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5A8A72" w14:textId="72DE29DA" w:rsidR="00B67819" w:rsidRDefault="007D24A8" w:rsidP="007032CD">
      <w:pPr>
        <w:ind w:firstLine="709"/>
        <w:jc w:val="both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4</w:t>
      </w:r>
      <w:r w:rsidR="007032CD" w:rsidRPr="007032CD">
        <w:rPr>
          <w:b/>
          <w:bCs/>
          <w:sz w:val="32"/>
          <w:szCs w:val="32"/>
        </w:rPr>
        <w:t xml:space="preserve"> Лабораторная работа </w:t>
      </w:r>
      <w:r w:rsidR="007032CD">
        <w:rPr>
          <w:b/>
          <w:bCs/>
          <w:sz w:val="32"/>
          <w:szCs w:val="32"/>
        </w:rPr>
        <w:t>№</w:t>
      </w:r>
      <w:r>
        <w:rPr>
          <w:b/>
          <w:bCs/>
          <w:sz w:val="32"/>
          <w:szCs w:val="32"/>
        </w:rPr>
        <w:t>4</w:t>
      </w:r>
      <w:r w:rsidR="007032CD" w:rsidRPr="007032CD">
        <w:rPr>
          <w:b/>
          <w:bCs/>
          <w:sz w:val="32"/>
          <w:szCs w:val="32"/>
        </w:rPr>
        <w:t xml:space="preserve">. </w:t>
      </w:r>
      <w:r>
        <w:rPr>
          <w:b/>
          <w:bCs/>
          <w:sz w:val="32"/>
          <w:szCs w:val="32"/>
        </w:rPr>
        <w:t xml:space="preserve">Изучение видов вредителей хлебных запасов </w:t>
      </w:r>
    </w:p>
    <w:p w14:paraId="6AA930B9" w14:textId="77BF0F08" w:rsidR="007032CD" w:rsidRDefault="007032CD" w:rsidP="007032CD">
      <w:pPr>
        <w:ind w:firstLine="709"/>
        <w:jc w:val="both"/>
        <w:rPr>
          <w:b/>
          <w:bCs/>
          <w:sz w:val="32"/>
          <w:szCs w:val="32"/>
        </w:rPr>
      </w:pPr>
    </w:p>
    <w:p w14:paraId="77B0A056" w14:textId="4E03FBF3" w:rsidR="007032CD" w:rsidRDefault="007032CD" w:rsidP="007032CD">
      <w:pPr>
        <w:ind w:firstLine="709"/>
        <w:jc w:val="both"/>
        <w:rPr>
          <w:b/>
          <w:bCs/>
          <w:sz w:val="32"/>
          <w:szCs w:val="32"/>
        </w:rPr>
      </w:pPr>
    </w:p>
    <w:p w14:paraId="5B243346" w14:textId="6FDC63A2" w:rsidR="007032CD" w:rsidRPr="007032CD" w:rsidRDefault="007032CD" w:rsidP="007032CD">
      <w:pPr>
        <w:ind w:firstLine="709"/>
        <w:jc w:val="both"/>
        <w:rPr>
          <w:b/>
          <w:bCs/>
          <w:sz w:val="28"/>
          <w:szCs w:val="28"/>
        </w:rPr>
      </w:pPr>
      <w:r w:rsidRPr="007032CD">
        <w:rPr>
          <w:b/>
          <w:bCs/>
          <w:sz w:val="28"/>
          <w:szCs w:val="28"/>
        </w:rPr>
        <w:t xml:space="preserve">Цель работы </w:t>
      </w:r>
    </w:p>
    <w:p w14:paraId="401028EB" w14:textId="77777777" w:rsidR="007032CD" w:rsidRDefault="007032CD" w:rsidP="007032CD">
      <w:pPr>
        <w:ind w:firstLine="709"/>
        <w:jc w:val="both"/>
        <w:rPr>
          <w:sz w:val="28"/>
          <w:szCs w:val="28"/>
        </w:rPr>
      </w:pPr>
    </w:p>
    <w:p w14:paraId="312B9413" w14:textId="77777777" w:rsidR="007032CD" w:rsidRDefault="007032CD" w:rsidP="007032CD">
      <w:pPr>
        <w:ind w:firstLine="709"/>
        <w:jc w:val="both"/>
        <w:rPr>
          <w:sz w:val="28"/>
          <w:szCs w:val="28"/>
        </w:rPr>
      </w:pPr>
    </w:p>
    <w:p w14:paraId="09E58B19" w14:textId="793E5E3B" w:rsidR="007032CD" w:rsidRDefault="007D24A8" w:rsidP="007D24A8">
      <w:pPr>
        <w:ind w:firstLine="709"/>
        <w:jc w:val="both"/>
        <w:rPr>
          <w:sz w:val="28"/>
          <w:szCs w:val="28"/>
        </w:rPr>
      </w:pPr>
      <w:r w:rsidRPr="007D24A8">
        <w:rPr>
          <w:sz w:val="28"/>
          <w:szCs w:val="28"/>
        </w:rPr>
        <w:t>Ознакомиться с различными видами вредителей хлебных</w:t>
      </w:r>
      <w:r>
        <w:rPr>
          <w:sz w:val="28"/>
          <w:szCs w:val="28"/>
        </w:rPr>
        <w:t xml:space="preserve"> </w:t>
      </w:r>
      <w:r w:rsidRPr="007D24A8">
        <w:rPr>
          <w:sz w:val="28"/>
          <w:szCs w:val="28"/>
        </w:rPr>
        <w:t xml:space="preserve">запасов и приобрести навыки для распознавания наиболее опасных и </w:t>
      </w:r>
      <w:r w:rsidRPr="007D24A8">
        <w:rPr>
          <w:sz w:val="28"/>
          <w:szCs w:val="28"/>
        </w:rPr>
        <w:t>распространенных.</w:t>
      </w:r>
    </w:p>
    <w:p w14:paraId="41CCC0FD" w14:textId="67147EE0" w:rsidR="007032CD" w:rsidRDefault="007032CD" w:rsidP="007032CD">
      <w:pPr>
        <w:ind w:firstLine="709"/>
        <w:jc w:val="both"/>
        <w:rPr>
          <w:sz w:val="28"/>
          <w:szCs w:val="28"/>
        </w:rPr>
      </w:pPr>
    </w:p>
    <w:p w14:paraId="185456D5" w14:textId="7693DBBA" w:rsidR="007032CD" w:rsidRDefault="007032CD" w:rsidP="007032CD">
      <w:pPr>
        <w:ind w:firstLine="709"/>
        <w:jc w:val="both"/>
        <w:rPr>
          <w:sz w:val="28"/>
          <w:szCs w:val="28"/>
        </w:rPr>
      </w:pPr>
    </w:p>
    <w:p w14:paraId="2161712C" w14:textId="325923EA" w:rsidR="007032CD" w:rsidRDefault="007032CD" w:rsidP="007032CD">
      <w:pPr>
        <w:ind w:firstLine="709"/>
        <w:jc w:val="both"/>
        <w:rPr>
          <w:b/>
          <w:bCs/>
          <w:sz w:val="28"/>
          <w:szCs w:val="28"/>
        </w:rPr>
      </w:pPr>
      <w:r w:rsidRPr="007032CD">
        <w:rPr>
          <w:b/>
          <w:bCs/>
          <w:sz w:val="28"/>
          <w:szCs w:val="28"/>
        </w:rPr>
        <w:t xml:space="preserve">Теоретическая часть </w:t>
      </w:r>
    </w:p>
    <w:p w14:paraId="20C399E8" w14:textId="0AF42137" w:rsidR="007032CD" w:rsidRDefault="007032CD" w:rsidP="007032CD">
      <w:pPr>
        <w:ind w:firstLine="709"/>
        <w:jc w:val="both"/>
        <w:rPr>
          <w:b/>
          <w:bCs/>
          <w:sz w:val="28"/>
          <w:szCs w:val="28"/>
        </w:rPr>
      </w:pPr>
    </w:p>
    <w:p w14:paraId="52AAFCD7" w14:textId="04B2B759" w:rsidR="007032CD" w:rsidRDefault="007032CD" w:rsidP="007032CD">
      <w:pPr>
        <w:ind w:firstLine="709"/>
        <w:jc w:val="both"/>
        <w:rPr>
          <w:b/>
          <w:bCs/>
          <w:sz w:val="28"/>
          <w:szCs w:val="28"/>
        </w:rPr>
      </w:pPr>
    </w:p>
    <w:p w14:paraId="3B4E1D28" w14:textId="77777777" w:rsidR="007D24A8" w:rsidRDefault="007D24A8" w:rsidP="007D24A8">
      <w:pPr>
        <w:ind w:firstLine="709"/>
        <w:jc w:val="both"/>
        <w:rPr>
          <w:sz w:val="28"/>
          <w:szCs w:val="28"/>
        </w:rPr>
      </w:pPr>
      <w:r w:rsidRPr="007D24A8">
        <w:rPr>
          <w:sz w:val="28"/>
          <w:szCs w:val="28"/>
        </w:rPr>
        <w:t>Хранение зерна и продуктов его переработки неразрывно связано с защитой их от уничтожения и порчи разнообразными вредителями: насекомыми и клещами, мышевидными грызунами и птицами. Вред,</w:t>
      </w:r>
      <w:r>
        <w:rPr>
          <w:sz w:val="28"/>
          <w:szCs w:val="28"/>
        </w:rPr>
        <w:t xml:space="preserve"> </w:t>
      </w:r>
      <w:r w:rsidRPr="007D24A8">
        <w:rPr>
          <w:sz w:val="28"/>
          <w:szCs w:val="28"/>
        </w:rPr>
        <w:t>причиняемый зерну и продуктам его переработки вредителями хлебных запасов, огромен. Зерновая масса, мука, крупа и комбикорма являются не только</w:t>
      </w:r>
      <w:r>
        <w:rPr>
          <w:sz w:val="28"/>
          <w:szCs w:val="28"/>
        </w:rPr>
        <w:t xml:space="preserve"> </w:t>
      </w:r>
      <w:r w:rsidRPr="007D24A8">
        <w:rPr>
          <w:sz w:val="28"/>
          <w:szCs w:val="28"/>
        </w:rPr>
        <w:t>отличной пищей для вредителей, но и средой обитания.</w:t>
      </w:r>
      <w:r w:rsidRPr="007D24A8">
        <w:t xml:space="preserve"> </w:t>
      </w:r>
      <w:r w:rsidRPr="007D24A8">
        <w:rPr>
          <w:sz w:val="28"/>
          <w:szCs w:val="28"/>
        </w:rPr>
        <w:t>Поселяясь в местах</w:t>
      </w:r>
      <w:r>
        <w:rPr>
          <w:sz w:val="28"/>
          <w:szCs w:val="28"/>
        </w:rPr>
        <w:t xml:space="preserve"> </w:t>
      </w:r>
      <w:r w:rsidRPr="007D24A8">
        <w:rPr>
          <w:sz w:val="28"/>
          <w:szCs w:val="28"/>
        </w:rPr>
        <w:t>хранения зерна и других хлебных запасов, вредители уничтожают большое количество продукции, ухудшают пищевые, товарные и семенные достоинства.</w:t>
      </w:r>
    </w:p>
    <w:p w14:paraId="329B04E4" w14:textId="77B76F81" w:rsidR="007032CD" w:rsidRDefault="007D24A8" w:rsidP="007D24A8">
      <w:pPr>
        <w:ind w:firstLine="709"/>
        <w:jc w:val="both"/>
        <w:rPr>
          <w:sz w:val="28"/>
          <w:szCs w:val="28"/>
        </w:rPr>
      </w:pPr>
      <w:r w:rsidRPr="007D24A8">
        <w:rPr>
          <w:sz w:val="28"/>
          <w:szCs w:val="28"/>
        </w:rPr>
        <w:t>Выделяя влагу и тепло в процессе своей жизнедеятельности, вредители создают</w:t>
      </w:r>
      <w:r>
        <w:rPr>
          <w:sz w:val="28"/>
          <w:szCs w:val="28"/>
        </w:rPr>
        <w:t xml:space="preserve"> </w:t>
      </w:r>
      <w:r w:rsidRPr="007D24A8">
        <w:rPr>
          <w:sz w:val="28"/>
          <w:szCs w:val="28"/>
        </w:rPr>
        <w:t xml:space="preserve">предпосылки для возникновения самосогревания. Вредители загрязняют продукты экскрементами, </w:t>
      </w:r>
      <w:proofErr w:type="spellStart"/>
      <w:r w:rsidRPr="007D24A8">
        <w:rPr>
          <w:sz w:val="28"/>
          <w:szCs w:val="28"/>
        </w:rPr>
        <w:t>линочными</w:t>
      </w:r>
      <w:proofErr w:type="spellEnd"/>
      <w:r w:rsidRPr="007D24A8">
        <w:rPr>
          <w:sz w:val="28"/>
          <w:szCs w:val="28"/>
        </w:rPr>
        <w:t xml:space="preserve"> шкурками, трупами умерших животных и</w:t>
      </w:r>
      <w:r>
        <w:rPr>
          <w:sz w:val="28"/>
          <w:szCs w:val="28"/>
        </w:rPr>
        <w:t xml:space="preserve"> </w:t>
      </w:r>
      <w:r w:rsidRPr="007D24A8">
        <w:rPr>
          <w:sz w:val="28"/>
          <w:szCs w:val="28"/>
        </w:rPr>
        <w:t>могут быть разносчиками многих инфекционных болезней.</w:t>
      </w:r>
    </w:p>
    <w:p w14:paraId="09ED35CC" w14:textId="7EBE350B" w:rsidR="007032CD" w:rsidRDefault="007032CD" w:rsidP="00266D4D">
      <w:pPr>
        <w:ind w:firstLine="709"/>
        <w:jc w:val="both"/>
        <w:rPr>
          <w:sz w:val="28"/>
          <w:szCs w:val="28"/>
        </w:rPr>
      </w:pPr>
    </w:p>
    <w:p w14:paraId="6205ECE4" w14:textId="185DD773" w:rsidR="00266D4D" w:rsidRDefault="00266D4D" w:rsidP="00266D4D">
      <w:pPr>
        <w:ind w:firstLine="709"/>
        <w:jc w:val="both"/>
        <w:rPr>
          <w:sz w:val="28"/>
          <w:szCs w:val="28"/>
        </w:rPr>
      </w:pPr>
    </w:p>
    <w:p w14:paraId="631F0A7A" w14:textId="38E1D0E6" w:rsidR="00266D4D" w:rsidRDefault="00266D4D" w:rsidP="00266D4D">
      <w:pPr>
        <w:ind w:firstLine="709"/>
        <w:jc w:val="both"/>
        <w:rPr>
          <w:sz w:val="28"/>
          <w:szCs w:val="28"/>
        </w:rPr>
      </w:pPr>
    </w:p>
    <w:p w14:paraId="4A17D495" w14:textId="0BF79C5F" w:rsidR="00266D4D" w:rsidRDefault="00266D4D" w:rsidP="00266D4D">
      <w:pPr>
        <w:ind w:firstLine="709"/>
        <w:jc w:val="both"/>
        <w:rPr>
          <w:b/>
          <w:bCs/>
          <w:sz w:val="28"/>
          <w:szCs w:val="28"/>
        </w:rPr>
      </w:pPr>
      <w:r w:rsidRPr="00266D4D">
        <w:rPr>
          <w:b/>
          <w:bCs/>
          <w:sz w:val="28"/>
          <w:szCs w:val="28"/>
        </w:rPr>
        <w:t xml:space="preserve">Практическая часть </w:t>
      </w:r>
    </w:p>
    <w:p w14:paraId="3536AC06" w14:textId="0D722EE9" w:rsidR="00266D4D" w:rsidRDefault="00266D4D" w:rsidP="00266D4D">
      <w:pPr>
        <w:ind w:firstLine="709"/>
        <w:jc w:val="both"/>
        <w:rPr>
          <w:b/>
          <w:bCs/>
          <w:sz w:val="28"/>
          <w:szCs w:val="28"/>
        </w:rPr>
      </w:pPr>
    </w:p>
    <w:p w14:paraId="707E541E" w14:textId="396DFAEF" w:rsidR="00266D4D" w:rsidRDefault="00266D4D" w:rsidP="00266D4D">
      <w:pPr>
        <w:ind w:firstLine="709"/>
        <w:jc w:val="both"/>
        <w:rPr>
          <w:b/>
          <w:bCs/>
          <w:sz w:val="28"/>
          <w:szCs w:val="28"/>
        </w:rPr>
      </w:pPr>
    </w:p>
    <w:p w14:paraId="0336FFA9" w14:textId="6EA77CC6" w:rsidR="00266D4D" w:rsidRDefault="007D24A8" w:rsidP="00266D4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изучения </w:t>
      </w:r>
      <w:r w:rsidR="00ED2A1E">
        <w:rPr>
          <w:sz w:val="28"/>
          <w:szCs w:val="28"/>
        </w:rPr>
        <w:t>вредителей</w:t>
      </w:r>
      <w:r>
        <w:rPr>
          <w:sz w:val="28"/>
          <w:szCs w:val="28"/>
        </w:rPr>
        <w:t xml:space="preserve"> </w:t>
      </w:r>
      <w:r w:rsidR="00ED2A1E">
        <w:rPr>
          <w:sz w:val="28"/>
          <w:szCs w:val="28"/>
        </w:rPr>
        <w:t>хлебных</w:t>
      </w:r>
      <w:r>
        <w:rPr>
          <w:sz w:val="28"/>
          <w:szCs w:val="28"/>
        </w:rPr>
        <w:t xml:space="preserve"> запасов взяли зараженное зерно и пр</w:t>
      </w:r>
      <w:r w:rsidR="00ED2A1E">
        <w:rPr>
          <w:sz w:val="28"/>
          <w:szCs w:val="28"/>
        </w:rPr>
        <w:t>осеяли его через сито с диаметром отверстий 1,5 м, рассмотрели отсев под лупой с 4,5-кратным увеличением. Затем рассмотрели вредителей под микроскопом с увеличением 10</w:t>
      </w:r>
      <w:r w:rsidR="00ED2A1E">
        <w:rPr>
          <w:sz w:val="28"/>
          <w:szCs w:val="28"/>
          <w:lang w:val="en-US"/>
        </w:rPr>
        <w:t>x</w:t>
      </w:r>
      <w:r w:rsidR="00ED2A1E">
        <w:rPr>
          <w:sz w:val="28"/>
          <w:szCs w:val="28"/>
        </w:rPr>
        <w:t xml:space="preserve">8. Выяснили, что зерно заражено </w:t>
      </w:r>
      <w:proofErr w:type="spellStart"/>
      <w:r w:rsidR="00ED2A1E">
        <w:rPr>
          <w:sz w:val="28"/>
          <w:szCs w:val="28"/>
        </w:rPr>
        <w:t>булавоусым</w:t>
      </w:r>
      <w:proofErr w:type="spellEnd"/>
      <w:r w:rsidR="00ED2A1E">
        <w:rPr>
          <w:sz w:val="28"/>
          <w:szCs w:val="28"/>
        </w:rPr>
        <w:t xml:space="preserve"> хрущаком.</w:t>
      </w:r>
    </w:p>
    <w:p w14:paraId="2A6AB669" w14:textId="77777777" w:rsidR="00ED2A1E" w:rsidRPr="00ED2A1E" w:rsidRDefault="00ED2A1E" w:rsidP="00266D4D">
      <w:pPr>
        <w:ind w:firstLine="709"/>
        <w:jc w:val="both"/>
        <w:rPr>
          <w:sz w:val="28"/>
          <w:szCs w:val="28"/>
        </w:rPr>
      </w:pPr>
    </w:p>
    <w:p w14:paraId="00E8B9BB" w14:textId="7B29E710" w:rsidR="006F581E" w:rsidRDefault="006F581E" w:rsidP="00266D4D">
      <w:pPr>
        <w:ind w:firstLine="709"/>
        <w:jc w:val="both"/>
        <w:rPr>
          <w:sz w:val="28"/>
          <w:szCs w:val="28"/>
        </w:rPr>
      </w:pPr>
    </w:p>
    <w:p w14:paraId="1192507F" w14:textId="3526C492" w:rsidR="006F581E" w:rsidRDefault="006F581E" w:rsidP="00266D4D">
      <w:pPr>
        <w:ind w:firstLine="709"/>
        <w:jc w:val="both"/>
        <w:rPr>
          <w:sz w:val="28"/>
          <w:szCs w:val="28"/>
        </w:rPr>
      </w:pPr>
    </w:p>
    <w:p w14:paraId="2B4FE3DD" w14:textId="32E5726C" w:rsidR="006F581E" w:rsidRDefault="006F581E" w:rsidP="00266D4D">
      <w:pPr>
        <w:ind w:firstLine="709"/>
        <w:jc w:val="both"/>
        <w:rPr>
          <w:sz w:val="28"/>
          <w:szCs w:val="28"/>
        </w:rPr>
      </w:pPr>
    </w:p>
    <w:p w14:paraId="45262F28" w14:textId="77777777" w:rsidR="002364AE" w:rsidRDefault="002364AE" w:rsidP="00266D4D">
      <w:pPr>
        <w:ind w:firstLine="709"/>
        <w:jc w:val="both"/>
      </w:pPr>
    </w:p>
    <w:p w14:paraId="27636A9C" w14:textId="3F69491A" w:rsidR="006F581E" w:rsidRDefault="002364AE" w:rsidP="00266D4D">
      <w:pPr>
        <w:ind w:firstLine="709"/>
        <w:jc w:val="both"/>
        <w:rPr>
          <w:sz w:val="28"/>
          <w:szCs w:val="28"/>
        </w:rPr>
      </w:pPr>
      <w:r w:rsidRPr="002364AE">
        <w:lastRenderedPageBreak/>
        <w:drawing>
          <wp:anchor distT="0" distB="0" distL="114300" distR="114300" simplePos="0" relativeHeight="251659264" behindDoc="1" locked="0" layoutInCell="1" allowOverlap="1" wp14:anchorId="34AD6257" wp14:editId="5E550E28">
            <wp:simplePos x="0" y="0"/>
            <wp:positionH relativeFrom="column">
              <wp:posOffset>1092835</wp:posOffset>
            </wp:positionH>
            <wp:positionV relativeFrom="paragraph">
              <wp:posOffset>140335</wp:posOffset>
            </wp:positionV>
            <wp:extent cx="3932555" cy="3651250"/>
            <wp:effectExtent l="7303" t="0" r="0" b="0"/>
            <wp:wrapTight wrapText="bothSides">
              <wp:wrapPolygon edited="0">
                <wp:start x="21560" y="-43"/>
                <wp:lineTo x="110" y="-43"/>
                <wp:lineTo x="110" y="21482"/>
                <wp:lineTo x="21560" y="21482"/>
                <wp:lineTo x="21560" y="-43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l="4149" t="13966" r="8667" b="25328"/>
                    <a:stretch/>
                  </pic:blipFill>
                  <pic:spPr bwMode="auto">
                    <a:xfrm rot="16200000">
                      <a:off x="0" y="0"/>
                      <a:ext cx="3932555" cy="3651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3BF73026" w14:textId="14FEEC10" w:rsidR="006F581E" w:rsidRDefault="006F581E" w:rsidP="00266D4D">
      <w:pPr>
        <w:ind w:firstLine="709"/>
        <w:jc w:val="both"/>
        <w:rPr>
          <w:sz w:val="28"/>
          <w:szCs w:val="28"/>
        </w:rPr>
      </w:pPr>
    </w:p>
    <w:p w14:paraId="12B2D584" w14:textId="71F47537" w:rsidR="006F581E" w:rsidRDefault="006F581E" w:rsidP="00266D4D">
      <w:pPr>
        <w:ind w:firstLine="709"/>
        <w:jc w:val="both"/>
        <w:rPr>
          <w:sz w:val="28"/>
          <w:szCs w:val="28"/>
        </w:rPr>
      </w:pPr>
    </w:p>
    <w:p w14:paraId="4A41B059" w14:textId="4FD01143" w:rsidR="002364AE" w:rsidRDefault="002364AE" w:rsidP="00266D4D">
      <w:pPr>
        <w:ind w:firstLine="709"/>
        <w:jc w:val="both"/>
        <w:rPr>
          <w:sz w:val="28"/>
          <w:szCs w:val="28"/>
        </w:rPr>
      </w:pPr>
    </w:p>
    <w:p w14:paraId="7C330A48" w14:textId="4D1E6F48" w:rsidR="002364AE" w:rsidRDefault="002364AE" w:rsidP="00266D4D">
      <w:pPr>
        <w:ind w:firstLine="709"/>
        <w:jc w:val="both"/>
        <w:rPr>
          <w:sz w:val="28"/>
          <w:szCs w:val="28"/>
        </w:rPr>
      </w:pPr>
    </w:p>
    <w:p w14:paraId="239FF234" w14:textId="4A1B6E96" w:rsidR="002364AE" w:rsidRDefault="002364AE" w:rsidP="00266D4D">
      <w:pPr>
        <w:ind w:firstLine="709"/>
        <w:jc w:val="both"/>
        <w:rPr>
          <w:sz w:val="28"/>
          <w:szCs w:val="28"/>
        </w:rPr>
      </w:pPr>
    </w:p>
    <w:p w14:paraId="196E4517" w14:textId="365D399B" w:rsidR="002364AE" w:rsidRDefault="002364AE" w:rsidP="00266D4D">
      <w:pPr>
        <w:ind w:firstLine="709"/>
        <w:jc w:val="both"/>
        <w:rPr>
          <w:sz w:val="28"/>
          <w:szCs w:val="28"/>
        </w:rPr>
      </w:pPr>
    </w:p>
    <w:p w14:paraId="3177B644" w14:textId="58982911" w:rsidR="002364AE" w:rsidRDefault="002364AE" w:rsidP="00266D4D">
      <w:pPr>
        <w:ind w:firstLine="709"/>
        <w:jc w:val="both"/>
        <w:rPr>
          <w:sz w:val="28"/>
          <w:szCs w:val="28"/>
        </w:rPr>
      </w:pPr>
    </w:p>
    <w:p w14:paraId="606C4D43" w14:textId="35DCE63F" w:rsidR="002364AE" w:rsidRDefault="002364AE" w:rsidP="00266D4D">
      <w:pPr>
        <w:ind w:firstLine="709"/>
        <w:jc w:val="both"/>
        <w:rPr>
          <w:sz w:val="28"/>
          <w:szCs w:val="28"/>
        </w:rPr>
      </w:pPr>
    </w:p>
    <w:p w14:paraId="7679CFBB" w14:textId="3A2338C3" w:rsidR="002364AE" w:rsidRDefault="002364AE" w:rsidP="00266D4D">
      <w:pPr>
        <w:ind w:firstLine="709"/>
        <w:jc w:val="both"/>
        <w:rPr>
          <w:sz w:val="28"/>
          <w:szCs w:val="28"/>
        </w:rPr>
      </w:pPr>
    </w:p>
    <w:p w14:paraId="7445662E" w14:textId="256DEEA5" w:rsidR="002364AE" w:rsidRDefault="002364AE" w:rsidP="00266D4D">
      <w:pPr>
        <w:ind w:firstLine="709"/>
        <w:jc w:val="both"/>
        <w:rPr>
          <w:sz w:val="28"/>
          <w:szCs w:val="28"/>
        </w:rPr>
      </w:pPr>
    </w:p>
    <w:p w14:paraId="0568F434" w14:textId="266D3493" w:rsidR="002364AE" w:rsidRDefault="002364AE" w:rsidP="00266D4D">
      <w:pPr>
        <w:ind w:firstLine="709"/>
        <w:jc w:val="both"/>
        <w:rPr>
          <w:sz w:val="28"/>
          <w:szCs w:val="28"/>
        </w:rPr>
      </w:pPr>
    </w:p>
    <w:p w14:paraId="4686C265" w14:textId="3ADC721C" w:rsidR="002364AE" w:rsidRDefault="002364AE" w:rsidP="00266D4D">
      <w:pPr>
        <w:ind w:firstLine="709"/>
        <w:jc w:val="both"/>
        <w:rPr>
          <w:sz w:val="28"/>
          <w:szCs w:val="28"/>
        </w:rPr>
      </w:pPr>
    </w:p>
    <w:p w14:paraId="361278B6" w14:textId="7DAD9E1A" w:rsidR="002364AE" w:rsidRDefault="002364AE" w:rsidP="00266D4D">
      <w:pPr>
        <w:ind w:firstLine="709"/>
        <w:jc w:val="both"/>
        <w:rPr>
          <w:sz w:val="28"/>
          <w:szCs w:val="28"/>
        </w:rPr>
      </w:pPr>
    </w:p>
    <w:p w14:paraId="0897504C" w14:textId="2FF02909" w:rsidR="002364AE" w:rsidRDefault="002364AE" w:rsidP="00266D4D">
      <w:pPr>
        <w:ind w:firstLine="709"/>
        <w:jc w:val="both"/>
        <w:rPr>
          <w:sz w:val="28"/>
          <w:szCs w:val="28"/>
        </w:rPr>
      </w:pPr>
    </w:p>
    <w:p w14:paraId="2B63054E" w14:textId="10CF3C4F" w:rsidR="002364AE" w:rsidRDefault="002364AE" w:rsidP="00266D4D">
      <w:pPr>
        <w:ind w:firstLine="709"/>
        <w:jc w:val="both"/>
        <w:rPr>
          <w:sz w:val="28"/>
          <w:szCs w:val="28"/>
        </w:rPr>
      </w:pPr>
    </w:p>
    <w:p w14:paraId="7949544C" w14:textId="0D33F142" w:rsidR="002364AE" w:rsidRDefault="002364AE" w:rsidP="00266D4D">
      <w:pPr>
        <w:ind w:firstLine="709"/>
        <w:jc w:val="both"/>
        <w:rPr>
          <w:sz w:val="28"/>
          <w:szCs w:val="28"/>
        </w:rPr>
      </w:pPr>
    </w:p>
    <w:p w14:paraId="1CBB1804" w14:textId="50951D48" w:rsidR="002364AE" w:rsidRDefault="002364AE" w:rsidP="00266D4D">
      <w:pPr>
        <w:ind w:firstLine="709"/>
        <w:jc w:val="both"/>
        <w:rPr>
          <w:sz w:val="28"/>
          <w:szCs w:val="28"/>
        </w:rPr>
      </w:pPr>
    </w:p>
    <w:p w14:paraId="0391261B" w14:textId="726F9034" w:rsidR="002364AE" w:rsidRDefault="002364AE" w:rsidP="00266D4D">
      <w:pPr>
        <w:ind w:firstLine="709"/>
        <w:jc w:val="both"/>
        <w:rPr>
          <w:sz w:val="28"/>
          <w:szCs w:val="28"/>
        </w:rPr>
      </w:pPr>
    </w:p>
    <w:p w14:paraId="3CFC1626" w14:textId="77777777" w:rsidR="002364AE" w:rsidRDefault="002364AE" w:rsidP="00266D4D">
      <w:pPr>
        <w:ind w:firstLine="709"/>
        <w:jc w:val="both"/>
        <w:rPr>
          <w:sz w:val="28"/>
          <w:szCs w:val="28"/>
        </w:rPr>
      </w:pPr>
    </w:p>
    <w:p w14:paraId="7C62580E" w14:textId="60FFE7E2" w:rsidR="00266D4D" w:rsidRDefault="00ED2A1E" w:rsidP="00266D4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Рисунок 4</w:t>
      </w:r>
      <w:r w:rsidR="00266D4D">
        <w:rPr>
          <w:sz w:val="28"/>
          <w:szCs w:val="28"/>
        </w:rPr>
        <w:t xml:space="preserve">.1 – </w:t>
      </w:r>
      <w:proofErr w:type="spellStart"/>
      <w:r>
        <w:rPr>
          <w:sz w:val="28"/>
          <w:szCs w:val="28"/>
        </w:rPr>
        <w:t>Булавоусый</w:t>
      </w:r>
      <w:proofErr w:type="spellEnd"/>
      <w:r>
        <w:rPr>
          <w:sz w:val="28"/>
          <w:szCs w:val="28"/>
        </w:rPr>
        <w:t xml:space="preserve"> хрущак </w:t>
      </w:r>
      <w:r w:rsidR="002364AE">
        <w:rPr>
          <w:sz w:val="28"/>
          <w:szCs w:val="28"/>
        </w:rPr>
        <w:t xml:space="preserve">и гусеница </w:t>
      </w:r>
    </w:p>
    <w:p w14:paraId="365386B0" w14:textId="500F396C" w:rsidR="00266D4D" w:rsidRDefault="00266D4D" w:rsidP="00266D4D">
      <w:pPr>
        <w:ind w:firstLine="709"/>
        <w:jc w:val="both"/>
        <w:rPr>
          <w:sz w:val="28"/>
          <w:szCs w:val="28"/>
        </w:rPr>
      </w:pPr>
    </w:p>
    <w:p w14:paraId="731ABC6C" w14:textId="546FC0E9" w:rsidR="00402541" w:rsidRDefault="00402541" w:rsidP="00266D4D">
      <w:pPr>
        <w:ind w:firstLine="709"/>
        <w:jc w:val="both"/>
        <w:rPr>
          <w:sz w:val="28"/>
          <w:szCs w:val="28"/>
        </w:rPr>
      </w:pPr>
    </w:p>
    <w:p w14:paraId="2947B733" w14:textId="6E6BDFAE" w:rsidR="00402541" w:rsidRDefault="002364AE" w:rsidP="00266D4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Данный жук относится к классу членистоногих, отряду жесткокрылых, типу </w:t>
      </w:r>
      <w:proofErr w:type="spellStart"/>
      <w:r>
        <w:rPr>
          <w:sz w:val="28"/>
          <w:szCs w:val="28"/>
        </w:rPr>
        <w:t>чертнотелок</w:t>
      </w:r>
      <w:proofErr w:type="spellEnd"/>
      <w:r>
        <w:rPr>
          <w:sz w:val="28"/>
          <w:szCs w:val="28"/>
        </w:rPr>
        <w:t>.</w:t>
      </w:r>
    </w:p>
    <w:p w14:paraId="5DB09F17" w14:textId="04CC5532" w:rsidR="00402541" w:rsidRPr="00266D4D" w:rsidRDefault="00402541" w:rsidP="00266D4D">
      <w:pPr>
        <w:ind w:firstLine="709"/>
        <w:jc w:val="both"/>
        <w:rPr>
          <w:sz w:val="28"/>
          <w:szCs w:val="28"/>
        </w:rPr>
      </w:pPr>
    </w:p>
    <w:p w14:paraId="05CF09D4" w14:textId="26247F2B" w:rsidR="00402541" w:rsidRPr="00E91824" w:rsidRDefault="00266D4D" w:rsidP="002364AE">
      <w:pPr>
        <w:tabs>
          <w:tab w:val="left" w:pos="817"/>
          <w:tab w:val="left" w:pos="1703"/>
        </w:tabs>
        <w:rPr>
          <w:sz w:val="28"/>
          <w:szCs w:val="28"/>
        </w:rPr>
      </w:pPr>
      <w:r>
        <w:rPr>
          <w:sz w:val="28"/>
          <w:szCs w:val="28"/>
        </w:rPr>
        <w:tab/>
      </w:r>
      <w:r w:rsidR="00E91824">
        <w:rPr>
          <w:sz w:val="28"/>
          <w:szCs w:val="28"/>
        </w:rPr>
        <w:t xml:space="preserve"> </w:t>
      </w:r>
    </w:p>
    <w:p w14:paraId="50782468" w14:textId="781A646E" w:rsidR="00E91824" w:rsidRPr="002364AE" w:rsidRDefault="00E91824" w:rsidP="00E91824">
      <w:pPr>
        <w:tabs>
          <w:tab w:val="left" w:pos="1275"/>
        </w:tabs>
        <w:rPr>
          <w:sz w:val="28"/>
          <w:szCs w:val="28"/>
        </w:rPr>
      </w:pPr>
    </w:p>
    <w:p w14:paraId="7987445C" w14:textId="33B08C68" w:rsidR="00402541" w:rsidRPr="002364AE" w:rsidRDefault="00E91824" w:rsidP="00E91824">
      <w:pPr>
        <w:tabs>
          <w:tab w:val="left" w:pos="1275"/>
        </w:tabs>
        <w:ind w:firstLine="709"/>
        <w:rPr>
          <w:b/>
          <w:bCs/>
          <w:sz w:val="28"/>
          <w:szCs w:val="28"/>
        </w:rPr>
      </w:pPr>
      <w:r w:rsidRPr="00E91824">
        <w:rPr>
          <w:b/>
          <w:bCs/>
          <w:sz w:val="28"/>
          <w:szCs w:val="28"/>
        </w:rPr>
        <w:t>Вывод</w:t>
      </w:r>
      <w:r w:rsidRPr="002364AE">
        <w:rPr>
          <w:b/>
          <w:bCs/>
          <w:sz w:val="28"/>
          <w:szCs w:val="28"/>
        </w:rPr>
        <w:br w:type="textWrapping" w:clear="all"/>
      </w:r>
    </w:p>
    <w:p w14:paraId="722114AA" w14:textId="48F8722F" w:rsidR="00402541" w:rsidRDefault="00402541" w:rsidP="00402541">
      <w:pPr>
        <w:tabs>
          <w:tab w:val="left" w:pos="817"/>
          <w:tab w:val="left" w:pos="1703"/>
        </w:tabs>
        <w:ind w:firstLine="709"/>
        <w:rPr>
          <w:sz w:val="28"/>
          <w:szCs w:val="28"/>
        </w:rPr>
      </w:pPr>
    </w:p>
    <w:p w14:paraId="7E414804" w14:textId="4DF7D173" w:rsidR="004A1A03" w:rsidRDefault="004A1A03" w:rsidP="00402541">
      <w:pPr>
        <w:tabs>
          <w:tab w:val="left" w:pos="817"/>
          <w:tab w:val="left" w:pos="1703"/>
        </w:tabs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В ходе лабораторной работы выяснили, что </w:t>
      </w:r>
      <w:r w:rsidR="002364AE">
        <w:rPr>
          <w:sz w:val="28"/>
          <w:szCs w:val="28"/>
        </w:rPr>
        <w:t xml:space="preserve">данное зерно заражено </w:t>
      </w:r>
      <w:proofErr w:type="spellStart"/>
      <w:r w:rsidR="002364AE">
        <w:rPr>
          <w:sz w:val="28"/>
          <w:szCs w:val="28"/>
        </w:rPr>
        <w:t>булавоусым</w:t>
      </w:r>
      <w:proofErr w:type="spellEnd"/>
      <w:r w:rsidR="002364AE">
        <w:rPr>
          <w:sz w:val="28"/>
          <w:szCs w:val="28"/>
        </w:rPr>
        <w:t xml:space="preserve"> хрущаком</w:t>
      </w:r>
      <w:r>
        <w:rPr>
          <w:sz w:val="28"/>
          <w:szCs w:val="28"/>
        </w:rPr>
        <w:t xml:space="preserve">. </w:t>
      </w:r>
    </w:p>
    <w:p w14:paraId="3F3973B5" w14:textId="3E1F078A" w:rsidR="00402541" w:rsidRPr="004A1A03" w:rsidRDefault="004A1A03" w:rsidP="006F581E">
      <w:pPr>
        <w:tabs>
          <w:tab w:val="left" w:pos="817"/>
          <w:tab w:val="left" w:pos="1703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</w:t>
      </w:r>
    </w:p>
    <w:sectPr w:rsidR="00402541" w:rsidRPr="004A1A03" w:rsidSect="003C3390">
      <w:headerReference w:type="default" r:id="rId9"/>
      <w:footerReference w:type="default" r:id="rId10"/>
      <w:pgSz w:w="11906" w:h="16838"/>
      <w:pgMar w:top="1134" w:right="707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4BA7A44" w14:textId="77777777" w:rsidR="00BD5D57" w:rsidRDefault="00BD5D57" w:rsidP="00AE1DBC">
      <w:r>
        <w:separator/>
      </w:r>
    </w:p>
  </w:endnote>
  <w:endnote w:type="continuationSeparator" w:id="0">
    <w:p w14:paraId="2B129D25" w14:textId="77777777" w:rsidR="00BD5D57" w:rsidRDefault="00BD5D57" w:rsidP="00AE1D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OST type B">
    <w:altName w:val="Calibri"/>
    <w:charset w:val="CC"/>
    <w:family w:val="swiss"/>
    <w:pitch w:val="variable"/>
    <w:sig w:usb0="00000203" w:usb1="00000000" w:usb2="00000000" w:usb3="00000000" w:csb0="00000005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D36299" w14:textId="77777777" w:rsidR="003C3390" w:rsidRPr="00FA16E1" w:rsidRDefault="003C3390" w:rsidP="00B00F8B">
    <w:pPr>
      <w:contextualSpacing/>
      <w:jc w:val="center"/>
      <w:rPr>
        <w:sz w:val="28"/>
        <w:szCs w:val="28"/>
      </w:rPr>
    </w:pPr>
  </w:p>
  <w:p w14:paraId="037A8C2C" w14:textId="77777777" w:rsidR="003C3390" w:rsidRDefault="003C3390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DB7929C" w14:textId="77777777" w:rsidR="00BD5D57" w:rsidRDefault="00BD5D57" w:rsidP="00AE1DBC">
      <w:r>
        <w:separator/>
      </w:r>
    </w:p>
  </w:footnote>
  <w:footnote w:type="continuationSeparator" w:id="0">
    <w:p w14:paraId="2D649A38" w14:textId="77777777" w:rsidR="00BD5D57" w:rsidRDefault="00BD5D57" w:rsidP="00AE1DB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B3A4A1" w14:textId="77777777" w:rsidR="003C3390" w:rsidRDefault="003C3390">
    <w:pPr>
      <w:pStyle w:val="a4"/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251659776" behindDoc="0" locked="0" layoutInCell="1" allowOverlap="1" wp14:anchorId="30500C40" wp14:editId="09F2D2CA">
              <wp:simplePos x="0" y="0"/>
              <wp:positionH relativeFrom="column">
                <wp:posOffset>-62392</wp:posOffset>
              </wp:positionH>
              <wp:positionV relativeFrom="paragraph">
                <wp:posOffset>-241300</wp:posOffset>
              </wp:positionV>
              <wp:extent cx="6663690" cy="10285095"/>
              <wp:effectExtent l="0" t="0" r="22860" b="20955"/>
              <wp:wrapNone/>
              <wp:docPr id="153" name="Группа 1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663690" cy="10285095"/>
                        <a:chOff x="1118" y="300"/>
                        <a:chExt cx="10494" cy="16146"/>
                      </a:xfrm>
                    </wpg:grpSpPr>
                    <wps:wsp>
                      <wps:cNvPr id="154" name="Freeform 2"/>
                      <wps:cNvSpPr>
                        <a:spLocks noChangeAspect="1"/>
                      </wps:cNvSpPr>
                      <wps:spPr bwMode="auto">
                        <a:xfrm>
                          <a:off x="11610" y="308"/>
                          <a:ext cx="2" cy="15834"/>
                        </a:xfrm>
                        <a:custGeom>
                          <a:avLst/>
                          <a:gdLst>
                            <a:gd name="T0" fmla="*/ 0 w 2"/>
                            <a:gd name="T1" fmla="*/ 0 h 15938"/>
                            <a:gd name="T2" fmla="*/ 2 w 2"/>
                            <a:gd name="T3" fmla="*/ 15834 h 15938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2" h="15938">
                              <a:moveTo>
                                <a:pt x="0" y="0"/>
                              </a:moveTo>
                              <a:lnTo>
                                <a:pt x="2" y="1593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7145">
                          <a:solidFill>
                            <a:srgbClr val="000000"/>
                          </a:solidFill>
                          <a:round/>
                          <a:headEnd type="none" w="sm" len="sm"/>
                          <a:tailEnd type="none" w="sm" len="sm"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5" name="Rectangle 3"/>
                      <wps:cNvSpPr>
                        <a:spLocks noChangeAspect="1" noChangeArrowheads="1"/>
                      </wps:cNvSpPr>
                      <wps:spPr bwMode="auto">
                        <a:xfrm>
                          <a:off x="11038" y="15602"/>
                          <a:ext cx="574" cy="386"/>
                        </a:xfrm>
                        <a:prstGeom prst="rect">
                          <a:avLst/>
                        </a:prstGeom>
                        <a:noFill/>
                        <a:ln w="1714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4A93842" w14:textId="77777777" w:rsidR="003C3390" w:rsidRDefault="003C3390" w:rsidP="003C3390">
                            <w:pPr>
                              <w:rPr>
                                <w:rFonts w:ascii="GOST type B" w:hAnsi="GOST type B"/>
                                <w:i/>
                                <w:spacing w:val="-2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GOST type B" w:hAnsi="GOST type B"/>
                                <w:i/>
                                <w:spacing w:val="-20"/>
                                <w:sz w:val="22"/>
                                <w:szCs w:val="22"/>
                              </w:rPr>
                              <w:t>Лист</w:t>
                            </w:r>
                          </w:p>
                          <w:p w14:paraId="0ADFFB98" w14:textId="77777777" w:rsidR="003C3390" w:rsidRPr="00E427F7" w:rsidRDefault="003C3390" w:rsidP="003C3390">
                            <w:pPr>
                              <w:rPr>
                                <w:rFonts w:ascii="GOST type B" w:hAnsi="GOST type B"/>
                                <w:i/>
                                <w:spacing w:val="-20"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156" name="Freeform 4"/>
                      <wps:cNvSpPr>
                        <a:spLocks noChangeAspect="1"/>
                      </wps:cNvSpPr>
                      <wps:spPr bwMode="auto">
                        <a:xfrm>
                          <a:off x="1118" y="307"/>
                          <a:ext cx="10483" cy="2"/>
                        </a:xfrm>
                        <a:custGeom>
                          <a:avLst/>
                          <a:gdLst>
                            <a:gd name="T0" fmla="*/ 0 w 10483"/>
                            <a:gd name="T1" fmla="*/ 0 h 2"/>
                            <a:gd name="T2" fmla="*/ 10483 w 10483"/>
                            <a:gd name="T3" fmla="*/ 2 h 2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10483" h="2">
                              <a:moveTo>
                                <a:pt x="0" y="0"/>
                              </a:moveTo>
                              <a:lnTo>
                                <a:pt x="10483" y="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7145">
                          <a:solidFill>
                            <a:srgbClr val="000000"/>
                          </a:solidFill>
                          <a:round/>
                          <a:headEnd type="none" w="sm" len="sm"/>
                          <a:tailEnd type="none" w="sm" len="sm"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7" name="Freeform 5"/>
                      <wps:cNvSpPr>
                        <a:spLocks noChangeAspect="1"/>
                      </wps:cNvSpPr>
                      <wps:spPr bwMode="auto">
                        <a:xfrm>
                          <a:off x="1118" y="300"/>
                          <a:ext cx="1" cy="16146"/>
                        </a:xfrm>
                        <a:custGeom>
                          <a:avLst/>
                          <a:gdLst>
                            <a:gd name="T0" fmla="*/ 0 w 1"/>
                            <a:gd name="T1" fmla="*/ 0 h 16104"/>
                            <a:gd name="T2" fmla="*/ 1 w 1"/>
                            <a:gd name="T3" fmla="*/ 16146 h 16104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1" h="16104">
                              <a:moveTo>
                                <a:pt x="0" y="0"/>
                              </a:moveTo>
                              <a:lnTo>
                                <a:pt x="1" y="1610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7145">
                          <a:solidFill>
                            <a:srgbClr val="000000"/>
                          </a:solidFill>
                          <a:round/>
                          <a:headEnd type="none" w="sm" len="sm"/>
                          <a:tailEnd type="none" w="sm" len="sm"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8" name="Rectangle 6"/>
                      <wps:cNvSpPr>
                        <a:spLocks noChangeAspect="1" noChangeArrowheads="1"/>
                      </wps:cNvSpPr>
                      <wps:spPr bwMode="auto">
                        <a:xfrm>
                          <a:off x="11038" y="15988"/>
                          <a:ext cx="574" cy="45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714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8B353D" w14:textId="77777777" w:rsidR="003C3390" w:rsidRPr="004840D8" w:rsidRDefault="003C3390" w:rsidP="003C3390">
                            <w:pPr>
                              <w:widowControl w:val="0"/>
                              <w:jc w:val="center"/>
                              <w:rPr>
                                <w:rFonts w:ascii="GOST type B" w:hAnsi="GOST type B"/>
                                <w:i/>
                                <w:position w:val="-14"/>
                              </w:rPr>
                            </w:pPr>
                            <w:r w:rsidRPr="00306A8F">
                              <w:rPr>
                                <w:rFonts w:ascii="GOST type B" w:hAnsi="GOST type B"/>
                                <w:i/>
                                <w:position w:val="-14"/>
                              </w:rPr>
                              <w:fldChar w:fldCharType="begin"/>
                            </w:r>
                            <w:r w:rsidRPr="00306A8F">
                              <w:rPr>
                                <w:rFonts w:ascii="GOST type B" w:hAnsi="GOST type B"/>
                                <w:i/>
                                <w:position w:val="-14"/>
                              </w:rPr>
                              <w:instrText xml:space="preserve"> PAGE   \* MERGEFORMAT </w:instrText>
                            </w:r>
                            <w:r w:rsidRPr="00306A8F">
                              <w:rPr>
                                <w:rFonts w:ascii="GOST type B" w:hAnsi="GOST type B"/>
                                <w:i/>
                                <w:position w:val="-14"/>
                              </w:rPr>
                              <w:fldChar w:fldCharType="separate"/>
                            </w:r>
                            <w:r w:rsidR="00513C52">
                              <w:rPr>
                                <w:rFonts w:ascii="GOST type B" w:hAnsi="GOST type B"/>
                                <w:i/>
                                <w:noProof/>
                                <w:position w:val="-14"/>
                              </w:rPr>
                              <w:t>4</w:t>
                            </w:r>
                            <w:r w:rsidRPr="00306A8F">
                              <w:rPr>
                                <w:rFonts w:ascii="GOST type B" w:hAnsi="GOST type B"/>
                                <w:i/>
                                <w:position w:val="-14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12700" tIns="36000" rIns="12700" bIns="12700" anchor="t" anchorCtr="0" upright="1">
                        <a:noAutofit/>
                      </wps:bodyPr>
                    </wps:wsp>
                    <wps:wsp>
                      <wps:cNvPr id="159" name="Freeform 7"/>
                      <wps:cNvSpPr>
                        <a:spLocks noChangeAspect="1"/>
                      </wps:cNvSpPr>
                      <wps:spPr bwMode="auto">
                        <a:xfrm>
                          <a:off x="1122" y="16440"/>
                          <a:ext cx="10485" cy="6"/>
                        </a:xfrm>
                        <a:custGeom>
                          <a:avLst/>
                          <a:gdLst>
                            <a:gd name="T0" fmla="*/ 0 w 10485"/>
                            <a:gd name="T1" fmla="*/ 6 h 6"/>
                            <a:gd name="T2" fmla="*/ 10485 w 10485"/>
                            <a:gd name="T3" fmla="*/ 0 h 6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10485" h="6">
                              <a:moveTo>
                                <a:pt x="0" y="6"/>
                              </a:moveTo>
                              <a:lnTo>
                                <a:pt x="10485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7145">
                          <a:solidFill>
                            <a:srgbClr val="000000"/>
                          </a:solidFill>
                          <a:round/>
                          <a:headEnd type="none" w="sm" len="sm"/>
                          <a:tailEnd type="none" w="sm" len="sm"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30500C40" id="Группа 153" o:spid="_x0000_s1026" style="position:absolute;margin-left:-4.9pt;margin-top:-19pt;width:524.7pt;height:809.85pt;z-index:251659776" coordorigin="1118,300" coordsize="10494,161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">
              <v:shape id="Freeform 2" o:spid="_x0000_s1027" style="position:absolute;left:11610;top:308;width:2;height:15834;visibility:visible;mso-wrap-style:square;v-text-anchor:top" coordsize="2,159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" path="m,l2,15938e" strokeweight="1.35pt">
                <v:stroke startarrowwidth="narrow" startarrowlength="short" endarrowwidth="narrow" endarrowlength="short"/>
                <v:path arrowok="t" o:connecttype="custom" o:connectlocs="0,0;2,15731" o:connectangles="0,0"/>
                <o:lock v:ext="edit" aspectratio="t"/>
              </v:shape>
              <v:rect id="Rectangle 3" o:spid="_x0000_s1028" style="position:absolute;left:11038;top:15602;width:574;height: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" filled="f" strokeweight="1.35pt">
                <o:lock v:ext="edit" aspectratio="t"/>
                <v:textbox inset="1pt,1pt,1pt,1pt">
                  <w:txbxContent>
                    <w:p w14:paraId="24A93842" w14:textId="77777777" w:rsidR="003C3390" w:rsidRDefault="003C3390" w:rsidP="003C3390">
                      <w:pPr>
                        <w:rPr>
                          <w:rFonts w:ascii="GOST type B" w:hAnsi="GOST type B"/>
                          <w:i/>
                          <w:spacing w:val="-20"/>
                          <w:sz w:val="22"/>
                          <w:szCs w:val="22"/>
                        </w:rPr>
                      </w:pPr>
                      <w:r>
                        <w:rPr>
                          <w:rFonts w:ascii="GOST type B" w:hAnsi="GOST type B"/>
                          <w:i/>
                          <w:spacing w:val="-20"/>
                          <w:sz w:val="22"/>
                          <w:szCs w:val="22"/>
                        </w:rPr>
                        <w:t>Лист</w:t>
                      </w:r>
                    </w:p>
                    <w:p w14:paraId="0ADFFB98" w14:textId="77777777" w:rsidR="003C3390" w:rsidRPr="00E427F7" w:rsidRDefault="003C3390" w:rsidP="003C3390">
                      <w:pPr>
                        <w:rPr>
                          <w:rFonts w:ascii="GOST type B" w:hAnsi="GOST type B"/>
                          <w:i/>
                          <w:spacing w:val="-20"/>
                          <w:sz w:val="22"/>
                          <w:szCs w:val="22"/>
                        </w:rPr>
                      </w:pPr>
                    </w:p>
                  </w:txbxContent>
                </v:textbox>
              </v:rect>
              <v:shape id="Freeform 4" o:spid="_x0000_s1029" style="position:absolute;left:1118;top:307;width:10483;height:2;visibility:visible;mso-wrap-style:square;v-text-anchor:top" coordsize="1048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" path="m,l10483,2e" strokeweight="1.35pt">
                <v:stroke startarrowwidth="narrow" startarrowlength="short" endarrowwidth="narrow" endarrowlength="short"/>
                <v:path arrowok="t" o:connecttype="custom" o:connectlocs="0,0;10483,2" o:connectangles="0,0"/>
                <o:lock v:ext="edit" aspectratio="t"/>
              </v:shape>
              <v:shape id="Freeform 5" o:spid="_x0000_s1030" style="position:absolute;left:1118;top:300;width:1;height:16146;visibility:visible;mso-wrap-style:square;v-text-anchor:top" coordsize="1,161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" path="m,l1,16104e" strokeweight="1.35pt">
                <v:stroke startarrowwidth="narrow" startarrowlength="short" endarrowwidth="narrow" endarrowlength="short"/>
                <v:path arrowok="t" o:connecttype="custom" o:connectlocs="0,0;1,16188" o:connectangles="0,0"/>
                <o:lock v:ext="edit" aspectratio="t"/>
              </v:shape>
              <v:rect id="Rectangle 6" o:spid="_x0000_s1031" style="position:absolute;left:11038;top:15988;width:574;height:4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" strokeweight="1.35pt">
                <o:lock v:ext="edit" aspectratio="t"/>
                <v:textbox inset="1pt,1mm,1pt,1pt">
                  <w:txbxContent>
                    <w:p w14:paraId="678B353D" w14:textId="77777777" w:rsidR="003C3390" w:rsidRPr="004840D8" w:rsidRDefault="003C3390" w:rsidP="003C3390">
                      <w:pPr>
                        <w:widowControl w:val="0"/>
                        <w:jc w:val="center"/>
                        <w:rPr>
                          <w:rFonts w:ascii="GOST type B" w:hAnsi="GOST type B"/>
                          <w:i/>
                          <w:position w:val="-14"/>
                        </w:rPr>
                      </w:pPr>
                      <w:r w:rsidRPr="00306A8F">
                        <w:rPr>
                          <w:rFonts w:ascii="GOST type B" w:hAnsi="GOST type B"/>
                          <w:i/>
                          <w:position w:val="-14"/>
                        </w:rPr>
                        <w:fldChar w:fldCharType="begin"/>
                      </w:r>
                      <w:r w:rsidRPr="00306A8F">
                        <w:rPr>
                          <w:rFonts w:ascii="GOST type B" w:hAnsi="GOST type B"/>
                          <w:i/>
                          <w:position w:val="-14"/>
                        </w:rPr>
                        <w:instrText xml:space="preserve"> PAGE   \* MERGEFORMAT </w:instrText>
                      </w:r>
                      <w:r w:rsidRPr="00306A8F">
                        <w:rPr>
                          <w:rFonts w:ascii="GOST type B" w:hAnsi="GOST type B"/>
                          <w:i/>
                          <w:position w:val="-14"/>
                        </w:rPr>
                        <w:fldChar w:fldCharType="separate"/>
                      </w:r>
                      <w:r w:rsidR="00513C52">
                        <w:rPr>
                          <w:rFonts w:ascii="GOST type B" w:hAnsi="GOST type B"/>
                          <w:i/>
                          <w:noProof/>
                          <w:position w:val="-14"/>
                        </w:rPr>
                        <w:t>4</w:t>
                      </w:r>
                      <w:r w:rsidRPr="00306A8F">
                        <w:rPr>
                          <w:rFonts w:ascii="GOST type B" w:hAnsi="GOST type B"/>
                          <w:i/>
                          <w:position w:val="-14"/>
                        </w:rPr>
                        <w:fldChar w:fldCharType="end"/>
                      </w:r>
                    </w:p>
                  </w:txbxContent>
                </v:textbox>
              </v:rect>
              <v:shape id="Freeform 7" o:spid="_x0000_s1032" style="position:absolute;left:1122;top:16440;width:10485;height:6;visibility:visible;mso-wrap-style:square;v-text-anchor:top" coordsize="10485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" path="m,6l10485,e" strokeweight="1.35pt">
                <v:stroke startarrowwidth="narrow" startarrowlength="short" endarrowwidth="narrow" endarrowlength="short"/>
                <v:path arrowok="t" o:connecttype="custom" o:connectlocs="0,6;10485,0" o:connectangles="0,0"/>
                <o:lock v:ext="edit" aspectratio="t"/>
              </v:shape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A05E3"/>
    <w:rsid w:val="00004238"/>
    <w:rsid w:val="00020FBB"/>
    <w:rsid w:val="000315A7"/>
    <w:rsid w:val="00036B73"/>
    <w:rsid w:val="000578A9"/>
    <w:rsid w:val="000625D3"/>
    <w:rsid w:val="00075EB9"/>
    <w:rsid w:val="00092284"/>
    <w:rsid w:val="000A3E40"/>
    <w:rsid w:val="000C1963"/>
    <w:rsid w:val="000E67EE"/>
    <w:rsid w:val="00101BB6"/>
    <w:rsid w:val="001118B5"/>
    <w:rsid w:val="00116413"/>
    <w:rsid w:val="00121681"/>
    <w:rsid w:val="00121696"/>
    <w:rsid w:val="00125272"/>
    <w:rsid w:val="001260CB"/>
    <w:rsid w:val="00130EF9"/>
    <w:rsid w:val="00174EB3"/>
    <w:rsid w:val="001C3428"/>
    <w:rsid w:val="001D00E9"/>
    <w:rsid w:val="001D70D6"/>
    <w:rsid w:val="001E5526"/>
    <w:rsid w:val="001F1712"/>
    <w:rsid w:val="002107C0"/>
    <w:rsid w:val="002364AE"/>
    <w:rsid w:val="0023734A"/>
    <w:rsid w:val="00237BC2"/>
    <w:rsid w:val="00257756"/>
    <w:rsid w:val="00266D4D"/>
    <w:rsid w:val="00271707"/>
    <w:rsid w:val="00284E0F"/>
    <w:rsid w:val="00290E17"/>
    <w:rsid w:val="002C2D5B"/>
    <w:rsid w:val="002E043E"/>
    <w:rsid w:val="002E3853"/>
    <w:rsid w:val="002F4541"/>
    <w:rsid w:val="00305A43"/>
    <w:rsid w:val="003312FF"/>
    <w:rsid w:val="00377868"/>
    <w:rsid w:val="003939B1"/>
    <w:rsid w:val="003B2F5D"/>
    <w:rsid w:val="003B7A17"/>
    <w:rsid w:val="003C3390"/>
    <w:rsid w:val="004016DC"/>
    <w:rsid w:val="00402541"/>
    <w:rsid w:val="00405269"/>
    <w:rsid w:val="00413C33"/>
    <w:rsid w:val="00454EC5"/>
    <w:rsid w:val="00466255"/>
    <w:rsid w:val="004A1A03"/>
    <w:rsid w:val="004C5091"/>
    <w:rsid w:val="004E713B"/>
    <w:rsid w:val="004F166B"/>
    <w:rsid w:val="0050772D"/>
    <w:rsid w:val="00513C52"/>
    <w:rsid w:val="00572398"/>
    <w:rsid w:val="005937A2"/>
    <w:rsid w:val="00594E92"/>
    <w:rsid w:val="005A79DF"/>
    <w:rsid w:val="005C515C"/>
    <w:rsid w:val="005D22EA"/>
    <w:rsid w:val="005E67F8"/>
    <w:rsid w:val="005E7881"/>
    <w:rsid w:val="005F1B7E"/>
    <w:rsid w:val="00620E70"/>
    <w:rsid w:val="006379AC"/>
    <w:rsid w:val="00643C6F"/>
    <w:rsid w:val="00660229"/>
    <w:rsid w:val="006C6345"/>
    <w:rsid w:val="006E77C0"/>
    <w:rsid w:val="006F5335"/>
    <w:rsid w:val="006F581E"/>
    <w:rsid w:val="007032CD"/>
    <w:rsid w:val="007045F9"/>
    <w:rsid w:val="00717F22"/>
    <w:rsid w:val="00731E57"/>
    <w:rsid w:val="00745753"/>
    <w:rsid w:val="00760C3E"/>
    <w:rsid w:val="007665BD"/>
    <w:rsid w:val="0077241D"/>
    <w:rsid w:val="007A6351"/>
    <w:rsid w:val="007B6AA2"/>
    <w:rsid w:val="007D24A8"/>
    <w:rsid w:val="007F02E0"/>
    <w:rsid w:val="007F0DCB"/>
    <w:rsid w:val="007F1CC9"/>
    <w:rsid w:val="007F34AF"/>
    <w:rsid w:val="00825E05"/>
    <w:rsid w:val="008501ED"/>
    <w:rsid w:val="00860323"/>
    <w:rsid w:val="00883BE8"/>
    <w:rsid w:val="0089002F"/>
    <w:rsid w:val="0089460E"/>
    <w:rsid w:val="008A27BE"/>
    <w:rsid w:val="008B2C97"/>
    <w:rsid w:val="008C7043"/>
    <w:rsid w:val="008D0BE1"/>
    <w:rsid w:val="008E75BE"/>
    <w:rsid w:val="00936CF8"/>
    <w:rsid w:val="009650EA"/>
    <w:rsid w:val="00986CCE"/>
    <w:rsid w:val="009A7C35"/>
    <w:rsid w:val="009B5190"/>
    <w:rsid w:val="009C71EA"/>
    <w:rsid w:val="009D0A4A"/>
    <w:rsid w:val="00A24473"/>
    <w:rsid w:val="00A340C4"/>
    <w:rsid w:val="00A62499"/>
    <w:rsid w:val="00A7117D"/>
    <w:rsid w:val="00A829F0"/>
    <w:rsid w:val="00A870D0"/>
    <w:rsid w:val="00AB005D"/>
    <w:rsid w:val="00AB5E41"/>
    <w:rsid w:val="00AB606C"/>
    <w:rsid w:val="00AC4F70"/>
    <w:rsid w:val="00AD3FE9"/>
    <w:rsid w:val="00AE1DBC"/>
    <w:rsid w:val="00B00F8B"/>
    <w:rsid w:val="00B170C3"/>
    <w:rsid w:val="00B35161"/>
    <w:rsid w:val="00B67819"/>
    <w:rsid w:val="00B90F46"/>
    <w:rsid w:val="00BA5E99"/>
    <w:rsid w:val="00BD5D57"/>
    <w:rsid w:val="00C027AF"/>
    <w:rsid w:val="00C821FF"/>
    <w:rsid w:val="00C9347B"/>
    <w:rsid w:val="00CA05E3"/>
    <w:rsid w:val="00CA7CF6"/>
    <w:rsid w:val="00CC5617"/>
    <w:rsid w:val="00CD5729"/>
    <w:rsid w:val="00CD6BFD"/>
    <w:rsid w:val="00CF4605"/>
    <w:rsid w:val="00D02DB2"/>
    <w:rsid w:val="00D140A9"/>
    <w:rsid w:val="00D4700B"/>
    <w:rsid w:val="00D50848"/>
    <w:rsid w:val="00DA5B7A"/>
    <w:rsid w:val="00DB7308"/>
    <w:rsid w:val="00DE51C1"/>
    <w:rsid w:val="00DE6CE5"/>
    <w:rsid w:val="00E04F90"/>
    <w:rsid w:val="00E23823"/>
    <w:rsid w:val="00E35DA7"/>
    <w:rsid w:val="00E37F73"/>
    <w:rsid w:val="00E711AB"/>
    <w:rsid w:val="00E91824"/>
    <w:rsid w:val="00E946FE"/>
    <w:rsid w:val="00EC2AB1"/>
    <w:rsid w:val="00ED2A1E"/>
    <w:rsid w:val="00EF2C8D"/>
    <w:rsid w:val="00F445AA"/>
    <w:rsid w:val="00F61A9B"/>
    <w:rsid w:val="00F87027"/>
    <w:rsid w:val="00FA120D"/>
    <w:rsid w:val="00FA16E1"/>
    <w:rsid w:val="00FA2B5B"/>
    <w:rsid w:val="00FE3462"/>
    <w:rsid w:val="00FE63A8"/>
    <w:rsid w:val="00FF38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68A54398"/>
  <w15:docId w15:val="{37714028-ABD8-43A0-936D-24F181A41B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016DC"/>
    <w:rPr>
      <w:rFonts w:ascii="Times New Roman" w:eastAsia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37786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rsid w:val="00AE1DBC"/>
    <w:pPr>
      <w:tabs>
        <w:tab w:val="center" w:pos="4677"/>
        <w:tab w:val="right" w:pos="9355"/>
      </w:tabs>
    </w:pPr>
    <w:rPr>
      <w:rFonts w:ascii="Calibri" w:eastAsia="Calibri" w:hAnsi="Calibri"/>
      <w:sz w:val="22"/>
      <w:szCs w:val="22"/>
      <w:lang w:eastAsia="en-US"/>
    </w:rPr>
  </w:style>
  <w:style w:type="character" w:customStyle="1" w:styleId="a5">
    <w:name w:val="Верхний колонтитул Знак"/>
    <w:link w:val="a4"/>
    <w:uiPriority w:val="99"/>
    <w:locked/>
    <w:rsid w:val="00AE1DBC"/>
    <w:rPr>
      <w:rFonts w:cs="Times New Roman"/>
    </w:rPr>
  </w:style>
  <w:style w:type="paragraph" w:styleId="a6">
    <w:name w:val="footer"/>
    <w:basedOn w:val="a"/>
    <w:link w:val="a7"/>
    <w:uiPriority w:val="99"/>
    <w:rsid w:val="00AE1DBC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link w:val="a6"/>
    <w:uiPriority w:val="99"/>
    <w:locked/>
    <w:rsid w:val="00AE1DBC"/>
    <w:rPr>
      <w:rFonts w:cs="Times New Roman"/>
    </w:rPr>
  </w:style>
  <w:style w:type="character" w:styleId="a8">
    <w:name w:val="Placeholder Text"/>
    <w:uiPriority w:val="99"/>
    <w:semiHidden/>
    <w:rsid w:val="002E3853"/>
    <w:rPr>
      <w:rFonts w:cs="Times New Roman"/>
      <w:color w:val="808080"/>
    </w:rPr>
  </w:style>
  <w:style w:type="paragraph" w:styleId="a9">
    <w:name w:val="List Paragraph"/>
    <w:basedOn w:val="a"/>
    <w:uiPriority w:val="99"/>
    <w:qFormat/>
    <w:rsid w:val="0050772D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a">
    <w:name w:val="Balloon Text"/>
    <w:basedOn w:val="a"/>
    <w:link w:val="ab"/>
    <w:uiPriority w:val="99"/>
    <w:semiHidden/>
    <w:rsid w:val="004016DC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link w:val="aa"/>
    <w:uiPriority w:val="99"/>
    <w:semiHidden/>
    <w:locked/>
    <w:rsid w:val="004016DC"/>
    <w:rPr>
      <w:rFonts w:ascii="Tahoma" w:hAnsi="Tahoma" w:cs="Tahoma"/>
      <w:sz w:val="16"/>
      <w:szCs w:val="16"/>
    </w:rPr>
  </w:style>
  <w:style w:type="character" w:styleId="ac">
    <w:name w:val="Hyperlink"/>
    <w:basedOn w:val="a0"/>
    <w:uiPriority w:val="99"/>
    <w:unhideWhenUsed/>
    <w:rsid w:val="00CA7CF6"/>
    <w:rPr>
      <w:color w:val="0000FF" w:themeColor="hyperlink"/>
      <w:u w:val="single"/>
    </w:rPr>
  </w:style>
  <w:style w:type="paragraph" w:styleId="ad">
    <w:name w:val="Normal (Web)"/>
    <w:basedOn w:val="a"/>
    <w:uiPriority w:val="99"/>
    <w:semiHidden/>
    <w:unhideWhenUsed/>
    <w:rsid w:val="00F445AA"/>
    <w:pPr>
      <w:spacing w:before="100" w:beforeAutospacing="1" w:after="100" w:afterAutospacing="1"/>
    </w:pPr>
  </w:style>
  <w:style w:type="character" w:styleId="ae">
    <w:name w:val="Strong"/>
    <w:basedOn w:val="a0"/>
    <w:uiPriority w:val="22"/>
    <w:qFormat/>
    <w:locked/>
    <w:rsid w:val="00F445A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905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25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079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495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63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11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877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60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FC56692-C00C-4641-8D4F-BCE5138B49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2</Pages>
  <Words>243</Words>
  <Characters>1386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и науки Российской Федерации</vt:lpstr>
    </vt:vector>
  </TitlesOfParts>
  <Company/>
  <LinksUpToDate>false</LinksUpToDate>
  <CharactersWithSpaces>1626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и науки Российской Федерации</dc:title>
  <dc:subject/>
  <dc:creator>мвидео</dc:creator>
  <cp:keywords/>
  <dc:description/>
  <cp:lastModifiedBy>Лохонова Татьяна Сергеевна</cp:lastModifiedBy>
  <cp:revision>3</cp:revision>
  <cp:lastPrinted>2008-01-01T00:38:00Z</cp:lastPrinted>
  <dcterms:created xsi:type="dcterms:W3CDTF">2021-05-07T15:18:00Z</dcterms:created>
  <dcterms:modified xsi:type="dcterms:W3CDTF">2021-05-07T15:45:00Z</dcterms:modified>
</cp:coreProperties>
</file>