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3EA" w:rsidRPr="00961900" w:rsidRDefault="00A923EA" w:rsidP="00A923EA">
      <w:pPr>
        <w:pStyle w:val="a3"/>
        <w:jc w:val="center"/>
        <w:rPr>
          <w:b/>
          <w:color w:val="000000"/>
          <w:sz w:val="28"/>
          <w:szCs w:val="28"/>
        </w:rPr>
      </w:pPr>
      <w:r w:rsidRPr="00961900">
        <w:rPr>
          <w:b/>
          <w:color w:val="000000"/>
          <w:sz w:val="40"/>
          <w:szCs w:val="40"/>
        </w:rPr>
        <w:t>Содержание</w:t>
      </w:r>
    </w:p>
    <w:p w:rsidR="00A923EA" w:rsidRPr="00A923EA" w:rsidRDefault="00A923EA" w:rsidP="00A923EA">
      <w:pPr>
        <w:pStyle w:val="a3"/>
        <w:rPr>
          <w:color w:val="000000"/>
          <w:sz w:val="28"/>
          <w:szCs w:val="28"/>
        </w:rPr>
      </w:pPr>
      <w:r w:rsidRPr="00A923EA">
        <w:rPr>
          <w:color w:val="000000"/>
          <w:sz w:val="28"/>
          <w:szCs w:val="28"/>
        </w:rPr>
        <w:t>1 Лабораторная работа №1. Определение угла естественного</w:t>
      </w:r>
    </w:p>
    <w:p w:rsidR="00A923EA" w:rsidRPr="00A923EA" w:rsidRDefault="00A923EA" w:rsidP="00A923EA">
      <w:pPr>
        <w:pStyle w:val="a3"/>
        <w:rPr>
          <w:color w:val="000000"/>
          <w:sz w:val="28"/>
          <w:szCs w:val="28"/>
        </w:rPr>
      </w:pPr>
      <w:r w:rsidRPr="00A923EA">
        <w:rPr>
          <w:color w:val="000000"/>
          <w:sz w:val="28"/>
          <w:szCs w:val="28"/>
        </w:rPr>
        <w:t>откоса зерновой ма</w:t>
      </w:r>
      <w:r w:rsidR="00DA41EA">
        <w:rPr>
          <w:color w:val="000000"/>
          <w:sz w:val="28"/>
          <w:szCs w:val="28"/>
        </w:rPr>
        <w:t>ссы. ………………………………….…...…….…….. 2</w:t>
      </w:r>
    </w:p>
    <w:p w:rsidR="00A923EA" w:rsidRPr="00A923EA" w:rsidRDefault="00A923EA" w:rsidP="00A923EA">
      <w:pPr>
        <w:pStyle w:val="a3"/>
        <w:rPr>
          <w:color w:val="000000"/>
          <w:sz w:val="28"/>
          <w:szCs w:val="28"/>
        </w:rPr>
      </w:pPr>
      <w:r w:rsidRPr="00A923EA">
        <w:rPr>
          <w:color w:val="000000"/>
          <w:sz w:val="28"/>
          <w:szCs w:val="28"/>
        </w:rPr>
        <w:t>2 Лабораторная работа №2. Определение скважистости, плотности</w:t>
      </w:r>
    </w:p>
    <w:p w:rsidR="00A923EA" w:rsidRPr="00A923EA" w:rsidRDefault="00A923EA" w:rsidP="00A923EA">
      <w:pPr>
        <w:pStyle w:val="a3"/>
        <w:rPr>
          <w:color w:val="000000"/>
          <w:sz w:val="28"/>
          <w:szCs w:val="28"/>
        </w:rPr>
      </w:pPr>
      <w:r w:rsidRPr="00A923EA">
        <w:rPr>
          <w:color w:val="000000"/>
          <w:sz w:val="28"/>
          <w:szCs w:val="28"/>
        </w:rPr>
        <w:t>укладки и обеспеченности зернов</w:t>
      </w:r>
      <w:r w:rsidR="008A5CC4">
        <w:rPr>
          <w:color w:val="000000"/>
          <w:sz w:val="28"/>
          <w:szCs w:val="28"/>
        </w:rPr>
        <w:t>ой массы воздухом..…….…………... 7</w:t>
      </w:r>
    </w:p>
    <w:p w:rsidR="00A923EA" w:rsidRPr="00A923EA" w:rsidRDefault="00A923EA" w:rsidP="00A923EA">
      <w:pPr>
        <w:pStyle w:val="a3"/>
        <w:rPr>
          <w:color w:val="000000"/>
          <w:sz w:val="28"/>
          <w:szCs w:val="28"/>
        </w:rPr>
      </w:pPr>
      <w:r w:rsidRPr="00A923EA">
        <w:rPr>
          <w:color w:val="000000"/>
          <w:sz w:val="28"/>
          <w:szCs w:val="28"/>
        </w:rPr>
        <w:t>3 Лабораторная работа №3. Определение динамики процесса</w:t>
      </w:r>
    </w:p>
    <w:p w:rsidR="00A923EA" w:rsidRPr="00A923EA" w:rsidRDefault="00A923EA" w:rsidP="00A923EA">
      <w:pPr>
        <w:pStyle w:val="a3"/>
        <w:rPr>
          <w:color w:val="000000"/>
          <w:sz w:val="28"/>
          <w:szCs w:val="28"/>
        </w:rPr>
      </w:pPr>
      <w:r w:rsidRPr="00A923EA">
        <w:rPr>
          <w:color w:val="000000"/>
          <w:sz w:val="28"/>
          <w:szCs w:val="28"/>
        </w:rPr>
        <w:t xml:space="preserve">перемещения влаги в зерновой </w:t>
      </w:r>
      <w:r w:rsidR="008A5CC4">
        <w:rPr>
          <w:color w:val="000000"/>
          <w:sz w:val="28"/>
          <w:szCs w:val="28"/>
        </w:rPr>
        <w:t>массе при хранении..………………….. 11</w:t>
      </w:r>
    </w:p>
    <w:p w:rsidR="00A923EA" w:rsidRPr="00A923EA" w:rsidRDefault="00A923EA" w:rsidP="00A923EA">
      <w:pPr>
        <w:pStyle w:val="a3"/>
        <w:rPr>
          <w:color w:val="000000"/>
          <w:sz w:val="28"/>
          <w:szCs w:val="28"/>
        </w:rPr>
      </w:pPr>
      <w:r w:rsidRPr="00A923EA">
        <w:rPr>
          <w:color w:val="000000"/>
          <w:sz w:val="28"/>
          <w:szCs w:val="28"/>
        </w:rPr>
        <w:t>4 Лабораторная работа №4. Изучение видов вредителей хлебных</w:t>
      </w:r>
    </w:p>
    <w:p w:rsidR="00A923EA" w:rsidRPr="00A923EA" w:rsidRDefault="00A923EA" w:rsidP="00A923EA">
      <w:pPr>
        <w:pStyle w:val="a3"/>
        <w:rPr>
          <w:color w:val="000000"/>
          <w:sz w:val="28"/>
          <w:szCs w:val="28"/>
        </w:rPr>
      </w:pPr>
      <w:r w:rsidRPr="00A923EA">
        <w:rPr>
          <w:color w:val="000000"/>
          <w:sz w:val="28"/>
          <w:szCs w:val="28"/>
        </w:rPr>
        <w:t>запасов..……………</w:t>
      </w:r>
      <w:r w:rsidR="00DA41EA">
        <w:rPr>
          <w:color w:val="000000"/>
          <w:sz w:val="28"/>
          <w:szCs w:val="28"/>
        </w:rPr>
        <w:t>……</w:t>
      </w:r>
      <w:r w:rsidR="008A5CC4">
        <w:rPr>
          <w:color w:val="000000"/>
          <w:sz w:val="28"/>
          <w:szCs w:val="28"/>
        </w:rPr>
        <w:t>…………………………………………………. 14</w:t>
      </w:r>
    </w:p>
    <w:p w:rsidR="00A923EA" w:rsidRPr="00A923EA" w:rsidRDefault="00A923EA" w:rsidP="00A923EA">
      <w:pPr>
        <w:pStyle w:val="a3"/>
        <w:rPr>
          <w:color w:val="000000"/>
          <w:sz w:val="28"/>
          <w:szCs w:val="28"/>
        </w:rPr>
      </w:pPr>
      <w:r w:rsidRPr="00A923EA">
        <w:rPr>
          <w:color w:val="000000"/>
          <w:sz w:val="28"/>
          <w:szCs w:val="28"/>
        </w:rPr>
        <w:t>5 Лабораторная работа №5. Определение зараженности зерна и</w:t>
      </w:r>
    </w:p>
    <w:p w:rsidR="00A923EA" w:rsidRPr="00A923EA" w:rsidRDefault="00A923EA" w:rsidP="00A923EA">
      <w:pPr>
        <w:pStyle w:val="a3"/>
        <w:rPr>
          <w:color w:val="000000"/>
          <w:sz w:val="28"/>
          <w:szCs w:val="28"/>
        </w:rPr>
      </w:pPr>
      <w:r w:rsidRPr="00A923EA">
        <w:rPr>
          <w:color w:val="000000"/>
          <w:sz w:val="28"/>
          <w:szCs w:val="28"/>
        </w:rPr>
        <w:t>продуктов его переработки вредите</w:t>
      </w:r>
      <w:r w:rsidR="008A5CC4">
        <w:rPr>
          <w:color w:val="000000"/>
          <w:sz w:val="28"/>
          <w:szCs w:val="28"/>
        </w:rPr>
        <w:t>лями хлебных запасов..………..…. 16</w:t>
      </w:r>
    </w:p>
    <w:p w:rsidR="00A923EA" w:rsidRPr="00A923EA" w:rsidRDefault="00A923EA" w:rsidP="00A923EA">
      <w:pPr>
        <w:pStyle w:val="a3"/>
        <w:rPr>
          <w:color w:val="000000"/>
          <w:sz w:val="28"/>
          <w:szCs w:val="28"/>
        </w:rPr>
      </w:pPr>
      <w:r w:rsidRPr="00A923EA">
        <w:rPr>
          <w:color w:val="000000"/>
          <w:sz w:val="28"/>
          <w:szCs w:val="28"/>
        </w:rPr>
        <w:t>6 Лабораторная работа №6. Определение суммарной плотности</w:t>
      </w:r>
    </w:p>
    <w:p w:rsidR="00A923EA" w:rsidRPr="00A923EA" w:rsidRDefault="00A923EA" w:rsidP="00A923EA">
      <w:pPr>
        <w:pStyle w:val="a3"/>
        <w:rPr>
          <w:color w:val="000000"/>
          <w:sz w:val="28"/>
          <w:szCs w:val="28"/>
        </w:rPr>
      </w:pPr>
      <w:r w:rsidRPr="00A923EA">
        <w:rPr>
          <w:color w:val="000000"/>
          <w:sz w:val="28"/>
          <w:szCs w:val="28"/>
        </w:rPr>
        <w:t>заражения зе</w:t>
      </w:r>
      <w:r w:rsidR="008A5CC4">
        <w:rPr>
          <w:color w:val="000000"/>
          <w:sz w:val="28"/>
          <w:szCs w:val="28"/>
        </w:rPr>
        <w:t>рна..………………………………………………………….. 21</w:t>
      </w:r>
    </w:p>
    <w:p w:rsidR="00A923EA" w:rsidRPr="00A923EA" w:rsidRDefault="00A923EA" w:rsidP="00A923EA">
      <w:pPr>
        <w:pStyle w:val="a3"/>
        <w:rPr>
          <w:color w:val="000000"/>
          <w:sz w:val="28"/>
          <w:szCs w:val="28"/>
        </w:rPr>
      </w:pPr>
      <w:r w:rsidRPr="00A923EA">
        <w:rPr>
          <w:color w:val="000000"/>
          <w:sz w:val="28"/>
          <w:szCs w:val="28"/>
        </w:rPr>
        <w:t>7 Лабораторная работа №7. Определение эффективности фумигации</w:t>
      </w:r>
    </w:p>
    <w:p w:rsidR="00A923EA" w:rsidRPr="00A923EA" w:rsidRDefault="00A923EA" w:rsidP="00A923EA">
      <w:pPr>
        <w:pStyle w:val="a3"/>
        <w:rPr>
          <w:color w:val="000000"/>
          <w:sz w:val="28"/>
          <w:szCs w:val="28"/>
        </w:rPr>
      </w:pPr>
      <w:r w:rsidRPr="00A923EA">
        <w:rPr>
          <w:color w:val="000000"/>
          <w:sz w:val="28"/>
          <w:szCs w:val="28"/>
        </w:rPr>
        <w:t>зерна и уточнение срока эк</w:t>
      </w:r>
      <w:r w:rsidR="00AD7F98">
        <w:rPr>
          <w:color w:val="000000"/>
          <w:sz w:val="28"/>
          <w:szCs w:val="28"/>
        </w:rPr>
        <w:t>спозиции..…………………………...…….... 29</w:t>
      </w:r>
    </w:p>
    <w:p w:rsidR="00A923EA" w:rsidRPr="00A923EA" w:rsidRDefault="00A923EA" w:rsidP="00A923EA">
      <w:pPr>
        <w:pStyle w:val="a3"/>
        <w:rPr>
          <w:color w:val="000000"/>
          <w:sz w:val="28"/>
          <w:szCs w:val="28"/>
        </w:rPr>
      </w:pPr>
      <w:r w:rsidRPr="00A923EA">
        <w:rPr>
          <w:color w:val="000000"/>
          <w:sz w:val="28"/>
          <w:szCs w:val="28"/>
        </w:rPr>
        <w:t>8 Лабораторная работа №8. Определение возможности и режима</w:t>
      </w:r>
    </w:p>
    <w:p w:rsidR="00A923EA" w:rsidRPr="00A923EA" w:rsidRDefault="00A923EA" w:rsidP="00A923EA">
      <w:pPr>
        <w:pStyle w:val="a3"/>
        <w:rPr>
          <w:color w:val="000000"/>
          <w:sz w:val="28"/>
          <w:szCs w:val="28"/>
        </w:rPr>
      </w:pPr>
      <w:r w:rsidRPr="00A923EA">
        <w:rPr>
          <w:color w:val="000000"/>
          <w:sz w:val="28"/>
          <w:szCs w:val="28"/>
        </w:rPr>
        <w:t>активного вентилиров</w:t>
      </w:r>
      <w:r w:rsidR="00AD7F98">
        <w:rPr>
          <w:color w:val="000000"/>
          <w:sz w:val="28"/>
          <w:szCs w:val="28"/>
        </w:rPr>
        <w:t>ания зерна..……………………………………….. 35</w:t>
      </w:r>
      <w:bookmarkStart w:id="0" w:name="_GoBack"/>
      <w:bookmarkEnd w:id="0"/>
    </w:p>
    <w:p w:rsidR="00A923EA" w:rsidRPr="00A923EA" w:rsidRDefault="00A923EA" w:rsidP="00A923EA">
      <w:pPr>
        <w:rPr>
          <w:rFonts w:ascii="Times New Roman" w:hAnsi="Times New Roman" w:cs="Times New Roman"/>
          <w:color w:val="000000"/>
          <w:sz w:val="28"/>
          <w:szCs w:val="28"/>
        </w:rPr>
      </w:pPr>
      <w:r w:rsidRPr="00A923EA">
        <w:rPr>
          <w:rFonts w:ascii="Times New Roman" w:hAnsi="Times New Roman" w:cs="Times New Roman"/>
          <w:color w:val="000000"/>
          <w:sz w:val="28"/>
          <w:szCs w:val="28"/>
        </w:rPr>
        <w:br w:type="page"/>
      </w:r>
    </w:p>
    <w:p w:rsidR="0084556E" w:rsidRPr="003B7C9C" w:rsidRDefault="0084556E" w:rsidP="0084556E">
      <w:pPr>
        <w:pStyle w:val="a3"/>
        <w:rPr>
          <w:b/>
          <w:color w:val="000000"/>
          <w:sz w:val="32"/>
          <w:szCs w:val="32"/>
        </w:rPr>
      </w:pPr>
      <w:r w:rsidRPr="003B7C9C">
        <w:rPr>
          <w:b/>
          <w:color w:val="000000"/>
          <w:sz w:val="32"/>
          <w:szCs w:val="32"/>
        </w:rPr>
        <w:lastRenderedPageBreak/>
        <w:t>1 Лабораторная работа №1. Определение угла естественного откоса зерновой массы</w:t>
      </w:r>
    </w:p>
    <w:p w:rsidR="0084556E" w:rsidRPr="0084556E" w:rsidRDefault="00DA41EA" w:rsidP="0084556E">
      <w:pPr>
        <w:pStyle w:val="a3"/>
        <w:rPr>
          <w:color w:val="000000"/>
          <w:sz w:val="27"/>
          <w:szCs w:val="27"/>
        </w:rPr>
      </w:pPr>
      <w:r>
        <w:rPr>
          <w:b/>
          <w:color w:val="000000"/>
          <w:sz w:val="28"/>
          <w:szCs w:val="28"/>
        </w:rPr>
        <w:t xml:space="preserve">      </w:t>
      </w:r>
      <w:r w:rsidR="0084556E" w:rsidRPr="003B7C9C">
        <w:rPr>
          <w:b/>
          <w:color w:val="000000"/>
          <w:sz w:val="28"/>
          <w:szCs w:val="28"/>
        </w:rPr>
        <w:t>Цель работы</w:t>
      </w:r>
      <w:r w:rsidR="0084556E" w:rsidRPr="0084556E">
        <w:rPr>
          <w:color w:val="000000"/>
          <w:sz w:val="27"/>
          <w:szCs w:val="27"/>
        </w:rPr>
        <w:t xml:space="preserve">. Ознакомиться с некоторыми методами определения угла естественного откоса. Изучить влияние различных факторов на сыпучесть </w:t>
      </w:r>
      <w:proofErr w:type="spellStart"/>
      <w:r w:rsidR="0084556E" w:rsidRPr="0084556E">
        <w:rPr>
          <w:color w:val="000000"/>
          <w:sz w:val="27"/>
          <w:szCs w:val="27"/>
        </w:rPr>
        <w:t>зер</w:t>
      </w:r>
      <w:proofErr w:type="spellEnd"/>
      <w:r w:rsidR="0084556E" w:rsidRPr="0084556E">
        <w:rPr>
          <w:color w:val="000000"/>
          <w:sz w:val="27"/>
          <w:szCs w:val="27"/>
        </w:rPr>
        <w:t>-новой массы (угол трения, угол естественного откоса).</w:t>
      </w:r>
    </w:p>
    <w:p w:rsidR="0084556E" w:rsidRPr="0084556E" w:rsidRDefault="00DA41EA" w:rsidP="0084556E">
      <w:pPr>
        <w:pStyle w:val="a3"/>
        <w:rPr>
          <w:color w:val="000000"/>
          <w:sz w:val="27"/>
          <w:szCs w:val="27"/>
        </w:rPr>
      </w:pPr>
      <w:r>
        <w:rPr>
          <w:b/>
          <w:color w:val="000000"/>
          <w:sz w:val="28"/>
          <w:szCs w:val="28"/>
        </w:rPr>
        <w:t xml:space="preserve">      </w:t>
      </w:r>
      <w:r w:rsidR="0084556E" w:rsidRPr="003B7C9C">
        <w:rPr>
          <w:b/>
          <w:color w:val="000000"/>
          <w:sz w:val="28"/>
          <w:szCs w:val="28"/>
        </w:rPr>
        <w:t>Общие положения</w:t>
      </w:r>
      <w:r w:rsidR="0084556E" w:rsidRPr="003B7C9C">
        <w:rPr>
          <w:color w:val="000000"/>
          <w:sz w:val="28"/>
          <w:szCs w:val="28"/>
        </w:rPr>
        <w:t>.</w:t>
      </w:r>
      <w:r w:rsidR="0084556E" w:rsidRPr="0084556E">
        <w:rPr>
          <w:color w:val="000000"/>
          <w:sz w:val="27"/>
          <w:szCs w:val="27"/>
        </w:rPr>
        <w:t xml:space="preserve"> Зерновая масса представляет собой совокупность различных компонентов, в том числе зерна основной культуры , примесей, </w:t>
      </w:r>
      <w:proofErr w:type="spellStart"/>
      <w:r w:rsidR="0084556E" w:rsidRPr="0084556E">
        <w:rPr>
          <w:color w:val="000000"/>
          <w:sz w:val="27"/>
          <w:szCs w:val="27"/>
        </w:rPr>
        <w:t>мик-роорганизмов</w:t>
      </w:r>
      <w:proofErr w:type="spellEnd"/>
      <w:r w:rsidR="0084556E" w:rsidRPr="0084556E">
        <w:rPr>
          <w:color w:val="000000"/>
          <w:sz w:val="27"/>
          <w:szCs w:val="27"/>
        </w:rPr>
        <w:t xml:space="preserve">, воздуха </w:t>
      </w:r>
      <w:proofErr w:type="spellStart"/>
      <w:r w:rsidR="0084556E" w:rsidRPr="0084556E">
        <w:rPr>
          <w:color w:val="000000"/>
          <w:sz w:val="27"/>
          <w:szCs w:val="27"/>
        </w:rPr>
        <w:t>межзерновых</w:t>
      </w:r>
      <w:proofErr w:type="spellEnd"/>
      <w:r w:rsidR="0084556E" w:rsidRPr="0084556E">
        <w:rPr>
          <w:color w:val="000000"/>
          <w:sz w:val="27"/>
          <w:szCs w:val="27"/>
        </w:rPr>
        <w:t xml:space="preserve"> пространств , насекомых и клещей (</w:t>
      </w:r>
      <w:proofErr w:type="spellStart"/>
      <w:r w:rsidR="0084556E" w:rsidRPr="0084556E">
        <w:rPr>
          <w:color w:val="000000"/>
          <w:sz w:val="27"/>
          <w:szCs w:val="27"/>
        </w:rPr>
        <w:t>зара-женное</w:t>
      </w:r>
      <w:proofErr w:type="spellEnd"/>
      <w:r w:rsidR="0084556E" w:rsidRPr="0084556E">
        <w:rPr>
          <w:color w:val="000000"/>
          <w:sz w:val="27"/>
          <w:szCs w:val="27"/>
        </w:rPr>
        <w:t xml:space="preserve"> зерно). Наличие в зерне столь различных по своей природе </w:t>
      </w:r>
      <w:proofErr w:type="spellStart"/>
      <w:r w:rsidR="0084556E" w:rsidRPr="0084556E">
        <w:rPr>
          <w:color w:val="000000"/>
          <w:sz w:val="27"/>
          <w:szCs w:val="27"/>
        </w:rPr>
        <w:t>компонен-тов</w:t>
      </w:r>
      <w:proofErr w:type="spellEnd"/>
      <w:r w:rsidR="0084556E" w:rsidRPr="0084556E">
        <w:rPr>
          <w:color w:val="000000"/>
          <w:sz w:val="27"/>
          <w:szCs w:val="27"/>
        </w:rPr>
        <w:t xml:space="preserve"> придает ей специфические свойства, которые необходимо учитывать при хранении. Так как зерновая масса содержит разнообразные твердые </w:t>
      </w:r>
      <w:proofErr w:type="spellStart"/>
      <w:r w:rsidR="0084556E" w:rsidRPr="0084556E">
        <w:rPr>
          <w:color w:val="000000"/>
          <w:sz w:val="27"/>
          <w:szCs w:val="27"/>
        </w:rPr>
        <w:t>компонен</w:t>
      </w:r>
      <w:proofErr w:type="spellEnd"/>
      <w:r w:rsidR="0084556E" w:rsidRPr="0084556E">
        <w:rPr>
          <w:color w:val="000000"/>
          <w:sz w:val="27"/>
          <w:szCs w:val="27"/>
        </w:rPr>
        <w:t xml:space="preserve">-ты (зерно, примеси), она обладает хорошей сыпучестью. Это свойство имеет большое практическое значение. Благодаря сыпучести возможно </w:t>
      </w:r>
      <w:proofErr w:type="spellStart"/>
      <w:r w:rsidR="0084556E" w:rsidRPr="0084556E">
        <w:rPr>
          <w:color w:val="000000"/>
          <w:sz w:val="27"/>
          <w:szCs w:val="27"/>
        </w:rPr>
        <w:t>транспорти-рование</w:t>
      </w:r>
      <w:proofErr w:type="spellEnd"/>
      <w:r w:rsidR="0084556E" w:rsidRPr="0084556E">
        <w:rPr>
          <w:color w:val="000000"/>
          <w:sz w:val="27"/>
          <w:szCs w:val="27"/>
        </w:rPr>
        <w:t xml:space="preserve"> зерновой массы нориями, транспортерами, самоподавателями и </w:t>
      </w:r>
      <w:proofErr w:type="spellStart"/>
      <w:r w:rsidR="0084556E" w:rsidRPr="0084556E">
        <w:rPr>
          <w:color w:val="000000"/>
          <w:sz w:val="27"/>
          <w:szCs w:val="27"/>
        </w:rPr>
        <w:t>други</w:t>
      </w:r>
      <w:proofErr w:type="spellEnd"/>
      <w:r w:rsidR="0084556E" w:rsidRPr="0084556E">
        <w:rPr>
          <w:color w:val="000000"/>
          <w:sz w:val="27"/>
          <w:szCs w:val="27"/>
        </w:rPr>
        <w:t xml:space="preserve">-ми машинами, а также загрузка зерна в бункера, силосы и выгрузка из них </w:t>
      </w:r>
      <w:proofErr w:type="spellStart"/>
      <w:r w:rsidR="0084556E" w:rsidRPr="0084556E">
        <w:rPr>
          <w:color w:val="000000"/>
          <w:sz w:val="27"/>
          <w:szCs w:val="27"/>
        </w:rPr>
        <w:t>са-мотеком</w:t>
      </w:r>
      <w:proofErr w:type="spellEnd"/>
      <w:r w:rsidR="0084556E" w:rsidRPr="0084556E">
        <w:rPr>
          <w:color w:val="000000"/>
          <w:sz w:val="27"/>
          <w:szCs w:val="27"/>
        </w:rPr>
        <w:t xml:space="preserve"> . С учетом сыпучести зерновой массы определяют минимальный угол наклона самотечных труб, днищ бункеров и силосов на элеваторах, </w:t>
      </w:r>
      <w:proofErr w:type="spellStart"/>
      <w:r w:rsidR="0084556E" w:rsidRPr="0084556E">
        <w:rPr>
          <w:color w:val="000000"/>
          <w:sz w:val="27"/>
          <w:szCs w:val="27"/>
        </w:rPr>
        <w:t>мукомоль-ных</w:t>
      </w:r>
      <w:proofErr w:type="spellEnd"/>
      <w:r w:rsidR="0084556E" w:rsidRPr="0084556E">
        <w:rPr>
          <w:color w:val="000000"/>
          <w:sz w:val="27"/>
          <w:szCs w:val="27"/>
        </w:rPr>
        <w:t xml:space="preserve">, крупяных и комбикормовых заводах. Ее учитывают при расчетах зерно-хранилищ на прочность. Сыпучесть зерновой массы снижается в процессе </w:t>
      </w:r>
      <w:proofErr w:type="spellStart"/>
      <w:r w:rsidR="0084556E" w:rsidRPr="0084556E">
        <w:rPr>
          <w:color w:val="000000"/>
          <w:sz w:val="27"/>
          <w:szCs w:val="27"/>
        </w:rPr>
        <w:t>хра</w:t>
      </w:r>
      <w:proofErr w:type="spellEnd"/>
      <w:r w:rsidR="0084556E" w:rsidRPr="0084556E">
        <w:rPr>
          <w:color w:val="000000"/>
          <w:sz w:val="27"/>
          <w:szCs w:val="27"/>
        </w:rPr>
        <w:t>-нения и служит косвенным показателем состояния зерна при хранении.</w:t>
      </w:r>
    </w:p>
    <w:p w:rsidR="0084556E" w:rsidRPr="0084556E" w:rsidRDefault="00DA41EA" w:rsidP="0084556E">
      <w:pPr>
        <w:pStyle w:val="a3"/>
        <w:rPr>
          <w:color w:val="000000"/>
          <w:sz w:val="27"/>
          <w:szCs w:val="27"/>
        </w:rPr>
      </w:pPr>
      <w:r>
        <w:rPr>
          <w:color w:val="000000"/>
          <w:sz w:val="27"/>
          <w:szCs w:val="27"/>
        </w:rPr>
        <w:t xml:space="preserve">     </w:t>
      </w:r>
      <w:r w:rsidR="0084556E" w:rsidRPr="0084556E">
        <w:rPr>
          <w:color w:val="000000"/>
          <w:sz w:val="27"/>
          <w:szCs w:val="27"/>
        </w:rPr>
        <w:t xml:space="preserve">Показателями сыпучести являются угол </w:t>
      </w:r>
      <w:r w:rsidR="006169C2">
        <w:rPr>
          <w:color w:val="000000"/>
          <w:sz w:val="27"/>
          <w:szCs w:val="27"/>
        </w:rPr>
        <w:t>естественного откоса и угол тре</w:t>
      </w:r>
      <w:r w:rsidR="0084556E" w:rsidRPr="0084556E">
        <w:rPr>
          <w:color w:val="000000"/>
          <w:sz w:val="27"/>
          <w:szCs w:val="27"/>
        </w:rPr>
        <w:t>ния зерна о поверхность материала.</w:t>
      </w:r>
    </w:p>
    <w:p w:rsidR="0084556E" w:rsidRPr="0084556E" w:rsidRDefault="00DA41EA" w:rsidP="0084556E">
      <w:pPr>
        <w:pStyle w:val="a3"/>
        <w:rPr>
          <w:color w:val="000000"/>
          <w:sz w:val="27"/>
          <w:szCs w:val="27"/>
        </w:rPr>
      </w:pPr>
      <w:r>
        <w:rPr>
          <w:color w:val="000000"/>
          <w:sz w:val="27"/>
          <w:szCs w:val="27"/>
        </w:rPr>
        <w:t xml:space="preserve">     </w:t>
      </w:r>
      <w:r w:rsidR="0084556E" w:rsidRPr="0084556E">
        <w:rPr>
          <w:color w:val="000000"/>
          <w:sz w:val="27"/>
          <w:szCs w:val="27"/>
        </w:rPr>
        <w:t>Угол естественного откоса, или угол ската зерновой массы, - это угол между диаметром основания и образующе</w:t>
      </w:r>
      <w:r w:rsidR="006169C2">
        <w:rPr>
          <w:color w:val="000000"/>
          <w:sz w:val="27"/>
          <w:szCs w:val="27"/>
        </w:rPr>
        <w:t>й конуса, получающегося при сво</w:t>
      </w:r>
      <w:r w:rsidR="0084556E" w:rsidRPr="0084556E">
        <w:rPr>
          <w:color w:val="000000"/>
          <w:sz w:val="27"/>
          <w:szCs w:val="27"/>
        </w:rPr>
        <w:t>бодном падении части зерновой массы на горизонтальную плоскость.</w:t>
      </w:r>
    </w:p>
    <w:p w:rsidR="0084556E" w:rsidRPr="0084556E" w:rsidRDefault="00DA41EA" w:rsidP="0084556E">
      <w:pPr>
        <w:pStyle w:val="a3"/>
        <w:rPr>
          <w:color w:val="000000"/>
          <w:sz w:val="27"/>
          <w:szCs w:val="27"/>
        </w:rPr>
      </w:pPr>
      <w:r>
        <w:rPr>
          <w:color w:val="000000"/>
          <w:sz w:val="27"/>
          <w:szCs w:val="27"/>
        </w:rPr>
        <w:t xml:space="preserve">     </w:t>
      </w:r>
      <w:r w:rsidR="0084556E" w:rsidRPr="0084556E">
        <w:rPr>
          <w:color w:val="000000"/>
          <w:sz w:val="27"/>
          <w:szCs w:val="27"/>
        </w:rPr>
        <w:t>Угол трения зерновой массы о поверхность – это наименьший угол, при котором зерно начинает самотеком двигаться по наклонной плоскости.</w:t>
      </w:r>
    </w:p>
    <w:p w:rsidR="0084556E" w:rsidRPr="0084556E" w:rsidRDefault="00DA41EA" w:rsidP="0084556E">
      <w:pPr>
        <w:pStyle w:val="a3"/>
        <w:rPr>
          <w:color w:val="000000"/>
          <w:sz w:val="27"/>
          <w:szCs w:val="27"/>
        </w:rPr>
      </w:pPr>
      <w:r>
        <w:rPr>
          <w:color w:val="000000"/>
          <w:sz w:val="27"/>
          <w:szCs w:val="27"/>
        </w:rPr>
        <w:t xml:space="preserve">     </w:t>
      </w:r>
      <w:r w:rsidR="0084556E" w:rsidRPr="0084556E">
        <w:rPr>
          <w:color w:val="000000"/>
          <w:sz w:val="27"/>
          <w:szCs w:val="27"/>
        </w:rPr>
        <w:t>На степень сыпучести зерновой массы влияет гранулометрический состав</w:t>
      </w:r>
      <w:r w:rsidR="006169C2">
        <w:rPr>
          <w:color w:val="000000"/>
          <w:sz w:val="27"/>
          <w:szCs w:val="27"/>
        </w:rPr>
        <w:t xml:space="preserve"> и </w:t>
      </w:r>
      <w:r w:rsidR="0084556E" w:rsidRPr="0084556E">
        <w:rPr>
          <w:color w:val="000000"/>
          <w:sz w:val="27"/>
          <w:szCs w:val="27"/>
        </w:rPr>
        <w:t xml:space="preserve"> гранулометрическая характеристика твердых частиц зерновой массы: форма, размер, характер и состояние поверхности зерна и примесей, их влажность, со-держание и состав примесей, а также материал, форма и состояние поверхности скольжения. Наибольшей сыпучестью и наименьшим углом естественного от-коса обладают зерновые массы, состоящие из семян шарообразной формы с гладкой поверхностью (просо, горох, соя и др.). При отклонении зерен от </w:t>
      </w:r>
      <w:proofErr w:type="spellStart"/>
      <w:r w:rsidR="0084556E" w:rsidRPr="0084556E">
        <w:rPr>
          <w:color w:val="000000"/>
          <w:sz w:val="27"/>
          <w:szCs w:val="27"/>
        </w:rPr>
        <w:t>ша-рообразной</w:t>
      </w:r>
      <w:proofErr w:type="spellEnd"/>
      <w:r w:rsidR="0084556E" w:rsidRPr="0084556E">
        <w:rPr>
          <w:color w:val="000000"/>
          <w:sz w:val="27"/>
          <w:szCs w:val="27"/>
        </w:rPr>
        <w:t xml:space="preserve"> формы уменьшается сыпучесть. Примеси в зерновой массе </w:t>
      </w:r>
      <w:proofErr w:type="spellStart"/>
      <w:r w:rsidR="0084556E" w:rsidRPr="0084556E">
        <w:rPr>
          <w:color w:val="000000"/>
          <w:sz w:val="27"/>
          <w:szCs w:val="27"/>
        </w:rPr>
        <w:t>изме-няют</w:t>
      </w:r>
      <w:proofErr w:type="spellEnd"/>
      <w:r w:rsidR="0084556E" w:rsidRPr="0084556E">
        <w:rPr>
          <w:color w:val="000000"/>
          <w:sz w:val="27"/>
          <w:szCs w:val="27"/>
        </w:rPr>
        <w:t xml:space="preserve"> ее сыпучесть, причем легкие, примеси (солома, мякина и др.) значительно снижают ее. Увеличение влажности зерновой массы снижает сыпучесть и </w:t>
      </w:r>
      <w:proofErr w:type="spellStart"/>
      <w:r w:rsidR="0084556E" w:rsidRPr="0084556E">
        <w:rPr>
          <w:color w:val="000000"/>
          <w:sz w:val="27"/>
          <w:szCs w:val="27"/>
        </w:rPr>
        <w:t>уве-личивает</w:t>
      </w:r>
      <w:proofErr w:type="spellEnd"/>
      <w:r w:rsidR="0084556E" w:rsidRPr="0084556E">
        <w:rPr>
          <w:color w:val="000000"/>
          <w:sz w:val="27"/>
          <w:szCs w:val="27"/>
        </w:rPr>
        <w:t xml:space="preserve"> угол естественного откоса и угол трения. Высокая влажность зерна может привести к полной потери сыпучести зерновой массы.</w:t>
      </w:r>
    </w:p>
    <w:p w:rsidR="003B7C9C" w:rsidRPr="003B7C9C" w:rsidRDefault="00A923EA" w:rsidP="003B7C9C">
      <w:pPr>
        <w:rPr>
          <w:rFonts w:ascii="Times New Roman" w:hAnsi="Times New Roman" w:cs="Times New Roman"/>
          <w:b/>
          <w:color w:val="000000"/>
          <w:sz w:val="32"/>
          <w:szCs w:val="32"/>
        </w:rPr>
      </w:pPr>
      <w:r>
        <w:rPr>
          <w:color w:val="000000"/>
          <w:sz w:val="27"/>
          <w:szCs w:val="27"/>
        </w:rPr>
        <w:br w:type="page"/>
      </w:r>
      <w:r w:rsidR="00DA41EA">
        <w:rPr>
          <w:color w:val="000000"/>
          <w:sz w:val="27"/>
          <w:szCs w:val="27"/>
        </w:rPr>
        <w:lastRenderedPageBreak/>
        <w:t xml:space="preserve"> </w:t>
      </w:r>
      <w:r w:rsidR="003B7C9C" w:rsidRPr="003B7C9C">
        <w:rPr>
          <w:rFonts w:ascii="Times New Roman" w:hAnsi="Times New Roman" w:cs="Times New Roman"/>
          <w:b/>
          <w:color w:val="000000"/>
          <w:sz w:val="32"/>
          <w:szCs w:val="32"/>
        </w:rPr>
        <w:t>Определение угла естественного откоса зерновой массы методом высыпания из воронки</w:t>
      </w:r>
    </w:p>
    <w:p w:rsidR="003B7C9C" w:rsidRDefault="00DA41EA" w:rsidP="003B7C9C">
      <w:pPr>
        <w:rPr>
          <w:rFonts w:ascii="Times New Roman" w:hAnsi="Times New Roman" w:cs="Times New Roman"/>
          <w:color w:val="000000"/>
          <w:sz w:val="27"/>
          <w:szCs w:val="27"/>
        </w:rPr>
      </w:pPr>
      <w:r>
        <w:rPr>
          <w:rFonts w:ascii="Times New Roman" w:hAnsi="Times New Roman" w:cs="Times New Roman"/>
          <w:color w:val="000000"/>
          <w:sz w:val="27"/>
          <w:szCs w:val="27"/>
        </w:rPr>
        <w:t xml:space="preserve">      </w:t>
      </w:r>
      <w:r w:rsidR="003B7C9C" w:rsidRPr="003B7C9C">
        <w:rPr>
          <w:rFonts w:ascii="Times New Roman" w:hAnsi="Times New Roman" w:cs="Times New Roman"/>
          <w:color w:val="000000"/>
          <w:sz w:val="27"/>
          <w:szCs w:val="27"/>
        </w:rPr>
        <w:t xml:space="preserve">Угол естественного откоса зерновой </w:t>
      </w:r>
      <w:r w:rsidR="006169C2">
        <w:rPr>
          <w:rFonts w:ascii="Times New Roman" w:hAnsi="Times New Roman" w:cs="Times New Roman"/>
          <w:color w:val="000000"/>
          <w:sz w:val="27"/>
          <w:szCs w:val="27"/>
        </w:rPr>
        <w:t>массы определяют при помощи при</w:t>
      </w:r>
      <w:r w:rsidR="003B7C9C" w:rsidRPr="003B7C9C">
        <w:rPr>
          <w:rFonts w:ascii="Times New Roman" w:hAnsi="Times New Roman" w:cs="Times New Roman"/>
          <w:color w:val="000000"/>
          <w:sz w:val="27"/>
          <w:szCs w:val="27"/>
        </w:rPr>
        <w:t>бора (рисунок 1), состоящего из воронки 1 с закрывающимся выпускным от-</w:t>
      </w:r>
      <w:proofErr w:type="spellStart"/>
      <w:r w:rsidR="003B7C9C" w:rsidRPr="003B7C9C">
        <w:rPr>
          <w:rFonts w:ascii="Times New Roman" w:hAnsi="Times New Roman" w:cs="Times New Roman"/>
          <w:color w:val="000000"/>
          <w:sz w:val="27"/>
          <w:szCs w:val="27"/>
        </w:rPr>
        <w:t>верстием</w:t>
      </w:r>
      <w:proofErr w:type="spellEnd"/>
      <w:r w:rsidR="003B7C9C" w:rsidRPr="003B7C9C">
        <w:rPr>
          <w:rFonts w:ascii="Times New Roman" w:hAnsi="Times New Roman" w:cs="Times New Roman"/>
          <w:color w:val="000000"/>
          <w:sz w:val="27"/>
          <w:szCs w:val="27"/>
        </w:rPr>
        <w:t>, подставки 2 для крепления воронки и линейки 3 с транспортиром и отвесом для измерения угла. Воронку, через которую высыпается зерно, укреп-</w:t>
      </w:r>
      <w:proofErr w:type="spellStart"/>
      <w:r w:rsidR="003B7C9C" w:rsidRPr="003B7C9C">
        <w:rPr>
          <w:rFonts w:ascii="Times New Roman" w:hAnsi="Times New Roman" w:cs="Times New Roman"/>
          <w:color w:val="000000"/>
          <w:sz w:val="27"/>
          <w:szCs w:val="27"/>
        </w:rPr>
        <w:t>ляют</w:t>
      </w:r>
      <w:proofErr w:type="spellEnd"/>
      <w:r w:rsidR="003B7C9C" w:rsidRPr="003B7C9C">
        <w:rPr>
          <w:rFonts w:ascii="Times New Roman" w:hAnsi="Times New Roman" w:cs="Times New Roman"/>
          <w:color w:val="000000"/>
          <w:sz w:val="27"/>
          <w:szCs w:val="27"/>
        </w:rPr>
        <w:t xml:space="preserve"> на определенной высоте h от горизонтальной плоскости и заполняют до-верху исследуемым зерном</w:t>
      </w:r>
    </w:p>
    <w:p w:rsidR="003B7C9C" w:rsidRPr="003B7C9C" w:rsidRDefault="003B7C9C" w:rsidP="003B7C9C">
      <w:pPr>
        <w:jc w:val="center"/>
        <w:rPr>
          <w:color w:val="000000"/>
          <w:sz w:val="27"/>
          <w:szCs w:val="27"/>
        </w:rPr>
      </w:pPr>
      <w:r>
        <w:rPr>
          <w:noProof/>
          <w:color w:val="000000"/>
          <w:sz w:val="27"/>
          <w:szCs w:val="27"/>
          <w:lang w:eastAsia="ru-RU"/>
        </w:rPr>
        <w:drawing>
          <wp:inline distT="0" distB="0" distL="0" distR="0">
            <wp:extent cx="2019300" cy="1625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CxGJQvxY.jpg"/>
                    <pic:cNvPicPr/>
                  </pic:nvPicPr>
                  <pic:blipFill>
                    <a:blip r:embed="rId9">
                      <a:extLst>
                        <a:ext uri="{28A0092B-C50C-407E-A947-70E740481C1C}">
                          <a14:useLocalDpi xmlns:a14="http://schemas.microsoft.com/office/drawing/2010/main" val="0"/>
                        </a:ext>
                      </a:extLst>
                    </a:blip>
                    <a:stretch>
                      <a:fillRect/>
                    </a:stretch>
                  </pic:blipFill>
                  <pic:spPr>
                    <a:xfrm>
                      <a:off x="0" y="0"/>
                      <a:ext cx="2019300" cy="1625600"/>
                    </a:xfrm>
                    <a:prstGeom prst="rect">
                      <a:avLst/>
                    </a:prstGeom>
                  </pic:spPr>
                </pic:pic>
              </a:graphicData>
            </a:graphic>
          </wp:inline>
        </w:drawing>
      </w:r>
    </w:p>
    <w:p w:rsidR="00A923EA" w:rsidRPr="00B16C56" w:rsidRDefault="003B7C9C">
      <w:pPr>
        <w:rPr>
          <w:rFonts w:ascii="Times New Roman" w:hAnsi="Times New Roman" w:cs="Times New Roman"/>
          <w:color w:val="000000"/>
          <w:sz w:val="28"/>
          <w:szCs w:val="28"/>
        </w:rPr>
      </w:pPr>
      <w:r w:rsidRPr="00B16C56">
        <w:rPr>
          <w:rFonts w:ascii="Times New Roman" w:hAnsi="Times New Roman" w:cs="Times New Roman"/>
          <w:color w:val="000000"/>
          <w:sz w:val="28"/>
          <w:szCs w:val="28"/>
        </w:rPr>
        <w:t>1 – воронка; 2 – подставка; 3 – линейка с транспортиром и отвесом Рисунок 1 – Прибор для определения угла естественного откоса зерна при высыпании из воронки</w:t>
      </w:r>
    </w:p>
    <w:p w:rsidR="003B7C9C" w:rsidRDefault="00DA41EA">
      <w:pPr>
        <w:rPr>
          <w:rFonts w:ascii="Times New Roman" w:hAnsi="Times New Roman" w:cs="Times New Roman"/>
          <w:color w:val="000000"/>
          <w:sz w:val="24"/>
          <w:szCs w:val="24"/>
        </w:rPr>
      </w:pPr>
      <w:r>
        <w:rPr>
          <w:rFonts w:ascii="Times New Roman" w:hAnsi="Times New Roman" w:cs="Times New Roman"/>
          <w:color w:val="000000"/>
          <w:sz w:val="28"/>
          <w:szCs w:val="28"/>
        </w:rPr>
        <w:t xml:space="preserve">      </w:t>
      </w:r>
      <w:r w:rsidR="003B7C9C" w:rsidRPr="003B7C9C">
        <w:rPr>
          <w:rFonts w:ascii="Times New Roman" w:hAnsi="Times New Roman" w:cs="Times New Roman"/>
          <w:color w:val="000000"/>
          <w:sz w:val="28"/>
          <w:szCs w:val="28"/>
        </w:rPr>
        <w:t>При высыпании из воронки на плоскость зерновая масса образует конус. Угол между образующей и диаметром основан</w:t>
      </w:r>
      <w:r w:rsidR="003B7C9C">
        <w:rPr>
          <w:rFonts w:ascii="Times New Roman" w:hAnsi="Times New Roman" w:cs="Times New Roman"/>
          <w:color w:val="000000"/>
          <w:sz w:val="28"/>
          <w:szCs w:val="28"/>
        </w:rPr>
        <w:t>ия конуса есть угол естественно</w:t>
      </w:r>
      <w:r w:rsidR="003B7C9C" w:rsidRPr="003B7C9C">
        <w:rPr>
          <w:rFonts w:ascii="Times New Roman" w:hAnsi="Times New Roman" w:cs="Times New Roman"/>
          <w:color w:val="000000"/>
          <w:sz w:val="28"/>
          <w:szCs w:val="28"/>
        </w:rPr>
        <w:t>го откоса φ. Его измеряют при помощи линейки и транспортира. Результаты измерений записывают в таблицу 1 и по ни</w:t>
      </w:r>
      <w:r w:rsidR="003B7C9C">
        <w:rPr>
          <w:rFonts w:ascii="Times New Roman" w:hAnsi="Times New Roman" w:cs="Times New Roman"/>
          <w:color w:val="000000"/>
          <w:sz w:val="28"/>
          <w:szCs w:val="28"/>
        </w:rPr>
        <w:t>м делают выводы об изменении сы</w:t>
      </w:r>
      <w:r w:rsidR="003B7C9C" w:rsidRPr="003B7C9C">
        <w:rPr>
          <w:rFonts w:ascii="Times New Roman" w:hAnsi="Times New Roman" w:cs="Times New Roman"/>
          <w:color w:val="000000"/>
          <w:sz w:val="28"/>
          <w:szCs w:val="28"/>
        </w:rPr>
        <w:t>пучести</w:t>
      </w:r>
      <w:r w:rsidR="003B7C9C" w:rsidRPr="003B7C9C">
        <w:rPr>
          <w:rFonts w:ascii="Times New Roman" w:hAnsi="Times New Roman" w:cs="Times New Roman"/>
          <w:color w:val="000000"/>
          <w:sz w:val="24"/>
          <w:szCs w:val="24"/>
        </w:rPr>
        <w:t>.</w:t>
      </w:r>
    </w:p>
    <w:p w:rsidR="003B7C9C" w:rsidRPr="00B16C56" w:rsidRDefault="003B7C9C">
      <w:pPr>
        <w:rPr>
          <w:rFonts w:ascii="Times New Roman" w:hAnsi="Times New Roman" w:cs="Times New Roman"/>
          <w:color w:val="000000"/>
          <w:sz w:val="28"/>
          <w:szCs w:val="28"/>
        </w:rPr>
      </w:pPr>
      <w:r w:rsidRPr="00B16C56">
        <w:rPr>
          <w:rFonts w:ascii="Times New Roman" w:hAnsi="Times New Roman" w:cs="Times New Roman"/>
          <w:color w:val="000000"/>
          <w:sz w:val="28"/>
          <w:szCs w:val="28"/>
        </w:rPr>
        <w:t>Таблица 1 – Угол естественного откоса φ зерновых масс</w:t>
      </w:r>
    </w:p>
    <w:tbl>
      <w:tblPr>
        <w:tblStyle w:val="a6"/>
        <w:tblW w:w="0" w:type="auto"/>
        <w:tblLook w:val="04A0" w:firstRow="1" w:lastRow="0" w:firstColumn="1" w:lastColumn="0" w:noHBand="0" w:noVBand="1"/>
      </w:tblPr>
      <w:tblGrid>
        <w:gridCol w:w="1553"/>
        <w:gridCol w:w="1526"/>
        <w:gridCol w:w="1494"/>
        <w:gridCol w:w="962"/>
        <w:gridCol w:w="906"/>
        <w:gridCol w:w="450"/>
        <w:gridCol w:w="570"/>
        <w:gridCol w:w="648"/>
        <w:gridCol w:w="1462"/>
      </w:tblGrid>
      <w:tr w:rsidR="001A28B9" w:rsidTr="001A28B9">
        <w:trPr>
          <w:trHeight w:val="345"/>
        </w:trPr>
        <w:tc>
          <w:tcPr>
            <w:tcW w:w="1553" w:type="dxa"/>
            <w:vMerge w:val="restart"/>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Культура</w:t>
            </w:r>
          </w:p>
        </w:tc>
        <w:tc>
          <w:tcPr>
            <w:tcW w:w="1526" w:type="dxa"/>
            <w:vMerge w:val="restart"/>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Влажность,</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494" w:type="dxa"/>
            <w:vMerge w:val="restart"/>
          </w:tcPr>
          <w:p w:rsidR="001A28B9" w:rsidRPr="001A28B9" w:rsidRDefault="001A28B9" w:rsidP="00A51BA2">
            <w:pPr>
              <w:rPr>
                <w:rFonts w:ascii="Times New Roman" w:hAnsi="Times New Roman" w:cs="Times New Roman"/>
                <w:color w:val="000000"/>
              </w:rPr>
            </w:pPr>
            <w:r>
              <w:rPr>
                <w:rFonts w:ascii="Times New Roman" w:hAnsi="Times New Roman" w:cs="Times New Roman"/>
                <w:color w:val="000000"/>
              </w:rPr>
              <w:t>Натур</w:t>
            </w:r>
            <w:r w:rsidRPr="001A28B9">
              <w:rPr>
                <w:rFonts w:ascii="Times New Roman" w:hAnsi="Times New Roman" w:cs="Times New Roman"/>
                <w:color w:val="000000"/>
              </w:rPr>
              <w:t>а, г</w:t>
            </w:r>
            <w:r w:rsidRPr="001A28B9">
              <w:rPr>
                <w:rFonts w:ascii="Times New Roman" w:hAnsi="Times New Roman" w:cs="Times New Roman"/>
                <w:color w:val="000000"/>
                <w:lang w:val="en-US"/>
              </w:rPr>
              <w:t>/</w:t>
            </w:r>
            <w:r w:rsidRPr="001A28B9">
              <w:rPr>
                <w:rFonts w:ascii="Times New Roman" w:hAnsi="Times New Roman" w:cs="Times New Roman"/>
                <w:color w:val="000000"/>
              </w:rPr>
              <w:t>л</w:t>
            </w:r>
          </w:p>
        </w:tc>
        <w:tc>
          <w:tcPr>
            <w:tcW w:w="1868" w:type="dxa"/>
            <w:gridSpan w:val="2"/>
          </w:tcPr>
          <w:p w:rsidR="001A28B9" w:rsidRPr="001A28B9" w:rsidRDefault="001A28B9" w:rsidP="00A51BA2">
            <w:pPr>
              <w:rPr>
                <w:rFonts w:ascii="Times New Roman" w:hAnsi="Times New Roman" w:cs="Times New Roman"/>
                <w:color w:val="000000"/>
              </w:rPr>
            </w:pPr>
            <w:r w:rsidRPr="001A28B9">
              <w:rPr>
                <w:rFonts w:ascii="Times New Roman" w:hAnsi="Times New Roman" w:cs="Times New Roman"/>
                <w:color w:val="000000"/>
              </w:rPr>
              <w:t>Примеси</w:t>
            </w:r>
          </w:p>
        </w:tc>
        <w:tc>
          <w:tcPr>
            <w:tcW w:w="1668" w:type="dxa"/>
            <w:gridSpan w:val="3"/>
            <w:vMerge w:val="restart"/>
          </w:tcPr>
          <w:p w:rsidR="001A28B9" w:rsidRPr="001A28B9" w:rsidRDefault="001A28B9" w:rsidP="00A51BA2">
            <w:pPr>
              <w:rPr>
                <w:rFonts w:ascii="Times New Roman" w:hAnsi="Times New Roman" w:cs="Times New Roman"/>
                <w:color w:val="000000"/>
              </w:rPr>
            </w:pPr>
            <w:r w:rsidRPr="001A28B9">
              <w:rPr>
                <w:rFonts w:ascii="Times New Roman" w:hAnsi="Times New Roman" w:cs="Times New Roman"/>
                <w:color w:val="000000"/>
              </w:rPr>
              <w:t>Угол естественного откоса,</w:t>
            </w:r>
            <w:r w:rsidR="006169C2">
              <w:rPr>
                <w:rFonts w:ascii="Times New Roman" w:hAnsi="Times New Roman" w:cs="Times New Roman"/>
                <w:color w:val="000000"/>
              </w:rPr>
              <w:t xml:space="preserve"> </w:t>
            </w:r>
            <w:r w:rsidRPr="001A28B9">
              <w:rPr>
                <w:rFonts w:ascii="Times New Roman" w:hAnsi="Times New Roman" w:cs="Times New Roman"/>
                <w:color w:val="000000"/>
              </w:rPr>
              <w:t>град*</w:t>
            </w:r>
          </w:p>
        </w:tc>
        <w:tc>
          <w:tcPr>
            <w:tcW w:w="1462" w:type="dxa"/>
            <w:vMerge w:val="restart"/>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Пределы</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колебаний</w:t>
            </w:r>
          </w:p>
        </w:tc>
      </w:tr>
      <w:tr w:rsidR="001A28B9" w:rsidTr="001A28B9">
        <w:trPr>
          <w:trHeight w:val="465"/>
        </w:trPr>
        <w:tc>
          <w:tcPr>
            <w:tcW w:w="1553" w:type="dxa"/>
            <w:vMerge/>
          </w:tcPr>
          <w:p w:rsidR="001A28B9" w:rsidRDefault="001A28B9" w:rsidP="00A51BA2">
            <w:pPr>
              <w:rPr>
                <w:rFonts w:ascii="Times New Roman" w:hAnsi="Times New Roman" w:cs="Times New Roman"/>
                <w:color w:val="000000"/>
                <w:sz w:val="24"/>
                <w:szCs w:val="24"/>
              </w:rPr>
            </w:pPr>
          </w:p>
        </w:tc>
        <w:tc>
          <w:tcPr>
            <w:tcW w:w="1526" w:type="dxa"/>
            <w:vMerge/>
          </w:tcPr>
          <w:p w:rsidR="001A28B9" w:rsidRDefault="001A28B9" w:rsidP="00A51BA2">
            <w:pPr>
              <w:rPr>
                <w:rFonts w:ascii="Times New Roman" w:hAnsi="Times New Roman" w:cs="Times New Roman"/>
                <w:color w:val="000000"/>
                <w:sz w:val="24"/>
                <w:szCs w:val="24"/>
              </w:rPr>
            </w:pPr>
          </w:p>
        </w:tc>
        <w:tc>
          <w:tcPr>
            <w:tcW w:w="1494" w:type="dxa"/>
            <w:vMerge/>
          </w:tcPr>
          <w:p w:rsidR="001A28B9" w:rsidRDefault="001A28B9" w:rsidP="00A51BA2">
            <w:pPr>
              <w:rPr>
                <w:rFonts w:ascii="Times New Roman" w:hAnsi="Times New Roman" w:cs="Times New Roman"/>
                <w:color w:val="000000"/>
                <w:sz w:val="24"/>
                <w:szCs w:val="24"/>
              </w:rPr>
            </w:pPr>
          </w:p>
        </w:tc>
        <w:tc>
          <w:tcPr>
            <w:tcW w:w="962" w:type="dxa"/>
            <w:vMerge w:val="restart"/>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Сорная</w:t>
            </w:r>
          </w:p>
        </w:tc>
        <w:tc>
          <w:tcPr>
            <w:tcW w:w="906" w:type="dxa"/>
            <w:vMerge w:val="restart"/>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Зерно-</w:t>
            </w:r>
          </w:p>
          <w:p w:rsidR="001A28B9" w:rsidRDefault="001A28B9" w:rsidP="00A51BA2">
            <w:pPr>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вая</w:t>
            </w:r>
            <w:proofErr w:type="spellEnd"/>
          </w:p>
        </w:tc>
        <w:tc>
          <w:tcPr>
            <w:tcW w:w="1668" w:type="dxa"/>
            <w:gridSpan w:val="3"/>
            <w:vMerge/>
          </w:tcPr>
          <w:p w:rsidR="001A28B9" w:rsidRDefault="001A28B9" w:rsidP="00A51BA2">
            <w:pPr>
              <w:rPr>
                <w:rFonts w:ascii="Times New Roman" w:hAnsi="Times New Roman" w:cs="Times New Roman"/>
                <w:color w:val="000000"/>
                <w:sz w:val="24"/>
                <w:szCs w:val="24"/>
              </w:rPr>
            </w:pPr>
          </w:p>
        </w:tc>
        <w:tc>
          <w:tcPr>
            <w:tcW w:w="1462" w:type="dxa"/>
            <w:vMerge/>
          </w:tcPr>
          <w:p w:rsidR="001A28B9" w:rsidRDefault="001A28B9" w:rsidP="00A51BA2">
            <w:pPr>
              <w:rPr>
                <w:rFonts w:ascii="Times New Roman" w:hAnsi="Times New Roman" w:cs="Times New Roman"/>
                <w:color w:val="000000"/>
                <w:sz w:val="24"/>
                <w:szCs w:val="24"/>
              </w:rPr>
            </w:pPr>
          </w:p>
        </w:tc>
      </w:tr>
      <w:tr w:rsidR="001A28B9" w:rsidTr="001A28B9">
        <w:trPr>
          <w:trHeight w:val="244"/>
        </w:trPr>
        <w:tc>
          <w:tcPr>
            <w:tcW w:w="1553" w:type="dxa"/>
            <w:vMerge/>
          </w:tcPr>
          <w:p w:rsidR="001A28B9" w:rsidRDefault="001A28B9" w:rsidP="00A51BA2">
            <w:pPr>
              <w:rPr>
                <w:rFonts w:ascii="Times New Roman" w:hAnsi="Times New Roman" w:cs="Times New Roman"/>
                <w:color w:val="000000"/>
                <w:sz w:val="24"/>
                <w:szCs w:val="24"/>
              </w:rPr>
            </w:pPr>
          </w:p>
        </w:tc>
        <w:tc>
          <w:tcPr>
            <w:tcW w:w="1526" w:type="dxa"/>
            <w:vMerge/>
          </w:tcPr>
          <w:p w:rsidR="001A28B9" w:rsidRDefault="001A28B9" w:rsidP="00A51BA2">
            <w:pPr>
              <w:rPr>
                <w:rFonts w:ascii="Times New Roman" w:hAnsi="Times New Roman" w:cs="Times New Roman"/>
                <w:color w:val="000000"/>
                <w:sz w:val="24"/>
                <w:szCs w:val="24"/>
              </w:rPr>
            </w:pPr>
          </w:p>
        </w:tc>
        <w:tc>
          <w:tcPr>
            <w:tcW w:w="1494" w:type="dxa"/>
            <w:vMerge/>
          </w:tcPr>
          <w:p w:rsidR="001A28B9" w:rsidRDefault="001A28B9" w:rsidP="00A51BA2">
            <w:pPr>
              <w:rPr>
                <w:rFonts w:ascii="Times New Roman" w:hAnsi="Times New Roman" w:cs="Times New Roman"/>
                <w:color w:val="000000"/>
                <w:sz w:val="24"/>
                <w:szCs w:val="24"/>
              </w:rPr>
            </w:pPr>
          </w:p>
        </w:tc>
        <w:tc>
          <w:tcPr>
            <w:tcW w:w="962" w:type="dxa"/>
            <w:vMerge/>
          </w:tcPr>
          <w:p w:rsidR="001A28B9" w:rsidRDefault="001A28B9" w:rsidP="00A51BA2">
            <w:pPr>
              <w:rPr>
                <w:rFonts w:ascii="Times New Roman" w:hAnsi="Times New Roman" w:cs="Times New Roman"/>
                <w:color w:val="000000"/>
                <w:sz w:val="24"/>
                <w:szCs w:val="24"/>
              </w:rPr>
            </w:pPr>
          </w:p>
        </w:tc>
        <w:tc>
          <w:tcPr>
            <w:tcW w:w="906" w:type="dxa"/>
            <w:vMerge/>
          </w:tcPr>
          <w:p w:rsidR="001A28B9" w:rsidRDefault="001A28B9" w:rsidP="00A51BA2">
            <w:pPr>
              <w:rPr>
                <w:rFonts w:ascii="Times New Roman" w:hAnsi="Times New Roman" w:cs="Times New Roman"/>
                <w:color w:val="000000"/>
                <w:sz w:val="24"/>
                <w:szCs w:val="24"/>
              </w:rPr>
            </w:pPr>
          </w:p>
        </w:tc>
        <w:tc>
          <w:tcPr>
            <w:tcW w:w="1668" w:type="dxa"/>
            <w:gridSpan w:val="3"/>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Определения</w:t>
            </w:r>
          </w:p>
        </w:tc>
        <w:tc>
          <w:tcPr>
            <w:tcW w:w="1462" w:type="dxa"/>
            <w:vMerge/>
          </w:tcPr>
          <w:p w:rsidR="001A28B9" w:rsidRDefault="001A28B9" w:rsidP="00A51BA2">
            <w:pPr>
              <w:rPr>
                <w:rFonts w:ascii="Times New Roman" w:hAnsi="Times New Roman" w:cs="Times New Roman"/>
                <w:color w:val="000000"/>
                <w:sz w:val="24"/>
                <w:szCs w:val="24"/>
              </w:rPr>
            </w:pPr>
          </w:p>
        </w:tc>
      </w:tr>
      <w:tr w:rsidR="001A28B9" w:rsidTr="001A28B9">
        <w:trPr>
          <w:trHeight w:val="360"/>
        </w:trPr>
        <w:tc>
          <w:tcPr>
            <w:tcW w:w="1553" w:type="dxa"/>
            <w:vMerge/>
          </w:tcPr>
          <w:p w:rsidR="001A28B9" w:rsidRDefault="001A28B9" w:rsidP="00A51BA2">
            <w:pPr>
              <w:rPr>
                <w:rFonts w:ascii="Times New Roman" w:hAnsi="Times New Roman" w:cs="Times New Roman"/>
                <w:color w:val="000000"/>
                <w:sz w:val="24"/>
                <w:szCs w:val="24"/>
              </w:rPr>
            </w:pPr>
          </w:p>
        </w:tc>
        <w:tc>
          <w:tcPr>
            <w:tcW w:w="1526" w:type="dxa"/>
            <w:vMerge/>
          </w:tcPr>
          <w:p w:rsidR="001A28B9" w:rsidRDefault="001A28B9" w:rsidP="00A51BA2">
            <w:pPr>
              <w:rPr>
                <w:rFonts w:ascii="Times New Roman" w:hAnsi="Times New Roman" w:cs="Times New Roman"/>
                <w:color w:val="000000"/>
                <w:sz w:val="24"/>
                <w:szCs w:val="24"/>
              </w:rPr>
            </w:pPr>
          </w:p>
        </w:tc>
        <w:tc>
          <w:tcPr>
            <w:tcW w:w="1494" w:type="dxa"/>
            <w:vMerge/>
          </w:tcPr>
          <w:p w:rsidR="001A28B9" w:rsidRDefault="001A28B9" w:rsidP="00A51BA2">
            <w:pPr>
              <w:rPr>
                <w:rFonts w:ascii="Times New Roman" w:hAnsi="Times New Roman" w:cs="Times New Roman"/>
                <w:color w:val="000000"/>
                <w:sz w:val="24"/>
                <w:szCs w:val="24"/>
              </w:rPr>
            </w:pPr>
          </w:p>
        </w:tc>
        <w:tc>
          <w:tcPr>
            <w:tcW w:w="962" w:type="dxa"/>
            <w:vMerge/>
          </w:tcPr>
          <w:p w:rsidR="001A28B9" w:rsidRDefault="001A28B9" w:rsidP="00A51BA2">
            <w:pPr>
              <w:rPr>
                <w:rFonts w:ascii="Times New Roman" w:hAnsi="Times New Roman" w:cs="Times New Roman"/>
                <w:color w:val="000000"/>
                <w:sz w:val="24"/>
                <w:szCs w:val="24"/>
              </w:rPr>
            </w:pPr>
          </w:p>
        </w:tc>
        <w:tc>
          <w:tcPr>
            <w:tcW w:w="906" w:type="dxa"/>
            <w:vMerge/>
          </w:tcPr>
          <w:p w:rsidR="001A28B9" w:rsidRDefault="001A28B9" w:rsidP="00A51BA2">
            <w:pPr>
              <w:rPr>
                <w:rFonts w:ascii="Times New Roman" w:hAnsi="Times New Roman" w:cs="Times New Roman"/>
                <w:color w:val="000000"/>
                <w:sz w:val="24"/>
                <w:szCs w:val="24"/>
              </w:rPr>
            </w:pPr>
          </w:p>
        </w:tc>
        <w:tc>
          <w:tcPr>
            <w:tcW w:w="450" w:type="dxa"/>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570" w:type="dxa"/>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648" w:type="dxa"/>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462" w:type="dxa"/>
            <w:vMerge/>
          </w:tcPr>
          <w:p w:rsidR="001A28B9" w:rsidRDefault="001A28B9" w:rsidP="00A51BA2">
            <w:pPr>
              <w:rPr>
                <w:rFonts w:ascii="Times New Roman" w:hAnsi="Times New Roman" w:cs="Times New Roman"/>
                <w:color w:val="000000"/>
                <w:sz w:val="24"/>
                <w:szCs w:val="24"/>
              </w:rPr>
            </w:pPr>
          </w:p>
        </w:tc>
      </w:tr>
      <w:tr w:rsidR="001A28B9" w:rsidTr="001A28B9">
        <w:trPr>
          <w:trHeight w:val="1208"/>
        </w:trPr>
        <w:tc>
          <w:tcPr>
            <w:tcW w:w="1553" w:type="dxa"/>
          </w:tcPr>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Пшеница</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Рожь</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Ячмень</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Овес</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Рис</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Просо</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Горох</w:t>
            </w:r>
          </w:p>
          <w:p w:rsidR="001A28B9" w:rsidRDefault="001A28B9" w:rsidP="00A51BA2">
            <w:pPr>
              <w:rPr>
                <w:rFonts w:ascii="Times New Roman" w:hAnsi="Times New Roman" w:cs="Times New Roman"/>
                <w:color w:val="000000"/>
                <w:sz w:val="24"/>
                <w:szCs w:val="24"/>
              </w:rPr>
            </w:pPr>
            <w:r>
              <w:rPr>
                <w:rFonts w:ascii="Times New Roman" w:hAnsi="Times New Roman" w:cs="Times New Roman"/>
                <w:color w:val="000000"/>
                <w:sz w:val="24"/>
                <w:szCs w:val="24"/>
              </w:rPr>
              <w:t>Соя</w:t>
            </w:r>
          </w:p>
        </w:tc>
        <w:tc>
          <w:tcPr>
            <w:tcW w:w="1526" w:type="dxa"/>
          </w:tcPr>
          <w:p w:rsidR="001A28B9" w:rsidRDefault="001A28B9" w:rsidP="00A51BA2">
            <w:pPr>
              <w:rPr>
                <w:rFonts w:ascii="Times New Roman" w:hAnsi="Times New Roman" w:cs="Times New Roman"/>
                <w:color w:val="000000"/>
                <w:sz w:val="24"/>
                <w:szCs w:val="24"/>
              </w:rPr>
            </w:pPr>
          </w:p>
        </w:tc>
        <w:tc>
          <w:tcPr>
            <w:tcW w:w="1494" w:type="dxa"/>
          </w:tcPr>
          <w:p w:rsidR="001A28B9" w:rsidRDefault="001A28B9" w:rsidP="00A51BA2">
            <w:pPr>
              <w:rPr>
                <w:rFonts w:ascii="Times New Roman" w:hAnsi="Times New Roman" w:cs="Times New Roman"/>
                <w:color w:val="000000"/>
                <w:sz w:val="24"/>
                <w:szCs w:val="24"/>
              </w:rPr>
            </w:pPr>
          </w:p>
        </w:tc>
        <w:tc>
          <w:tcPr>
            <w:tcW w:w="962" w:type="dxa"/>
          </w:tcPr>
          <w:p w:rsidR="001A28B9" w:rsidRDefault="001A28B9" w:rsidP="00A51BA2">
            <w:pPr>
              <w:rPr>
                <w:rFonts w:ascii="Times New Roman" w:hAnsi="Times New Roman" w:cs="Times New Roman"/>
                <w:color w:val="000000"/>
                <w:sz w:val="24"/>
                <w:szCs w:val="24"/>
              </w:rPr>
            </w:pPr>
          </w:p>
        </w:tc>
        <w:tc>
          <w:tcPr>
            <w:tcW w:w="906" w:type="dxa"/>
          </w:tcPr>
          <w:p w:rsidR="001A28B9" w:rsidRDefault="001A28B9" w:rsidP="00A51BA2">
            <w:pPr>
              <w:rPr>
                <w:rFonts w:ascii="Times New Roman" w:hAnsi="Times New Roman" w:cs="Times New Roman"/>
                <w:color w:val="000000"/>
                <w:sz w:val="24"/>
                <w:szCs w:val="24"/>
              </w:rPr>
            </w:pPr>
          </w:p>
        </w:tc>
        <w:tc>
          <w:tcPr>
            <w:tcW w:w="450" w:type="dxa"/>
          </w:tcPr>
          <w:p w:rsidR="001A28B9" w:rsidRDefault="001A28B9" w:rsidP="00A51BA2">
            <w:pPr>
              <w:rPr>
                <w:rFonts w:ascii="Times New Roman" w:hAnsi="Times New Roman" w:cs="Times New Roman"/>
                <w:color w:val="000000"/>
                <w:sz w:val="24"/>
                <w:szCs w:val="24"/>
              </w:rPr>
            </w:pPr>
          </w:p>
          <w:p w:rsidR="001A28B9" w:rsidRDefault="001A28B9" w:rsidP="00A51BA2">
            <w:pPr>
              <w:rPr>
                <w:rFonts w:ascii="Times New Roman" w:hAnsi="Times New Roman" w:cs="Times New Roman"/>
                <w:color w:val="000000"/>
                <w:sz w:val="24"/>
                <w:szCs w:val="24"/>
              </w:rPr>
            </w:pPr>
          </w:p>
          <w:p w:rsidR="001A28B9" w:rsidRDefault="001A28B9" w:rsidP="00A51BA2">
            <w:pPr>
              <w:rPr>
                <w:rFonts w:ascii="Times New Roman" w:hAnsi="Times New Roman" w:cs="Times New Roman"/>
                <w:color w:val="000000"/>
                <w:sz w:val="24"/>
                <w:szCs w:val="24"/>
              </w:rPr>
            </w:pPr>
          </w:p>
        </w:tc>
        <w:tc>
          <w:tcPr>
            <w:tcW w:w="570" w:type="dxa"/>
          </w:tcPr>
          <w:p w:rsidR="001A28B9" w:rsidRDefault="001A28B9">
            <w:pPr>
              <w:rPr>
                <w:rFonts w:ascii="Times New Roman" w:hAnsi="Times New Roman" w:cs="Times New Roman"/>
                <w:color w:val="000000"/>
                <w:sz w:val="24"/>
                <w:szCs w:val="24"/>
              </w:rPr>
            </w:pPr>
          </w:p>
          <w:p w:rsidR="001A28B9" w:rsidRDefault="001A28B9">
            <w:pPr>
              <w:rPr>
                <w:rFonts w:ascii="Times New Roman" w:hAnsi="Times New Roman" w:cs="Times New Roman"/>
                <w:color w:val="000000"/>
                <w:sz w:val="24"/>
                <w:szCs w:val="24"/>
              </w:rPr>
            </w:pPr>
          </w:p>
          <w:p w:rsidR="001A28B9" w:rsidRDefault="001A28B9" w:rsidP="001A28B9">
            <w:pPr>
              <w:rPr>
                <w:rFonts w:ascii="Times New Roman" w:hAnsi="Times New Roman" w:cs="Times New Roman"/>
                <w:color w:val="000000"/>
                <w:sz w:val="24"/>
                <w:szCs w:val="24"/>
              </w:rPr>
            </w:pPr>
          </w:p>
        </w:tc>
        <w:tc>
          <w:tcPr>
            <w:tcW w:w="648" w:type="dxa"/>
          </w:tcPr>
          <w:p w:rsidR="001A28B9" w:rsidRDefault="001A28B9">
            <w:pPr>
              <w:rPr>
                <w:rFonts w:ascii="Times New Roman" w:hAnsi="Times New Roman" w:cs="Times New Roman"/>
                <w:color w:val="000000"/>
                <w:sz w:val="24"/>
                <w:szCs w:val="24"/>
              </w:rPr>
            </w:pPr>
          </w:p>
          <w:p w:rsidR="001A28B9" w:rsidRDefault="001A28B9">
            <w:pPr>
              <w:rPr>
                <w:rFonts w:ascii="Times New Roman" w:hAnsi="Times New Roman" w:cs="Times New Roman"/>
                <w:color w:val="000000"/>
                <w:sz w:val="24"/>
                <w:szCs w:val="24"/>
              </w:rPr>
            </w:pPr>
          </w:p>
          <w:p w:rsidR="001A28B9" w:rsidRDefault="001A28B9" w:rsidP="001A28B9">
            <w:pPr>
              <w:rPr>
                <w:rFonts w:ascii="Times New Roman" w:hAnsi="Times New Roman" w:cs="Times New Roman"/>
                <w:color w:val="000000"/>
                <w:sz w:val="24"/>
                <w:szCs w:val="24"/>
              </w:rPr>
            </w:pPr>
          </w:p>
        </w:tc>
        <w:tc>
          <w:tcPr>
            <w:tcW w:w="1462" w:type="dxa"/>
          </w:tcPr>
          <w:p w:rsidR="001A28B9" w:rsidRDefault="001A28B9" w:rsidP="00A51BA2">
            <w:pPr>
              <w:rPr>
                <w:rFonts w:ascii="Times New Roman" w:hAnsi="Times New Roman" w:cs="Times New Roman"/>
                <w:color w:val="000000"/>
                <w:sz w:val="24"/>
                <w:szCs w:val="24"/>
              </w:rPr>
            </w:pPr>
          </w:p>
        </w:tc>
      </w:tr>
    </w:tbl>
    <w:p w:rsidR="00A923EA" w:rsidRDefault="00B16C56" w:rsidP="00A923EA">
      <w:pPr>
        <w:contextualSpacing/>
        <w:rPr>
          <w:color w:val="000000"/>
          <w:sz w:val="27"/>
          <w:szCs w:val="27"/>
        </w:rPr>
      </w:pPr>
      <w:r w:rsidRPr="00B16C56">
        <w:rPr>
          <w:color w:val="000000"/>
          <w:sz w:val="27"/>
          <w:szCs w:val="27"/>
        </w:rPr>
        <w:lastRenderedPageBreak/>
        <w:t>* Погрешность определений угла естественного откоса должна состав-</w:t>
      </w:r>
      <w:proofErr w:type="spellStart"/>
      <w:r w:rsidRPr="00B16C56">
        <w:rPr>
          <w:color w:val="000000"/>
          <w:sz w:val="27"/>
          <w:szCs w:val="27"/>
        </w:rPr>
        <w:t>лять</w:t>
      </w:r>
      <w:proofErr w:type="spellEnd"/>
      <w:r w:rsidRPr="00B16C56">
        <w:rPr>
          <w:color w:val="000000"/>
          <w:sz w:val="27"/>
          <w:szCs w:val="27"/>
        </w:rPr>
        <w:t xml:space="preserve"> не более 5…7 %.</w:t>
      </w:r>
    </w:p>
    <w:p w:rsidR="00B16C56" w:rsidRPr="00B16C56" w:rsidRDefault="00DA41EA" w:rsidP="00B16C56">
      <w:pPr>
        <w:contextualSpacing/>
        <w:rPr>
          <w:rFonts w:ascii="Times New Roman" w:hAnsi="Times New Roman" w:cs="Times New Roman"/>
          <w:b/>
          <w:color w:val="000000"/>
          <w:sz w:val="32"/>
          <w:szCs w:val="32"/>
        </w:rPr>
      </w:pPr>
      <w:r>
        <w:rPr>
          <w:rFonts w:ascii="Times New Roman" w:hAnsi="Times New Roman" w:cs="Times New Roman"/>
          <w:b/>
          <w:color w:val="000000"/>
          <w:sz w:val="32"/>
          <w:szCs w:val="32"/>
        </w:rPr>
        <w:t xml:space="preserve">  </w:t>
      </w:r>
      <w:r w:rsidR="00B16C56" w:rsidRPr="00B16C56">
        <w:rPr>
          <w:rFonts w:ascii="Times New Roman" w:hAnsi="Times New Roman" w:cs="Times New Roman"/>
          <w:b/>
          <w:color w:val="000000"/>
          <w:sz w:val="32"/>
          <w:szCs w:val="32"/>
        </w:rPr>
        <w:t>Определение угла естественного откоса зерновой массы методом свободного расположения в четырехгранном сосуде</w:t>
      </w:r>
    </w:p>
    <w:p w:rsidR="00B16C56" w:rsidRDefault="00DA41EA" w:rsidP="00B16C56">
      <w:pPr>
        <w:contextualSpacing/>
        <w:rPr>
          <w:rFonts w:ascii="Times New Roman" w:hAnsi="Times New Roman" w:cs="Times New Roman"/>
          <w:color w:val="000000"/>
          <w:sz w:val="27"/>
          <w:szCs w:val="27"/>
        </w:rPr>
      </w:pPr>
      <w:r>
        <w:rPr>
          <w:rFonts w:ascii="Times New Roman" w:hAnsi="Times New Roman" w:cs="Times New Roman"/>
          <w:color w:val="000000"/>
          <w:sz w:val="27"/>
          <w:szCs w:val="27"/>
        </w:rPr>
        <w:t xml:space="preserve">     </w:t>
      </w:r>
      <w:r w:rsidR="00B16C56" w:rsidRPr="00B16C56">
        <w:rPr>
          <w:rFonts w:ascii="Times New Roman" w:hAnsi="Times New Roman" w:cs="Times New Roman"/>
          <w:color w:val="000000"/>
          <w:sz w:val="27"/>
          <w:szCs w:val="27"/>
        </w:rPr>
        <w:t>Четырехгранный сосуд с прозрачными стенками, находящий</w:t>
      </w:r>
      <w:r w:rsidR="006169C2">
        <w:rPr>
          <w:rFonts w:ascii="Times New Roman" w:hAnsi="Times New Roman" w:cs="Times New Roman"/>
          <w:color w:val="000000"/>
          <w:sz w:val="27"/>
          <w:szCs w:val="27"/>
        </w:rPr>
        <w:t>ся в верти</w:t>
      </w:r>
      <w:r w:rsidR="00B16C56" w:rsidRPr="00B16C56">
        <w:rPr>
          <w:rFonts w:ascii="Times New Roman" w:hAnsi="Times New Roman" w:cs="Times New Roman"/>
          <w:color w:val="000000"/>
          <w:sz w:val="27"/>
          <w:szCs w:val="27"/>
        </w:rPr>
        <w:t xml:space="preserve">кальном положении, заполняют на 1/3 объема испытуемой зерновой массой. Поверхность зерна в сосуде выравнивают, его медленно поворачивают на 90°. Зерновая масса при повороте осыпается и образует поверхность под углом </w:t>
      </w:r>
      <w:proofErr w:type="spellStart"/>
      <w:r w:rsidR="00B16C56" w:rsidRPr="00B16C56">
        <w:rPr>
          <w:rFonts w:ascii="Times New Roman" w:hAnsi="Times New Roman" w:cs="Times New Roman"/>
          <w:color w:val="000000"/>
          <w:sz w:val="27"/>
          <w:szCs w:val="27"/>
        </w:rPr>
        <w:t>ес-тественного</w:t>
      </w:r>
      <w:proofErr w:type="spellEnd"/>
      <w:r w:rsidR="00B16C56" w:rsidRPr="00B16C56">
        <w:rPr>
          <w:rFonts w:ascii="Times New Roman" w:hAnsi="Times New Roman" w:cs="Times New Roman"/>
          <w:color w:val="000000"/>
          <w:sz w:val="27"/>
          <w:szCs w:val="27"/>
        </w:rPr>
        <w:t xml:space="preserve"> откоса φ (рисунок 2), который измеряют транспортиром. </w:t>
      </w:r>
      <w:proofErr w:type="spellStart"/>
      <w:r w:rsidR="00B16C56" w:rsidRPr="00B16C56">
        <w:rPr>
          <w:rFonts w:ascii="Times New Roman" w:hAnsi="Times New Roman" w:cs="Times New Roman"/>
          <w:color w:val="000000"/>
          <w:sz w:val="27"/>
          <w:szCs w:val="27"/>
        </w:rPr>
        <w:t>Правиль-ное</w:t>
      </w:r>
      <w:proofErr w:type="spellEnd"/>
      <w:r w:rsidR="00B16C56" w:rsidRPr="00B16C56">
        <w:rPr>
          <w:rFonts w:ascii="Times New Roman" w:hAnsi="Times New Roman" w:cs="Times New Roman"/>
          <w:color w:val="000000"/>
          <w:sz w:val="27"/>
          <w:szCs w:val="27"/>
        </w:rPr>
        <w:t xml:space="preserve"> определение угла φ предусматривает спокойный (без толчков) поворот со-суда, по возможности с одинаковой скоростью</w:t>
      </w:r>
      <w:r w:rsidR="00B16C56">
        <w:rPr>
          <w:rFonts w:ascii="Times New Roman" w:hAnsi="Times New Roman" w:cs="Times New Roman"/>
          <w:color w:val="000000"/>
          <w:sz w:val="27"/>
          <w:szCs w:val="27"/>
        </w:rPr>
        <w:t>.</w:t>
      </w:r>
    </w:p>
    <w:p w:rsidR="00B16C56" w:rsidRPr="00B16C56" w:rsidRDefault="00B16C56" w:rsidP="00AD5792">
      <w:pPr>
        <w:jc w:val="center"/>
        <w:rPr>
          <w:rFonts w:ascii="Times New Roman" w:hAnsi="Times New Roman" w:cs="Times New Roman"/>
          <w:color w:val="000000"/>
          <w:sz w:val="27"/>
          <w:szCs w:val="27"/>
        </w:rPr>
      </w:pPr>
      <w:r>
        <w:rPr>
          <w:rFonts w:ascii="Times New Roman" w:hAnsi="Times New Roman" w:cs="Times New Roman"/>
          <w:noProof/>
          <w:color w:val="000000"/>
          <w:sz w:val="27"/>
          <w:szCs w:val="27"/>
          <w:lang w:eastAsia="ru-RU"/>
        </w:rPr>
        <w:drawing>
          <wp:inline distT="0" distB="0" distL="0" distR="0">
            <wp:extent cx="2413000" cy="82550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YJmdBGSTjs.jpg"/>
                    <pic:cNvPicPr/>
                  </pic:nvPicPr>
                  <pic:blipFill>
                    <a:blip r:embed="rId10">
                      <a:extLst>
                        <a:ext uri="{28A0092B-C50C-407E-A947-70E740481C1C}">
                          <a14:useLocalDpi xmlns:a14="http://schemas.microsoft.com/office/drawing/2010/main" val="0"/>
                        </a:ext>
                      </a:extLst>
                    </a:blip>
                    <a:stretch>
                      <a:fillRect/>
                    </a:stretch>
                  </pic:blipFill>
                  <pic:spPr>
                    <a:xfrm>
                      <a:off x="0" y="0"/>
                      <a:ext cx="2413000" cy="825500"/>
                    </a:xfrm>
                    <a:prstGeom prst="rect">
                      <a:avLst/>
                    </a:prstGeom>
                  </pic:spPr>
                </pic:pic>
              </a:graphicData>
            </a:graphic>
          </wp:inline>
        </w:drawing>
      </w:r>
    </w:p>
    <w:p w:rsidR="00AD5792" w:rsidRPr="00AD5792" w:rsidRDefault="00AD5792" w:rsidP="00AD5792">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AD5792">
        <w:rPr>
          <w:rFonts w:ascii="Times New Roman" w:eastAsia="Times New Roman" w:hAnsi="Times New Roman" w:cs="Times New Roman"/>
          <w:color w:val="000000"/>
          <w:sz w:val="27"/>
          <w:szCs w:val="27"/>
          <w:lang w:eastAsia="ru-RU"/>
        </w:rPr>
        <w:t>1 – стекло; 2 – зерно</w:t>
      </w:r>
    </w:p>
    <w:p w:rsidR="00AD5792" w:rsidRDefault="00AD5792" w:rsidP="00AD5792">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AD5792">
        <w:rPr>
          <w:rFonts w:ascii="Times New Roman" w:eastAsia="Times New Roman" w:hAnsi="Times New Roman" w:cs="Times New Roman"/>
          <w:color w:val="000000"/>
          <w:sz w:val="27"/>
          <w:szCs w:val="27"/>
          <w:lang w:eastAsia="ru-RU"/>
        </w:rPr>
        <w:t>Рисунок 2 – Четырехгранный сосуд для определения угла естественного откоса.</w:t>
      </w:r>
    </w:p>
    <w:p w:rsidR="00AD5792" w:rsidRDefault="00AD5792" w:rsidP="00AD5792">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AD5792" w:rsidRPr="00AD5792" w:rsidRDefault="00DA41EA" w:rsidP="00AD5792">
      <w:pPr>
        <w:spacing w:before="100" w:beforeAutospacing="1" w:after="100" w:afterAutospacing="1" w:line="240" w:lineRule="auto"/>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 xml:space="preserve"> </w:t>
      </w:r>
      <w:r w:rsidR="00AD5792" w:rsidRPr="00AD5792">
        <w:rPr>
          <w:rFonts w:ascii="Times New Roman" w:eastAsia="Times New Roman" w:hAnsi="Times New Roman" w:cs="Times New Roman"/>
          <w:b/>
          <w:color w:val="000000"/>
          <w:sz w:val="32"/>
          <w:szCs w:val="32"/>
          <w:lang w:eastAsia="ru-RU"/>
        </w:rPr>
        <w:t>Определение угла естественного откоса методом высыпания зерновой массы из ящика с выдвижной стенкой</w:t>
      </w:r>
    </w:p>
    <w:p w:rsidR="00AD5792" w:rsidRDefault="00DA41EA" w:rsidP="00AD5792">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Исследуемую зерновую массу поме</w:t>
      </w:r>
      <w:r w:rsidR="006169C2">
        <w:rPr>
          <w:rFonts w:ascii="Times New Roman" w:eastAsia="Times New Roman" w:hAnsi="Times New Roman" w:cs="Times New Roman"/>
          <w:color w:val="000000"/>
          <w:sz w:val="27"/>
          <w:szCs w:val="27"/>
          <w:lang w:eastAsia="ru-RU"/>
        </w:rPr>
        <w:t>щают в деревянный ящик с выдвижной стенкой (</w:t>
      </w:r>
      <w:r w:rsidR="00AD5792" w:rsidRPr="00AD5792">
        <w:rPr>
          <w:rFonts w:ascii="Times New Roman" w:eastAsia="Times New Roman" w:hAnsi="Times New Roman" w:cs="Times New Roman"/>
          <w:color w:val="000000"/>
          <w:sz w:val="27"/>
          <w:szCs w:val="27"/>
          <w:lang w:eastAsia="ru-RU"/>
        </w:rPr>
        <w:t>рисунок 3). При плавном поднимании стенки ящика зерновая</w:t>
      </w:r>
      <w:r w:rsidR="006169C2">
        <w:rPr>
          <w:rFonts w:ascii="Times New Roman" w:eastAsia="Times New Roman" w:hAnsi="Times New Roman" w:cs="Times New Roman"/>
          <w:color w:val="000000"/>
          <w:sz w:val="27"/>
          <w:szCs w:val="27"/>
          <w:lang w:eastAsia="ru-RU"/>
        </w:rPr>
        <w:t xml:space="preserve"> мас</w:t>
      </w:r>
      <w:r w:rsidR="00AD5792" w:rsidRPr="00AD5792">
        <w:rPr>
          <w:rFonts w:ascii="Times New Roman" w:eastAsia="Times New Roman" w:hAnsi="Times New Roman" w:cs="Times New Roman"/>
          <w:color w:val="000000"/>
          <w:sz w:val="27"/>
          <w:szCs w:val="27"/>
          <w:lang w:eastAsia="ru-RU"/>
        </w:rPr>
        <w:t xml:space="preserve">са осыпается и располагается под углом естественного откоса. Величину угла измеряют при помощи линейки и транспортира или определяют по отношению противолежащего к прилежащему катетов прямоугольного треугольника, </w:t>
      </w:r>
      <w:proofErr w:type="spellStart"/>
      <w:r w:rsidR="00AD5792" w:rsidRPr="00AD5792">
        <w:rPr>
          <w:rFonts w:ascii="Times New Roman" w:eastAsia="Times New Roman" w:hAnsi="Times New Roman" w:cs="Times New Roman"/>
          <w:color w:val="000000"/>
          <w:sz w:val="27"/>
          <w:szCs w:val="27"/>
          <w:lang w:eastAsia="ru-RU"/>
        </w:rPr>
        <w:t>обра-зованного</w:t>
      </w:r>
      <w:proofErr w:type="spellEnd"/>
      <w:r w:rsidR="00AD5792" w:rsidRPr="00AD5792">
        <w:rPr>
          <w:rFonts w:ascii="Times New Roman" w:eastAsia="Times New Roman" w:hAnsi="Times New Roman" w:cs="Times New Roman"/>
          <w:color w:val="000000"/>
          <w:sz w:val="27"/>
          <w:szCs w:val="27"/>
          <w:lang w:eastAsia="ru-RU"/>
        </w:rPr>
        <w:t xml:space="preserve"> зерновой массой после осыпания. В этом случае на вертикальную стенку ящика наносят деления в миллиметрах (полоски миллиметровой бума-</w:t>
      </w:r>
      <w:proofErr w:type="spellStart"/>
      <w:r w:rsidR="00AD5792" w:rsidRPr="00AD5792">
        <w:rPr>
          <w:rFonts w:ascii="Times New Roman" w:eastAsia="Times New Roman" w:hAnsi="Times New Roman" w:cs="Times New Roman"/>
          <w:color w:val="000000"/>
          <w:sz w:val="27"/>
          <w:szCs w:val="27"/>
          <w:lang w:eastAsia="ru-RU"/>
        </w:rPr>
        <w:t>ги</w:t>
      </w:r>
      <w:proofErr w:type="spellEnd"/>
      <w:r w:rsidR="00AD5792" w:rsidRPr="00AD5792">
        <w:rPr>
          <w:rFonts w:ascii="Times New Roman" w:eastAsia="Times New Roman" w:hAnsi="Times New Roman" w:cs="Times New Roman"/>
          <w:color w:val="000000"/>
          <w:sz w:val="27"/>
          <w:szCs w:val="27"/>
          <w:lang w:eastAsia="ru-RU"/>
        </w:rPr>
        <w:t xml:space="preserve">), а на горизонтальную плоскость кладут линейку. Зная тангенс угла φ, </w:t>
      </w:r>
      <w:proofErr w:type="spellStart"/>
      <w:r w:rsidR="00AD5792" w:rsidRPr="00AD5792">
        <w:rPr>
          <w:rFonts w:ascii="Times New Roman" w:eastAsia="Times New Roman" w:hAnsi="Times New Roman" w:cs="Times New Roman"/>
          <w:color w:val="000000"/>
          <w:sz w:val="27"/>
          <w:szCs w:val="27"/>
          <w:lang w:eastAsia="ru-RU"/>
        </w:rPr>
        <w:t>нахо-дят</w:t>
      </w:r>
      <w:proofErr w:type="spellEnd"/>
      <w:r w:rsidR="00AD5792" w:rsidRPr="00AD5792">
        <w:rPr>
          <w:rFonts w:ascii="Times New Roman" w:eastAsia="Times New Roman" w:hAnsi="Times New Roman" w:cs="Times New Roman"/>
          <w:color w:val="000000"/>
          <w:sz w:val="27"/>
          <w:szCs w:val="27"/>
          <w:lang w:eastAsia="ru-RU"/>
        </w:rPr>
        <w:t xml:space="preserve"> по таблице угол естественного откоса зерновой массы.</w:t>
      </w:r>
    </w:p>
    <w:p w:rsidR="00AD5792" w:rsidRDefault="00AD5792" w:rsidP="00AD5792">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1511300" cy="1016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LjIIf4Bh1Y.jpg"/>
                    <pic:cNvPicPr/>
                  </pic:nvPicPr>
                  <pic:blipFill>
                    <a:blip r:embed="rId11">
                      <a:extLst>
                        <a:ext uri="{28A0092B-C50C-407E-A947-70E740481C1C}">
                          <a14:useLocalDpi xmlns:a14="http://schemas.microsoft.com/office/drawing/2010/main" val="0"/>
                        </a:ext>
                      </a:extLst>
                    </a:blip>
                    <a:stretch>
                      <a:fillRect/>
                    </a:stretch>
                  </pic:blipFill>
                  <pic:spPr>
                    <a:xfrm>
                      <a:off x="0" y="0"/>
                      <a:ext cx="1511300" cy="1016000"/>
                    </a:xfrm>
                    <a:prstGeom prst="rect">
                      <a:avLst/>
                    </a:prstGeom>
                  </pic:spPr>
                </pic:pic>
              </a:graphicData>
            </a:graphic>
          </wp:inline>
        </w:drawing>
      </w:r>
    </w:p>
    <w:p w:rsidR="00AD5792" w:rsidRPr="00AD5792" w:rsidRDefault="00AD5792" w:rsidP="00AD5792">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Pr>
          <w:color w:val="000000"/>
          <w:sz w:val="27"/>
          <w:szCs w:val="27"/>
        </w:rPr>
        <w:t>Рисунок 3 – Определение угла естественного откоса зерновой массы в ящике с выдвижной стенкой</w:t>
      </w:r>
    </w:p>
    <w:p w:rsidR="00AD5792" w:rsidRPr="00AD5792" w:rsidRDefault="00AD5792" w:rsidP="00AD5792">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AD5792" w:rsidRPr="00AD5792" w:rsidRDefault="00DA41EA" w:rsidP="00AD5792">
      <w:pPr>
        <w:spacing w:before="100" w:beforeAutospacing="1" w:after="100" w:afterAutospacing="1" w:line="240" w:lineRule="auto"/>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 xml:space="preserve"> </w:t>
      </w:r>
      <w:r w:rsidR="00AD5792" w:rsidRPr="00AD5792">
        <w:rPr>
          <w:rFonts w:ascii="Times New Roman" w:eastAsia="Times New Roman" w:hAnsi="Times New Roman" w:cs="Times New Roman"/>
          <w:b/>
          <w:color w:val="000000"/>
          <w:sz w:val="32"/>
          <w:szCs w:val="32"/>
          <w:lang w:eastAsia="ru-RU"/>
        </w:rPr>
        <w:t>Определение угла естественного откоса сыпучего продукта</w:t>
      </w:r>
    </w:p>
    <w:p w:rsidR="00AD5792" w:rsidRPr="00AD5792" w:rsidRDefault="00DA41EA" w:rsidP="00AD5792">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Угол естественного откоса сыпучих продуктов (зерна, муки, отрубей, жмыха, шрота, комбикорма) определяют при помощи специального устройства, выполненного из органического стекла (рисунок 4). Устройство состоит из двух смежных вертикальных стенок размером 395x195 мм, смонтированных на гори-</w:t>
      </w:r>
      <w:proofErr w:type="spellStart"/>
      <w:r w:rsidR="00AD5792" w:rsidRPr="00AD5792">
        <w:rPr>
          <w:rFonts w:ascii="Times New Roman" w:eastAsia="Times New Roman" w:hAnsi="Times New Roman" w:cs="Times New Roman"/>
          <w:color w:val="000000"/>
          <w:sz w:val="27"/>
          <w:szCs w:val="27"/>
          <w:lang w:eastAsia="ru-RU"/>
        </w:rPr>
        <w:t>зонтальной</w:t>
      </w:r>
      <w:proofErr w:type="spellEnd"/>
      <w:r w:rsidR="00AD5792" w:rsidRPr="00AD5792">
        <w:rPr>
          <w:rFonts w:ascii="Times New Roman" w:eastAsia="Times New Roman" w:hAnsi="Times New Roman" w:cs="Times New Roman"/>
          <w:color w:val="000000"/>
          <w:sz w:val="27"/>
          <w:szCs w:val="27"/>
          <w:lang w:eastAsia="ru-RU"/>
        </w:rPr>
        <w:t xml:space="preserve"> плоскости размером 395х395 мм.</w:t>
      </w:r>
    </w:p>
    <w:p w:rsidR="00AD5792" w:rsidRDefault="00DA41EA" w:rsidP="00AD5792">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6169C2">
        <w:rPr>
          <w:rFonts w:ascii="Times New Roman" w:eastAsia="Times New Roman" w:hAnsi="Times New Roman" w:cs="Times New Roman"/>
          <w:color w:val="000000"/>
          <w:sz w:val="27"/>
          <w:szCs w:val="27"/>
          <w:lang w:eastAsia="ru-RU"/>
        </w:rPr>
        <w:t>В</w:t>
      </w:r>
      <w:r w:rsidR="00AD5792" w:rsidRPr="00AD5792">
        <w:rPr>
          <w:rFonts w:ascii="Times New Roman" w:eastAsia="Times New Roman" w:hAnsi="Times New Roman" w:cs="Times New Roman"/>
          <w:color w:val="000000"/>
          <w:sz w:val="27"/>
          <w:szCs w:val="27"/>
          <w:lang w:eastAsia="ru-RU"/>
        </w:rPr>
        <w:t xml:space="preserve"> месте соединения вертикальных стенок с центром в точке пересечения их внутренних плоскостей по всей высоте сделано отверстие Ø25 мм. В него вставляют металлическую воронку с удлиненной трубкой, в которой по всей высоте выполнен вырез, соответствующий вырезу в стенках.</w:t>
      </w:r>
    </w:p>
    <w:p w:rsidR="00AD5792" w:rsidRPr="00AD5792" w:rsidRDefault="00AD5792" w:rsidP="00AD5792">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1219200" cy="1270000"/>
            <wp:effectExtent l="0" t="0" r="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VwW37R_tLo.jpg"/>
                    <pic:cNvPicPr/>
                  </pic:nvPicPr>
                  <pic:blipFill>
                    <a:blip r:embed="rId12">
                      <a:extLst>
                        <a:ext uri="{28A0092B-C50C-407E-A947-70E740481C1C}">
                          <a14:useLocalDpi xmlns:a14="http://schemas.microsoft.com/office/drawing/2010/main" val="0"/>
                        </a:ext>
                      </a:extLst>
                    </a:blip>
                    <a:stretch>
                      <a:fillRect/>
                    </a:stretch>
                  </pic:blipFill>
                  <pic:spPr>
                    <a:xfrm>
                      <a:off x="0" y="0"/>
                      <a:ext cx="1219200" cy="1270000"/>
                    </a:xfrm>
                    <a:prstGeom prst="rect">
                      <a:avLst/>
                    </a:prstGeom>
                  </pic:spPr>
                </pic:pic>
              </a:graphicData>
            </a:graphic>
          </wp:inline>
        </w:drawing>
      </w:r>
    </w:p>
    <w:p w:rsidR="00A923EA" w:rsidRPr="00AD5792" w:rsidRDefault="00AD5792">
      <w:pPr>
        <w:rPr>
          <w:rFonts w:ascii="Times New Roman" w:hAnsi="Times New Roman" w:cs="Times New Roman"/>
          <w:color w:val="000000"/>
          <w:sz w:val="27"/>
          <w:szCs w:val="27"/>
        </w:rPr>
      </w:pPr>
      <w:r w:rsidRPr="00AD5792">
        <w:rPr>
          <w:rFonts w:ascii="Times New Roman" w:hAnsi="Times New Roman" w:cs="Times New Roman"/>
          <w:color w:val="000000"/>
          <w:sz w:val="27"/>
          <w:szCs w:val="27"/>
        </w:rPr>
        <w:t>Рисунок 4 – Устройство для определения угла естественного откоса сыпучего продукта (зерна, муки, комбикормов и др.)</w:t>
      </w:r>
    </w:p>
    <w:p w:rsidR="00AD5792" w:rsidRPr="00AD5792" w:rsidRDefault="00DA41EA" w:rsidP="00AD5792">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Определение проводят следующим обр</w:t>
      </w:r>
      <w:r w:rsidR="006169C2">
        <w:rPr>
          <w:rFonts w:ascii="Times New Roman" w:eastAsia="Times New Roman" w:hAnsi="Times New Roman" w:cs="Times New Roman"/>
          <w:color w:val="000000"/>
          <w:sz w:val="27"/>
          <w:szCs w:val="27"/>
          <w:lang w:eastAsia="ru-RU"/>
        </w:rPr>
        <w:t>азом. Трубку с воронкой вставля</w:t>
      </w:r>
      <w:r w:rsidR="00AD5792" w:rsidRPr="00AD5792">
        <w:rPr>
          <w:rFonts w:ascii="Times New Roman" w:eastAsia="Times New Roman" w:hAnsi="Times New Roman" w:cs="Times New Roman"/>
          <w:color w:val="000000"/>
          <w:sz w:val="27"/>
          <w:szCs w:val="27"/>
          <w:lang w:eastAsia="ru-RU"/>
        </w:rPr>
        <w:t>ют в отверстие так, чтобы вырез был обращен вовнутрь ящика. Исследуемую пробу, отобранную из средней пробы, осторожно, без сотрясения устройства засыпают в воронку, не допуская накопления</w:t>
      </w:r>
      <w:r w:rsidR="006169C2">
        <w:rPr>
          <w:rFonts w:ascii="Times New Roman" w:eastAsia="Times New Roman" w:hAnsi="Times New Roman" w:cs="Times New Roman"/>
          <w:color w:val="000000"/>
          <w:sz w:val="27"/>
          <w:szCs w:val="27"/>
          <w:lang w:eastAsia="ru-RU"/>
        </w:rPr>
        <w:t xml:space="preserve"> продукта в ней. Продукт свобод</w:t>
      </w:r>
      <w:r w:rsidR="00AD5792" w:rsidRPr="00AD5792">
        <w:rPr>
          <w:rFonts w:ascii="Times New Roman" w:eastAsia="Times New Roman" w:hAnsi="Times New Roman" w:cs="Times New Roman"/>
          <w:color w:val="000000"/>
          <w:sz w:val="27"/>
          <w:szCs w:val="27"/>
          <w:lang w:eastAsia="ru-RU"/>
        </w:rPr>
        <w:t>но осыпается по трубке и через вырез выходит на плоскость, образуя конус. За-</w:t>
      </w:r>
      <w:proofErr w:type="spellStart"/>
      <w:r w:rsidR="00AD5792" w:rsidRPr="00AD5792">
        <w:rPr>
          <w:rFonts w:ascii="Times New Roman" w:eastAsia="Times New Roman" w:hAnsi="Times New Roman" w:cs="Times New Roman"/>
          <w:color w:val="000000"/>
          <w:sz w:val="27"/>
          <w:szCs w:val="27"/>
          <w:lang w:eastAsia="ru-RU"/>
        </w:rPr>
        <w:t>сыпку</w:t>
      </w:r>
      <w:proofErr w:type="spellEnd"/>
      <w:r w:rsidR="00AD5792" w:rsidRPr="00AD5792">
        <w:rPr>
          <w:rFonts w:ascii="Times New Roman" w:eastAsia="Times New Roman" w:hAnsi="Times New Roman" w:cs="Times New Roman"/>
          <w:color w:val="000000"/>
          <w:sz w:val="27"/>
          <w:szCs w:val="27"/>
          <w:lang w:eastAsia="ru-RU"/>
        </w:rPr>
        <w:t xml:space="preserve"> продукта заканчивают, когда вершина конуса сравняется с верхней плоскостью устройства в точке пересечения внутренних кромок боковых </w:t>
      </w:r>
      <w:proofErr w:type="spellStart"/>
      <w:r w:rsidR="00AD5792" w:rsidRPr="00AD5792">
        <w:rPr>
          <w:rFonts w:ascii="Times New Roman" w:eastAsia="Times New Roman" w:hAnsi="Times New Roman" w:cs="Times New Roman"/>
          <w:color w:val="000000"/>
          <w:sz w:val="27"/>
          <w:szCs w:val="27"/>
          <w:lang w:eastAsia="ru-RU"/>
        </w:rPr>
        <w:t>сте</w:t>
      </w:r>
      <w:proofErr w:type="spellEnd"/>
      <w:r w:rsidR="00AD5792" w:rsidRPr="00AD5792">
        <w:rPr>
          <w:rFonts w:ascii="Times New Roman" w:eastAsia="Times New Roman" w:hAnsi="Times New Roman" w:cs="Times New Roman"/>
          <w:color w:val="000000"/>
          <w:sz w:val="27"/>
          <w:szCs w:val="27"/>
          <w:lang w:eastAsia="ru-RU"/>
        </w:rPr>
        <w:t>-нок. Угол естественного откоса в градусах определяют по делениям, нанесен-</w:t>
      </w:r>
      <w:proofErr w:type="spellStart"/>
      <w:r w:rsidR="00AD5792" w:rsidRPr="00AD5792">
        <w:rPr>
          <w:rFonts w:ascii="Times New Roman" w:eastAsia="Times New Roman" w:hAnsi="Times New Roman" w:cs="Times New Roman"/>
          <w:color w:val="000000"/>
          <w:sz w:val="27"/>
          <w:szCs w:val="27"/>
          <w:lang w:eastAsia="ru-RU"/>
        </w:rPr>
        <w:t>ным</w:t>
      </w:r>
      <w:proofErr w:type="spellEnd"/>
      <w:r w:rsidR="00AD5792" w:rsidRPr="00AD5792">
        <w:rPr>
          <w:rFonts w:ascii="Times New Roman" w:eastAsia="Times New Roman" w:hAnsi="Times New Roman" w:cs="Times New Roman"/>
          <w:color w:val="000000"/>
          <w:sz w:val="27"/>
          <w:szCs w:val="27"/>
          <w:lang w:eastAsia="ru-RU"/>
        </w:rPr>
        <w:t xml:space="preserve"> на боковой стенке. Опыт проводят не менее чем в трех </w:t>
      </w:r>
      <w:proofErr w:type="spellStart"/>
      <w:r w:rsidR="00AD5792" w:rsidRPr="00AD5792">
        <w:rPr>
          <w:rFonts w:ascii="Times New Roman" w:eastAsia="Times New Roman" w:hAnsi="Times New Roman" w:cs="Times New Roman"/>
          <w:color w:val="000000"/>
          <w:sz w:val="27"/>
          <w:szCs w:val="27"/>
          <w:lang w:eastAsia="ru-RU"/>
        </w:rPr>
        <w:t>повторностях</w:t>
      </w:r>
      <w:proofErr w:type="spellEnd"/>
      <w:r w:rsidR="00AD5792" w:rsidRPr="00AD5792">
        <w:rPr>
          <w:rFonts w:ascii="Times New Roman" w:eastAsia="Times New Roman" w:hAnsi="Times New Roman" w:cs="Times New Roman"/>
          <w:color w:val="000000"/>
          <w:sz w:val="27"/>
          <w:szCs w:val="27"/>
          <w:lang w:eastAsia="ru-RU"/>
        </w:rPr>
        <w:t>, не допуская расхождений между значениями углов более 2 град.</w:t>
      </w:r>
    </w:p>
    <w:p w:rsidR="00E737BD" w:rsidRDefault="00DA41EA" w:rsidP="00AD5792">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32"/>
          <w:szCs w:val="32"/>
          <w:lang w:eastAsia="ru-RU"/>
        </w:rPr>
        <w:t xml:space="preserve">   </w:t>
      </w:r>
      <w:r w:rsidR="00AD5792" w:rsidRPr="00AD5792">
        <w:rPr>
          <w:rFonts w:ascii="Times New Roman" w:eastAsia="Times New Roman" w:hAnsi="Times New Roman" w:cs="Times New Roman"/>
          <w:b/>
          <w:color w:val="000000"/>
          <w:sz w:val="32"/>
          <w:szCs w:val="32"/>
          <w:lang w:eastAsia="ru-RU"/>
        </w:rPr>
        <w:t>Приборы, материалы</w:t>
      </w:r>
      <w:r w:rsidR="00AD5792" w:rsidRPr="00AD5792">
        <w:rPr>
          <w:rFonts w:ascii="Times New Roman" w:eastAsia="Times New Roman" w:hAnsi="Times New Roman" w:cs="Times New Roman"/>
          <w:color w:val="000000"/>
          <w:sz w:val="27"/>
          <w:szCs w:val="27"/>
          <w:lang w:eastAsia="ru-RU"/>
        </w:rPr>
        <w:t xml:space="preserve">. 1. Приборы для определения угла естественного откоса. 2. Исследуемое зерно. 3. </w:t>
      </w:r>
      <w:proofErr w:type="spellStart"/>
      <w:r w:rsidR="00AD5792" w:rsidRPr="00AD5792">
        <w:rPr>
          <w:rFonts w:ascii="Times New Roman" w:eastAsia="Times New Roman" w:hAnsi="Times New Roman" w:cs="Times New Roman"/>
          <w:color w:val="000000"/>
          <w:sz w:val="27"/>
          <w:szCs w:val="27"/>
          <w:lang w:eastAsia="ru-RU"/>
        </w:rPr>
        <w:t>Пурка</w:t>
      </w:r>
      <w:proofErr w:type="spellEnd"/>
      <w:r w:rsidR="00AD5792" w:rsidRPr="00AD5792">
        <w:rPr>
          <w:rFonts w:ascii="Times New Roman" w:eastAsia="Times New Roman" w:hAnsi="Times New Roman" w:cs="Times New Roman"/>
          <w:color w:val="000000"/>
          <w:sz w:val="27"/>
          <w:szCs w:val="27"/>
          <w:lang w:eastAsia="ru-RU"/>
        </w:rPr>
        <w:t>. 4. Мерный цилиндр на 100 мл. 5. Раз-борная доска. 6. Шпатель.</w:t>
      </w:r>
    </w:p>
    <w:p w:rsidR="00E737BD" w:rsidRDefault="00E737BD">
      <w:pP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br w:type="page"/>
      </w:r>
    </w:p>
    <w:p w:rsidR="00AD5792" w:rsidRPr="008A38EF" w:rsidRDefault="00E737BD" w:rsidP="00AD5792">
      <w:pPr>
        <w:spacing w:before="100" w:beforeAutospacing="1" w:after="100" w:afterAutospacing="1" w:line="240" w:lineRule="auto"/>
        <w:rPr>
          <w:rFonts w:ascii="Times New Roman" w:eastAsia="Times New Roman" w:hAnsi="Times New Roman" w:cs="Times New Roman"/>
          <w:b/>
          <w:color w:val="000000"/>
          <w:sz w:val="36"/>
          <w:szCs w:val="36"/>
          <w:lang w:eastAsia="ru-RU"/>
        </w:rPr>
      </w:pPr>
      <w:r w:rsidRPr="008A38EF">
        <w:rPr>
          <w:rFonts w:ascii="Times New Roman" w:eastAsia="Times New Roman" w:hAnsi="Times New Roman" w:cs="Times New Roman"/>
          <w:b/>
          <w:color w:val="000000"/>
          <w:sz w:val="36"/>
          <w:szCs w:val="36"/>
          <w:lang w:eastAsia="ru-RU"/>
        </w:rPr>
        <w:lastRenderedPageBreak/>
        <w:t>Решение:</w:t>
      </w:r>
    </w:p>
    <w:p w:rsidR="00E737BD" w:rsidRDefault="00E737BD" w:rsidP="00AD5792">
      <w:pPr>
        <w:spacing w:before="100" w:beforeAutospacing="1" w:after="100" w:afterAutospacing="1" w:line="240" w:lineRule="auto"/>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W=20(5-4.85) =3</w:t>
      </w:r>
    </w:p>
    <w:p w:rsidR="00E737BD" w:rsidRDefault="00E737BD" w:rsidP="00AD5792">
      <w:pPr>
        <w:spacing w:before="100" w:beforeAutospacing="1" w:after="100" w:afterAutospacing="1" w:line="240" w:lineRule="auto"/>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W=20(5-4.90) =2</w:t>
      </w:r>
    </w:p>
    <w:p w:rsidR="00E737BD" w:rsidRPr="00E737BD" w:rsidRDefault="000A4B78" w:rsidP="00AD5792">
      <w:pPr>
        <w:spacing w:before="100" w:beforeAutospacing="1" w:after="100" w:afterAutospacing="1" w:line="240" w:lineRule="auto"/>
        <w:rPr>
          <w:rFonts w:ascii="Times New Roman" w:eastAsia="Times New Roman" w:hAnsi="Times New Roman" w:cs="Times New Roman"/>
          <w:color w:val="000000"/>
          <w:sz w:val="32"/>
          <w:szCs w:val="32"/>
          <w:lang w:val="en-US" w:eastAsia="ru-RU"/>
        </w:rPr>
      </w:pPr>
      <m:oMathPara>
        <m:oMathParaPr>
          <m:jc m:val="left"/>
        </m:oMathParaPr>
        <m:oMath>
          <m:sSub>
            <m:sSubPr>
              <m:ctrlPr>
                <w:rPr>
                  <w:rFonts w:ascii="Cambria Math" w:eastAsia="Times New Roman" w:hAnsi="Cambria Math" w:cs="Times New Roman"/>
                  <w:i/>
                  <w:color w:val="000000"/>
                  <w:sz w:val="32"/>
                  <w:szCs w:val="32"/>
                  <w:lang w:val="en-US" w:eastAsia="ru-RU"/>
                </w:rPr>
              </m:ctrlPr>
            </m:sSubPr>
            <m:e>
              <m:r>
                <w:rPr>
                  <w:rFonts w:ascii="Cambria Math" w:eastAsia="Times New Roman" w:hAnsi="Cambria Math" w:cs="Times New Roman"/>
                  <w:color w:val="000000"/>
                  <w:sz w:val="32"/>
                  <w:szCs w:val="32"/>
                  <w:lang w:val="en-US" w:eastAsia="ru-RU"/>
                </w:rPr>
                <m:t>G</m:t>
              </m:r>
            </m:e>
            <m:sub>
              <m:r>
                <w:rPr>
                  <w:rFonts w:ascii="Cambria Math" w:eastAsia="Times New Roman" w:hAnsi="Cambria Math" w:cs="Times New Roman"/>
                  <w:color w:val="000000"/>
                  <w:sz w:val="32"/>
                  <w:szCs w:val="32"/>
                  <w:lang w:val="en-US" w:eastAsia="ru-RU"/>
                </w:rPr>
                <m:t>c</m:t>
              </m:r>
            </m:sub>
          </m:sSub>
          <m:r>
            <w:rPr>
              <w:rFonts w:ascii="Cambria Math" w:eastAsia="Times New Roman" w:hAnsi="Cambria Math" w:cs="Times New Roman"/>
              <w:color w:val="000000"/>
              <w:sz w:val="32"/>
              <w:szCs w:val="32"/>
              <w:lang w:val="en-US" w:eastAsia="ru-RU"/>
            </w:rPr>
            <m:t>=810</m:t>
          </m:r>
        </m:oMath>
      </m:oMathPara>
    </w:p>
    <w:p w:rsidR="00E737BD" w:rsidRPr="00E737BD" w:rsidRDefault="00E737BD" w:rsidP="00AD5792">
      <w:pPr>
        <w:spacing w:before="100" w:beforeAutospacing="1" w:after="100" w:afterAutospacing="1" w:line="240" w:lineRule="auto"/>
        <w:rPr>
          <w:rFonts w:ascii="Times New Roman" w:eastAsia="Times New Roman" w:hAnsi="Times New Roman" w:cs="Times New Roman"/>
          <w:color w:val="000000"/>
          <w:sz w:val="32"/>
          <w:szCs w:val="32"/>
          <w:lang w:eastAsia="ru-RU"/>
        </w:rPr>
      </w:pPr>
      <m:oMathPara>
        <m:oMathParaPr>
          <m:jc m:val="left"/>
        </m:oMathParaPr>
        <m:oMath>
          <m:r>
            <w:rPr>
              <w:rFonts w:ascii="Cambria Math" w:eastAsia="Times New Roman" w:hAnsi="Cambria Math" w:cs="Times New Roman"/>
              <w:color w:val="000000"/>
              <w:sz w:val="32"/>
              <w:szCs w:val="32"/>
              <w:lang w:eastAsia="ru-RU"/>
            </w:rPr>
            <m:t>х=</m:t>
          </m:r>
          <m:f>
            <m:fPr>
              <m:ctrlPr>
                <w:rPr>
                  <w:rFonts w:ascii="Cambria Math" w:eastAsia="Times New Roman" w:hAnsi="Cambria Math" w:cs="Times New Roman"/>
                  <w:i/>
                  <w:color w:val="000000"/>
                  <w:sz w:val="32"/>
                  <w:szCs w:val="32"/>
                  <w:lang w:eastAsia="ru-RU"/>
                </w:rPr>
              </m:ctrlPr>
            </m:fPr>
            <m:num>
              <m:r>
                <w:rPr>
                  <w:rFonts w:ascii="Cambria Math" w:eastAsia="Times New Roman" w:hAnsi="Cambria Math" w:cs="Times New Roman"/>
                  <w:color w:val="000000"/>
                  <w:sz w:val="32"/>
                  <w:szCs w:val="32"/>
                  <w:lang w:eastAsia="ru-RU"/>
                </w:rPr>
                <m:t>5-4,76</m:t>
              </m:r>
            </m:num>
            <m:den>
              <m:r>
                <w:rPr>
                  <w:rFonts w:ascii="Cambria Math" w:eastAsia="Times New Roman" w:hAnsi="Cambria Math" w:cs="Times New Roman"/>
                  <w:color w:val="000000"/>
                  <w:sz w:val="32"/>
                  <w:szCs w:val="32"/>
                  <w:lang w:eastAsia="ru-RU"/>
                </w:rPr>
                <m:t>5</m:t>
              </m:r>
            </m:den>
          </m:f>
          <m:r>
            <w:rPr>
              <w:rFonts w:ascii="Cambria Math" w:eastAsia="Times New Roman" w:hAnsi="Cambria Math" w:cs="Times New Roman"/>
              <w:color w:val="000000"/>
              <w:sz w:val="32"/>
              <w:szCs w:val="32"/>
              <w:lang w:eastAsia="ru-RU"/>
            </w:rPr>
            <m:t>*100=4,8</m:t>
          </m:r>
        </m:oMath>
      </m:oMathPara>
    </w:p>
    <w:p w:rsidR="00E737BD" w:rsidRPr="00E737BD" w:rsidRDefault="00E737BD" w:rsidP="00AD5792">
      <w:pPr>
        <w:spacing w:before="100" w:beforeAutospacing="1" w:after="100" w:afterAutospacing="1" w:line="240" w:lineRule="auto"/>
        <w:rPr>
          <w:rFonts w:ascii="Times New Roman" w:eastAsia="Times New Roman" w:hAnsi="Times New Roman" w:cs="Times New Roman"/>
          <w:color w:val="000000"/>
          <w:sz w:val="32"/>
          <w:szCs w:val="32"/>
          <w:lang w:eastAsia="ru-RU"/>
        </w:rPr>
      </w:pPr>
      <m:oMathPara>
        <m:oMathParaPr>
          <m:jc m:val="left"/>
        </m:oMathParaPr>
        <m:oMath>
          <m:r>
            <w:rPr>
              <w:rFonts w:ascii="Cambria Math" w:eastAsia="Times New Roman" w:hAnsi="Cambria Math" w:cs="Times New Roman"/>
              <w:color w:val="000000"/>
              <w:sz w:val="32"/>
              <w:szCs w:val="32"/>
              <w:lang w:eastAsia="ru-RU"/>
            </w:rPr>
            <m:t>х=</m:t>
          </m:r>
          <m:f>
            <m:fPr>
              <m:ctrlPr>
                <w:rPr>
                  <w:rFonts w:ascii="Cambria Math" w:eastAsia="Times New Roman" w:hAnsi="Cambria Math" w:cs="Times New Roman"/>
                  <w:i/>
                  <w:color w:val="000000"/>
                  <w:sz w:val="32"/>
                  <w:szCs w:val="32"/>
                  <w:lang w:eastAsia="ru-RU"/>
                </w:rPr>
              </m:ctrlPr>
            </m:fPr>
            <m:num>
              <m:r>
                <w:rPr>
                  <w:rFonts w:ascii="Cambria Math" w:eastAsia="Times New Roman" w:hAnsi="Cambria Math" w:cs="Times New Roman"/>
                  <w:color w:val="000000"/>
                  <w:sz w:val="32"/>
                  <w:szCs w:val="32"/>
                  <w:lang w:eastAsia="ru-RU"/>
                </w:rPr>
                <m:t>5-4,9</m:t>
              </m:r>
            </m:num>
            <m:den>
              <m:r>
                <w:rPr>
                  <w:rFonts w:ascii="Cambria Math" w:eastAsia="Times New Roman" w:hAnsi="Cambria Math" w:cs="Times New Roman"/>
                  <w:color w:val="000000"/>
                  <w:sz w:val="32"/>
                  <w:szCs w:val="32"/>
                  <w:lang w:eastAsia="ru-RU"/>
                </w:rPr>
                <m:t>5</m:t>
              </m:r>
            </m:den>
          </m:f>
          <m:r>
            <w:rPr>
              <w:rFonts w:ascii="Cambria Math" w:eastAsia="Times New Roman" w:hAnsi="Cambria Math" w:cs="Times New Roman"/>
              <w:color w:val="000000"/>
              <w:sz w:val="32"/>
              <w:szCs w:val="32"/>
              <w:lang w:eastAsia="ru-RU"/>
            </w:rPr>
            <m:t>*100=2</m:t>
          </m:r>
        </m:oMath>
      </m:oMathPara>
    </w:p>
    <w:p w:rsidR="00E737BD" w:rsidRPr="00E737BD" w:rsidRDefault="000A4B78" w:rsidP="00AD5792">
      <w:pPr>
        <w:spacing w:before="100" w:beforeAutospacing="1" w:after="100" w:afterAutospacing="1" w:line="240" w:lineRule="auto"/>
        <w:rPr>
          <w:rFonts w:ascii="Times New Roman" w:eastAsia="Times New Roman" w:hAnsi="Times New Roman" w:cs="Times New Roman"/>
          <w:color w:val="000000"/>
          <w:sz w:val="32"/>
          <w:szCs w:val="32"/>
          <w:lang w:eastAsia="ru-RU"/>
        </w:rPr>
      </w:pPr>
      <m:oMathPara>
        <m:oMathParaPr>
          <m:jc m:val="left"/>
        </m:oMathParaPr>
        <m:oMath>
          <m:sSub>
            <m:sSubPr>
              <m:ctrlPr>
                <w:rPr>
                  <w:rFonts w:ascii="Cambria Math" w:eastAsia="Times New Roman" w:hAnsi="Cambria Math" w:cs="Times New Roman"/>
                  <w:i/>
                  <w:color w:val="000000"/>
                  <w:sz w:val="32"/>
                  <w:szCs w:val="32"/>
                  <w:lang w:eastAsia="ru-RU"/>
                </w:rPr>
              </m:ctrlPr>
            </m:sSubPr>
            <m:e>
              <m:r>
                <w:rPr>
                  <w:rFonts w:ascii="Cambria Math" w:eastAsia="Times New Roman" w:hAnsi="Cambria Math" w:cs="Times New Roman"/>
                  <w:color w:val="000000"/>
                  <w:sz w:val="32"/>
                  <w:szCs w:val="32"/>
                  <w:lang w:val="en-US" w:eastAsia="ru-RU"/>
                </w:rPr>
                <m:t>G</m:t>
              </m:r>
            </m:e>
            <m:sub>
              <m:r>
                <w:rPr>
                  <w:rFonts w:ascii="Cambria Math" w:eastAsia="Times New Roman" w:hAnsi="Cambria Math" w:cs="Times New Roman"/>
                  <w:color w:val="000000"/>
                  <w:sz w:val="32"/>
                  <w:szCs w:val="32"/>
                  <w:lang w:eastAsia="ru-RU"/>
                </w:rPr>
                <m:t>В</m:t>
              </m:r>
            </m:sub>
          </m:sSub>
          <m:r>
            <w:rPr>
              <w:rFonts w:ascii="Cambria Math" w:eastAsia="Times New Roman" w:hAnsi="Cambria Math" w:cs="Times New Roman"/>
              <w:color w:val="000000"/>
              <w:sz w:val="32"/>
              <w:szCs w:val="32"/>
              <w:lang w:eastAsia="ru-RU"/>
            </w:rPr>
            <m:t>=810*</m:t>
          </m:r>
          <m:f>
            <m:fPr>
              <m:ctrlPr>
                <w:rPr>
                  <w:rFonts w:ascii="Cambria Math" w:eastAsia="Times New Roman" w:hAnsi="Cambria Math" w:cs="Times New Roman"/>
                  <w:i/>
                  <w:color w:val="000000"/>
                  <w:sz w:val="32"/>
                  <w:szCs w:val="32"/>
                  <w:lang w:eastAsia="ru-RU"/>
                </w:rPr>
              </m:ctrlPr>
            </m:fPr>
            <m:num>
              <m:r>
                <w:rPr>
                  <w:rFonts w:ascii="Cambria Math" w:eastAsia="Times New Roman" w:hAnsi="Cambria Math" w:cs="Times New Roman"/>
                  <w:color w:val="000000"/>
                  <w:sz w:val="32"/>
                  <w:szCs w:val="32"/>
                  <w:lang w:eastAsia="ru-RU"/>
                </w:rPr>
                <m:t>8,4-3,4</m:t>
              </m:r>
            </m:num>
            <m:den>
              <m:r>
                <w:rPr>
                  <w:rFonts w:ascii="Cambria Math" w:eastAsia="Times New Roman" w:hAnsi="Cambria Math" w:cs="Times New Roman"/>
                  <w:color w:val="000000"/>
                  <w:sz w:val="32"/>
                  <w:szCs w:val="32"/>
                  <w:lang w:eastAsia="ru-RU"/>
                </w:rPr>
                <m:t>100-8,4</m:t>
              </m:r>
            </m:den>
          </m:f>
          <m:r>
            <w:rPr>
              <w:rFonts w:ascii="Cambria Math" w:eastAsia="Times New Roman" w:hAnsi="Cambria Math" w:cs="Times New Roman"/>
              <w:color w:val="000000"/>
              <w:sz w:val="32"/>
              <w:szCs w:val="32"/>
              <w:lang w:eastAsia="ru-RU"/>
            </w:rPr>
            <m:t>=44,21</m:t>
          </m:r>
        </m:oMath>
      </m:oMathPara>
    </w:p>
    <w:tbl>
      <w:tblPr>
        <w:tblStyle w:val="a6"/>
        <w:tblW w:w="0" w:type="auto"/>
        <w:tblLayout w:type="fixed"/>
        <w:tblLook w:val="04A0" w:firstRow="1" w:lastRow="0" w:firstColumn="1" w:lastColumn="0" w:noHBand="0" w:noVBand="1"/>
      </w:tblPr>
      <w:tblGrid>
        <w:gridCol w:w="1526"/>
        <w:gridCol w:w="1417"/>
        <w:gridCol w:w="1560"/>
        <w:gridCol w:w="660"/>
        <w:gridCol w:w="810"/>
        <w:gridCol w:w="939"/>
        <w:gridCol w:w="780"/>
        <w:gridCol w:w="960"/>
        <w:gridCol w:w="919"/>
      </w:tblGrid>
      <w:tr w:rsidR="00E737BD" w:rsidTr="00E737BD">
        <w:trPr>
          <w:trHeight w:val="420"/>
        </w:trPr>
        <w:tc>
          <w:tcPr>
            <w:tcW w:w="1526" w:type="dxa"/>
            <w:vMerge w:val="restart"/>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Культура</w:t>
            </w:r>
          </w:p>
        </w:tc>
        <w:tc>
          <w:tcPr>
            <w:tcW w:w="1417" w:type="dxa"/>
            <w:vMerge w:val="restart"/>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Влажность %</w:t>
            </w:r>
          </w:p>
        </w:tc>
        <w:tc>
          <w:tcPr>
            <w:tcW w:w="1560" w:type="dxa"/>
            <w:vMerge w:val="restart"/>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Натура г/л</w:t>
            </w:r>
          </w:p>
        </w:tc>
        <w:tc>
          <w:tcPr>
            <w:tcW w:w="2409" w:type="dxa"/>
            <w:gridSpan w:val="3"/>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Угол трения</w:t>
            </w:r>
          </w:p>
        </w:tc>
        <w:tc>
          <w:tcPr>
            <w:tcW w:w="2659" w:type="dxa"/>
            <w:gridSpan w:val="3"/>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Угол естественного откоса</w:t>
            </w:r>
          </w:p>
        </w:tc>
      </w:tr>
      <w:tr w:rsidR="00E737BD" w:rsidTr="00E737BD">
        <w:trPr>
          <w:trHeight w:val="256"/>
        </w:trPr>
        <w:tc>
          <w:tcPr>
            <w:tcW w:w="1526"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1417"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1560"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660" w:type="dxa"/>
            <w:vMerge w:val="restart"/>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метал</w:t>
            </w:r>
          </w:p>
        </w:tc>
        <w:tc>
          <w:tcPr>
            <w:tcW w:w="810" w:type="dxa"/>
            <w:vMerge w:val="restart"/>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резина</w:t>
            </w:r>
          </w:p>
        </w:tc>
        <w:tc>
          <w:tcPr>
            <w:tcW w:w="939" w:type="dxa"/>
            <w:vMerge w:val="restart"/>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стекло</w:t>
            </w:r>
          </w:p>
        </w:tc>
        <w:tc>
          <w:tcPr>
            <w:tcW w:w="2659" w:type="dxa"/>
            <w:gridSpan w:val="3"/>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Определения</w:t>
            </w:r>
          </w:p>
        </w:tc>
      </w:tr>
      <w:tr w:rsidR="00E737BD" w:rsidTr="00E737BD">
        <w:trPr>
          <w:trHeight w:val="465"/>
        </w:trPr>
        <w:tc>
          <w:tcPr>
            <w:tcW w:w="1526"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1417"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1560"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660"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810"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939" w:type="dxa"/>
            <w:vMerge/>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p>
        </w:tc>
        <w:tc>
          <w:tcPr>
            <w:tcW w:w="780" w:type="dxa"/>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1</w:t>
            </w:r>
          </w:p>
        </w:tc>
        <w:tc>
          <w:tcPr>
            <w:tcW w:w="960" w:type="dxa"/>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w:t>
            </w:r>
          </w:p>
        </w:tc>
        <w:tc>
          <w:tcPr>
            <w:tcW w:w="919" w:type="dxa"/>
          </w:tcPr>
          <w:p w:rsidR="00E737BD" w:rsidRDefault="00E737BD" w:rsidP="00AD5792">
            <w:pPr>
              <w:spacing w:before="100" w:beforeAutospacing="1" w:after="100" w:afterAutospacing="1"/>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3</w:t>
            </w:r>
          </w:p>
        </w:tc>
      </w:tr>
      <w:tr w:rsidR="00E737BD" w:rsidTr="00E737BD">
        <w:tc>
          <w:tcPr>
            <w:tcW w:w="1526" w:type="dxa"/>
          </w:tcPr>
          <w:p w:rsidR="00E737BD" w:rsidRDefault="00E737BD"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Нут</w:t>
            </w:r>
          </w:p>
        </w:tc>
        <w:tc>
          <w:tcPr>
            <w:tcW w:w="1417"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3,4</w:t>
            </w:r>
          </w:p>
        </w:tc>
        <w:tc>
          <w:tcPr>
            <w:tcW w:w="156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806</w:t>
            </w:r>
          </w:p>
        </w:tc>
        <w:tc>
          <w:tcPr>
            <w:tcW w:w="66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21</w:t>
            </w:r>
          </w:p>
        </w:tc>
        <w:tc>
          <w:tcPr>
            <w:tcW w:w="81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22</w:t>
            </w:r>
          </w:p>
        </w:tc>
        <w:tc>
          <w:tcPr>
            <w:tcW w:w="939"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23</w:t>
            </w:r>
          </w:p>
        </w:tc>
        <w:tc>
          <w:tcPr>
            <w:tcW w:w="78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25</w:t>
            </w:r>
          </w:p>
        </w:tc>
        <w:tc>
          <w:tcPr>
            <w:tcW w:w="96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27</w:t>
            </w:r>
          </w:p>
        </w:tc>
        <w:tc>
          <w:tcPr>
            <w:tcW w:w="919"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25</w:t>
            </w:r>
          </w:p>
        </w:tc>
      </w:tr>
      <w:tr w:rsidR="00E737BD" w:rsidTr="00E737BD">
        <w:tc>
          <w:tcPr>
            <w:tcW w:w="1526" w:type="dxa"/>
          </w:tcPr>
          <w:p w:rsidR="00E737BD" w:rsidRDefault="00E737BD"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Нут</w:t>
            </w:r>
          </w:p>
        </w:tc>
        <w:tc>
          <w:tcPr>
            <w:tcW w:w="1417"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8,4</w:t>
            </w:r>
          </w:p>
        </w:tc>
        <w:tc>
          <w:tcPr>
            <w:tcW w:w="156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879</w:t>
            </w:r>
          </w:p>
        </w:tc>
        <w:tc>
          <w:tcPr>
            <w:tcW w:w="66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27</w:t>
            </w:r>
          </w:p>
        </w:tc>
        <w:tc>
          <w:tcPr>
            <w:tcW w:w="81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26</w:t>
            </w:r>
          </w:p>
        </w:tc>
        <w:tc>
          <w:tcPr>
            <w:tcW w:w="939"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24</w:t>
            </w:r>
          </w:p>
        </w:tc>
        <w:tc>
          <w:tcPr>
            <w:tcW w:w="78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36</w:t>
            </w:r>
          </w:p>
        </w:tc>
        <w:tc>
          <w:tcPr>
            <w:tcW w:w="960"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27</w:t>
            </w:r>
          </w:p>
        </w:tc>
        <w:tc>
          <w:tcPr>
            <w:tcW w:w="919" w:type="dxa"/>
          </w:tcPr>
          <w:p w:rsidR="00E737BD" w:rsidRDefault="00C4017E" w:rsidP="00D53F65">
            <w:pPr>
              <w:spacing w:before="100" w:beforeAutospacing="1" w:after="100" w:afterAutospacing="1"/>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28</w:t>
            </w:r>
          </w:p>
        </w:tc>
      </w:tr>
    </w:tbl>
    <w:p w:rsidR="008A38EF" w:rsidRDefault="008A38EF" w:rsidP="00AD5792">
      <w:pPr>
        <w:spacing w:before="100" w:beforeAutospacing="1" w:after="100" w:afterAutospacing="1" w:line="240" w:lineRule="auto"/>
        <w:rPr>
          <w:rFonts w:ascii="Times New Roman" w:eastAsia="Times New Roman" w:hAnsi="Times New Roman" w:cs="Times New Roman"/>
          <w:b/>
          <w:color w:val="000000"/>
          <w:sz w:val="36"/>
          <w:szCs w:val="36"/>
          <w:lang w:eastAsia="ru-RU"/>
        </w:rPr>
      </w:pPr>
      <w:r>
        <w:rPr>
          <w:rFonts w:ascii="Times New Roman" w:eastAsia="Times New Roman" w:hAnsi="Times New Roman" w:cs="Times New Roman"/>
          <w:b/>
          <w:color w:val="000000"/>
          <w:sz w:val="36"/>
          <w:szCs w:val="36"/>
          <w:lang w:eastAsia="ru-RU"/>
        </w:rPr>
        <w:t xml:space="preserve">   </w:t>
      </w:r>
    </w:p>
    <w:p w:rsidR="008A38EF" w:rsidRDefault="008A38EF" w:rsidP="00AD5792">
      <w:pPr>
        <w:spacing w:before="100" w:beforeAutospacing="1" w:after="100" w:afterAutospacing="1" w:line="240" w:lineRule="auto"/>
        <w:rPr>
          <w:rFonts w:ascii="Times New Roman" w:eastAsia="Times New Roman" w:hAnsi="Times New Roman" w:cs="Times New Roman"/>
          <w:b/>
          <w:color w:val="000000"/>
          <w:sz w:val="36"/>
          <w:szCs w:val="36"/>
          <w:lang w:eastAsia="ru-RU"/>
        </w:rPr>
      </w:pPr>
    </w:p>
    <w:p w:rsidR="00E737BD" w:rsidRPr="00E737BD" w:rsidRDefault="00C4017E" w:rsidP="00AD5792">
      <w:pPr>
        <w:spacing w:before="100" w:beforeAutospacing="1" w:after="100" w:afterAutospacing="1" w:line="240" w:lineRule="auto"/>
        <w:rPr>
          <w:rFonts w:ascii="Times New Roman" w:eastAsia="Times New Roman" w:hAnsi="Times New Roman" w:cs="Times New Roman"/>
          <w:color w:val="000000"/>
          <w:sz w:val="32"/>
          <w:szCs w:val="32"/>
          <w:lang w:eastAsia="ru-RU"/>
        </w:rPr>
      </w:pPr>
      <w:r w:rsidRPr="008A38EF">
        <w:rPr>
          <w:rFonts w:ascii="Times New Roman" w:eastAsia="Times New Roman" w:hAnsi="Times New Roman" w:cs="Times New Roman"/>
          <w:b/>
          <w:color w:val="000000"/>
          <w:sz w:val="36"/>
          <w:szCs w:val="36"/>
          <w:lang w:eastAsia="ru-RU"/>
        </w:rPr>
        <w:t>Вывод:</w:t>
      </w:r>
      <w:r>
        <w:rPr>
          <w:rFonts w:ascii="Times New Roman" w:eastAsia="Times New Roman" w:hAnsi="Times New Roman" w:cs="Times New Roman"/>
          <w:color w:val="000000"/>
          <w:sz w:val="32"/>
          <w:szCs w:val="32"/>
          <w:lang w:eastAsia="ru-RU"/>
        </w:rPr>
        <w:t xml:space="preserve"> Определили угол естественного откоса зерновой массы. Изучили влияние различных факторов на сыпучесть зерновой массы (угол трения, угол естественного откоса).</w:t>
      </w:r>
    </w:p>
    <w:p w:rsidR="00AD5792" w:rsidRDefault="00AD5792">
      <w:pPr>
        <w:rPr>
          <w:color w:val="000000"/>
          <w:sz w:val="27"/>
          <w:szCs w:val="27"/>
        </w:rPr>
      </w:pPr>
    </w:p>
    <w:p w:rsidR="00A923EA" w:rsidRDefault="00A923EA" w:rsidP="00A923EA">
      <w:pPr>
        <w:rPr>
          <w:color w:val="000000"/>
          <w:sz w:val="27"/>
          <w:szCs w:val="27"/>
        </w:rPr>
      </w:pPr>
    </w:p>
    <w:p w:rsidR="00AD5792" w:rsidRPr="00B146D5" w:rsidRDefault="00A923EA" w:rsidP="00B146D5">
      <w:pPr>
        <w:rPr>
          <w:color w:val="000000"/>
          <w:sz w:val="27"/>
          <w:szCs w:val="27"/>
        </w:rPr>
      </w:pPr>
      <w:r>
        <w:rPr>
          <w:color w:val="000000"/>
          <w:sz w:val="27"/>
          <w:szCs w:val="27"/>
        </w:rPr>
        <w:br w:type="page"/>
      </w:r>
      <w:r w:rsidR="00AD5792" w:rsidRPr="0057415A">
        <w:rPr>
          <w:rFonts w:ascii="Times New Roman" w:hAnsi="Times New Roman" w:cs="Times New Roman"/>
          <w:b/>
          <w:color w:val="000000"/>
          <w:sz w:val="32"/>
          <w:szCs w:val="32"/>
        </w:rPr>
        <w:lastRenderedPageBreak/>
        <w:t>2 Лабораторная работа №2. Определение скважистости, плотности укладки и обеспеченности зерновой массы воздухом</w:t>
      </w:r>
    </w:p>
    <w:p w:rsidR="0057415A" w:rsidRPr="0057415A" w:rsidRDefault="00B146D5" w:rsidP="00B146D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6169C2">
        <w:rPr>
          <w:rFonts w:ascii="Times New Roman" w:eastAsia="Times New Roman" w:hAnsi="Times New Roman" w:cs="Times New Roman"/>
          <w:b/>
          <w:color w:val="000000"/>
          <w:sz w:val="27"/>
          <w:szCs w:val="27"/>
          <w:lang w:eastAsia="ru-RU"/>
        </w:rPr>
        <w:t xml:space="preserve">   </w:t>
      </w:r>
      <w:r>
        <w:rPr>
          <w:rFonts w:ascii="Times New Roman" w:eastAsia="Times New Roman" w:hAnsi="Times New Roman" w:cs="Times New Roman"/>
          <w:b/>
          <w:color w:val="000000"/>
          <w:sz w:val="27"/>
          <w:szCs w:val="27"/>
          <w:lang w:eastAsia="ru-RU"/>
        </w:rPr>
        <w:t xml:space="preserve"> </w:t>
      </w:r>
      <w:r w:rsidR="00AD5792" w:rsidRPr="00AD5792">
        <w:rPr>
          <w:rFonts w:ascii="Times New Roman" w:eastAsia="Times New Roman" w:hAnsi="Times New Roman" w:cs="Times New Roman"/>
          <w:b/>
          <w:color w:val="000000"/>
          <w:sz w:val="27"/>
          <w:szCs w:val="27"/>
          <w:lang w:eastAsia="ru-RU"/>
        </w:rPr>
        <w:t>Цель работы</w:t>
      </w:r>
      <w:r w:rsidR="00AD5792" w:rsidRPr="00AD5792">
        <w:rPr>
          <w:rFonts w:ascii="Times New Roman" w:eastAsia="Times New Roman" w:hAnsi="Times New Roman" w:cs="Times New Roman"/>
          <w:color w:val="000000"/>
          <w:sz w:val="27"/>
          <w:szCs w:val="27"/>
          <w:lang w:eastAsia="ru-RU"/>
        </w:rPr>
        <w:t>. Освоить методику определения скважистости, плотности укладки и обеспеченности зерновой массы воздухом.</w:t>
      </w:r>
    </w:p>
    <w:p w:rsidR="00AD5792" w:rsidRPr="00AD5792" w:rsidRDefault="00B146D5" w:rsidP="00B146D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6169C2">
        <w:rPr>
          <w:rFonts w:ascii="Times New Roman" w:eastAsia="Times New Roman" w:hAnsi="Times New Roman" w:cs="Times New Roman"/>
          <w:b/>
          <w:color w:val="000000"/>
          <w:sz w:val="27"/>
          <w:szCs w:val="27"/>
          <w:lang w:eastAsia="ru-RU"/>
        </w:rPr>
        <w:t xml:space="preserve">   </w:t>
      </w:r>
      <w:r w:rsidR="00AD5792" w:rsidRPr="00AD5792">
        <w:rPr>
          <w:rFonts w:ascii="Times New Roman" w:eastAsia="Times New Roman" w:hAnsi="Times New Roman" w:cs="Times New Roman"/>
          <w:b/>
          <w:color w:val="000000"/>
          <w:sz w:val="27"/>
          <w:szCs w:val="27"/>
          <w:lang w:eastAsia="ru-RU"/>
        </w:rPr>
        <w:t>Общие положения</w:t>
      </w:r>
      <w:r w:rsidR="00AD5792" w:rsidRPr="00AD5792">
        <w:rPr>
          <w:rFonts w:ascii="Times New Roman" w:eastAsia="Times New Roman" w:hAnsi="Times New Roman" w:cs="Times New Roman"/>
          <w:color w:val="000000"/>
          <w:sz w:val="27"/>
          <w:szCs w:val="27"/>
          <w:lang w:eastAsia="ru-RU"/>
        </w:rPr>
        <w:t xml:space="preserve">. Зерновая масса при размещении в складах или силосах не </w:t>
      </w: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образует плотной массы; между ее твердыми компонентами остаются свободные промежутки, заполненные воздухом. Часть объема зерновой массы, занятая зернами и другими твердыми частицами (примеси, семена д</w:t>
      </w:r>
      <w:r>
        <w:rPr>
          <w:rFonts w:ascii="Times New Roman" w:eastAsia="Times New Roman" w:hAnsi="Times New Roman" w:cs="Times New Roman"/>
          <w:color w:val="000000"/>
          <w:sz w:val="27"/>
          <w:szCs w:val="27"/>
          <w:lang w:eastAsia="ru-RU"/>
        </w:rPr>
        <w:t>ругих куль-</w:t>
      </w:r>
      <w:proofErr w:type="spellStart"/>
      <w:r>
        <w:rPr>
          <w:rFonts w:ascii="Times New Roman" w:eastAsia="Times New Roman" w:hAnsi="Times New Roman" w:cs="Times New Roman"/>
          <w:color w:val="000000"/>
          <w:sz w:val="27"/>
          <w:szCs w:val="27"/>
          <w:lang w:eastAsia="ru-RU"/>
        </w:rPr>
        <w:t>турных</w:t>
      </w:r>
      <w:proofErr w:type="spellEnd"/>
      <w:r>
        <w:rPr>
          <w:rFonts w:ascii="Times New Roman" w:eastAsia="Times New Roman" w:hAnsi="Times New Roman" w:cs="Times New Roman"/>
          <w:color w:val="000000"/>
          <w:sz w:val="27"/>
          <w:szCs w:val="27"/>
          <w:lang w:eastAsia="ru-RU"/>
        </w:rPr>
        <w:t xml:space="preserve"> растений и пр</w:t>
      </w:r>
      <w:r w:rsidR="00AD5792" w:rsidRPr="00AD5792">
        <w:rPr>
          <w:rFonts w:ascii="Times New Roman" w:eastAsia="Times New Roman" w:hAnsi="Times New Roman" w:cs="Times New Roman"/>
          <w:color w:val="000000"/>
          <w:sz w:val="27"/>
          <w:szCs w:val="27"/>
          <w:lang w:eastAsia="ru-RU"/>
        </w:rPr>
        <w:t>.), называется плотностью укладки зерна. Осталь</w:t>
      </w:r>
      <w:r>
        <w:rPr>
          <w:rFonts w:ascii="Times New Roman" w:eastAsia="Times New Roman" w:hAnsi="Times New Roman" w:cs="Times New Roman"/>
          <w:color w:val="000000"/>
          <w:sz w:val="27"/>
          <w:szCs w:val="27"/>
          <w:lang w:eastAsia="ru-RU"/>
        </w:rPr>
        <w:t>ная часть объема зерновой массы</w:t>
      </w:r>
      <w:r w:rsidR="00AD5792" w:rsidRPr="00AD5792">
        <w:rPr>
          <w:rFonts w:ascii="Times New Roman" w:eastAsia="Times New Roman" w:hAnsi="Times New Roman" w:cs="Times New Roman"/>
          <w:color w:val="000000"/>
          <w:sz w:val="27"/>
          <w:szCs w:val="27"/>
          <w:lang w:eastAsia="ru-RU"/>
        </w:rPr>
        <w:t>, занятая промежутками и заполненная воздухом, называется скважистостью.</w:t>
      </w:r>
    </w:p>
    <w:p w:rsidR="00B146D5" w:rsidRPr="00B146D5" w:rsidRDefault="00B146D5" w:rsidP="00B146D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6169C2">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Плотность укладки зерна и скважистость выражают в процентах о</w:t>
      </w:r>
      <w:r>
        <w:rPr>
          <w:rFonts w:ascii="Times New Roman" w:eastAsia="Times New Roman" w:hAnsi="Times New Roman" w:cs="Times New Roman"/>
          <w:color w:val="000000"/>
          <w:sz w:val="27"/>
          <w:szCs w:val="27"/>
          <w:lang w:eastAsia="ru-RU"/>
        </w:rPr>
        <w:t>т общего объема зерновой массы</w:t>
      </w:r>
      <w:r w:rsidRPr="00B146D5">
        <w:rPr>
          <w:rFonts w:ascii="Times New Roman" w:eastAsia="Times New Roman" w:hAnsi="Times New Roman" w:cs="Times New Roman"/>
          <w:color w:val="000000"/>
          <w:sz w:val="27"/>
          <w:szCs w:val="27"/>
          <w:lang w:eastAsia="ru-RU"/>
        </w:rPr>
        <w:t>.</w:t>
      </w:r>
    </w:p>
    <w:p w:rsidR="00BA5701" w:rsidRPr="00B146D5" w:rsidRDefault="00B146D5" w:rsidP="00B146D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6169C2">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 xml:space="preserve">Плотность укладки и скважистость зерновой массы имеют большое </w:t>
      </w:r>
      <w:proofErr w:type="spellStart"/>
      <w:r w:rsidR="00AD5792" w:rsidRPr="00AD5792">
        <w:rPr>
          <w:rFonts w:ascii="Times New Roman" w:eastAsia="Times New Roman" w:hAnsi="Times New Roman" w:cs="Times New Roman"/>
          <w:color w:val="000000"/>
          <w:sz w:val="27"/>
          <w:szCs w:val="27"/>
          <w:lang w:eastAsia="ru-RU"/>
        </w:rPr>
        <w:t>прак-тическое</w:t>
      </w:r>
      <w:proofErr w:type="spellEnd"/>
      <w:r w:rsidR="00AD5792" w:rsidRPr="00AD5792">
        <w:rPr>
          <w:rFonts w:ascii="Times New Roman" w:eastAsia="Times New Roman" w:hAnsi="Times New Roman" w:cs="Times New Roman"/>
          <w:color w:val="000000"/>
          <w:sz w:val="27"/>
          <w:szCs w:val="27"/>
          <w:lang w:eastAsia="ru-RU"/>
        </w:rPr>
        <w:t xml:space="preserve"> значение при хранении. Наличие воздуха в </w:t>
      </w:r>
      <w:proofErr w:type="spellStart"/>
      <w:r w:rsidR="00AD5792" w:rsidRPr="00AD5792">
        <w:rPr>
          <w:rFonts w:ascii="Times New Roman" w:eastAsia="Times New Roman" w:hAnsi="Times New Roman" w:cs="Times New Roman"/>
          <w:color w:val="000000"/>
          <w:sz w:val="27"/>
          <w:szCs w:val="27"/>
          <w:lang w:eastAsia="ru-RU"/>
        </w:rPr>
        <w:t>межзерновом</w:t>
      </w:r>
      <w:proofErr w:type="spellEnd"/>
      <w:r w:rsidR="00AD5792" w:rsidRPr="00AD5792">
        <w:rPr>
          <w:rFonts w:ascii="Times New Roman" w:eastAsia="Times New Roman" w:hAnsi="Times New Roman" w:cs="Times New Roman"/>
          <w:color w:val="000000"/>
          <w:sz w:val="27"/>
          <w:szCs w:val="27"/>
          <w:lang w:eastAsia="ru-RU"/>
        </w:rPr>
        <w:t xml:space="preserve"> пространстве влияет на изменение температуры и влажности зерновой массы и определяет характер протекающих в ней физиологических процессов. Воздух </w:t>
      </w:r>
      <w:proofErr w:type="spellStart"/>
      <w:r w:rsidR="00AD5792" w:rsidRPr="00AD5792">
        <w:rPr>
          <w:rFonts w:ascii="Times New Roman" w:eastAsia="Times New Roman" w:hAnsi="Times New Roman" w:cs="Times New Roman"/>
          <w:color w:val="000000"/>
          <w:sz w:val="27"/>
          <w:szCs w:val="27"/>
          <w:lang w:eastAsia="ru-RU"/>
        </w:rPr>
        <w:t>межзерновых</w:t>
      </w:r>
      <w:proofErr w:type="spellEnd"/>
      <w:r w:rsidR="00AD5792" w:rsidRPr="00AD5792">
        <w:rPr>
          <w:rFonts w:ascii="Times New Roman" w:eastAsia="Times New Roman" w:hAnsi="Times New Roman" w:cs="Times New Roman"/>
          <w:color w:val="000000"/>
          <w:sz w:val="27"/>
          <w:szCs w:val="27"/>
          <w:lang w:eastAsia="ru-RU"/>
        </w:rPr>
        <w:t xml:space="preserve"> пространств, перемещаясь по скважинам, способствует передаче тепла путем конвекции и перемещению влаги в зерновой массе в виде пара. Благодаря скважинам в зерновой массе возможны такие виды ее обработки, как сушка, </w:t>
      </w:r>
      <w:proofErr w:type="spellStart"/>
      <w:r w:rsidR="00AD5792" w:rsidRPr="00AD5792">
        <w:rPr>
          <w:rFonts w:ascii="Times New Roman" w:eastAsia="Times New Roman" w:hAnsi="Times New Roman" w:cs="Times New Roman"/>
          <w:color w:val="000000"/>
          <w:sz w:val="27"/>
          <w:szCs w:val="27"/>
          <w:lang w:eastAsia="ru-RU"/>
        </w:rPr>
        <w:t>ак-тивное</w:t>
      </w:r>
      <w:proofErr w:type="spellEnd"/>
      <w:r w:rsidR="00AD5792" w:rsidRPr="00AD5792">
        <w:rPr>
          <w:rFonts w:ascii="Times New Roman" w:eastAsia="Times New Roman" w:hAnsi="Times New Roman" w:cs="Times New Roman"/>
          <w:color w:val="000000"/>
          <w:sz w:val="27"/>
          <w:szCs w:val="27"/>
          <w:lang w:eastAsia="ru-RU"/>
        </w:rPr>
        <w:t xml:space="preserve"> вентилирование и газация. Скважистость зерновой массы имеет боль-</w:t>
      </w:r>
      <w:proofErr w:type="spellStart"/>
      <w:r w:rsidR="00AD5792" w:rsidRPr="00AD5792">
        <w:rPr>
          <w:rFonts w:ascii="Times New Roman" w:eastAsia="Times New Roman" w:hAnsi="Times New Roman" w:cs="Times New Roman"/>
          <w:color w:val="000000"/>
          <w:sz w:val="27"/>
          <w:szCs w:val="27"/>
          <w:lang w:eastAsia="ru-RU"/>
        </w:rPr>
        <w:t>шое</w:t>
      </w:r>
      <w:proofErr w:type="spellEnd"/>
      <w:r w:rsidR="00AD5792" w:rsidRPr="00AD5792">
        <w:rPr>
          <w:rFonts w:ascii="Times New Roman" w:eastAsia="Times New Roman" w:hAnsi="Times New Roman" w:cs="Times New Roman"/>
          <w:color w:val="000000"/>
          <w:sz w:val="27"/>
          <w:szCs w:val="27"/>
          <w:lang w:eastAsia="ru-RU"/>
        </w:rPr>
        <w:t xml:space="preserve"> значение и для сохранения жизнеспособности семян, что очень важно при хранении семенных партий.</w:t>
      </w:r>
    </w:p>
    <w:p w:rsidR="00AD5792" w:rsidRPr="00AD5792" w:rsidRDefault="00B146D5" w:rsidP="00B146D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6169C2">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 xml:space="preserve">Плотность укладки и скважистость зерновой массы в хранилище зависят от формы, упругости, размеров и состояния поверхности твердых компонентов зерновой массы , количества и вида примесей в ней, от размера партии и </w:t>
      </w:r>
      <w:proofErr w:type="spellStart"/>
      <w:r w:rsidR="00AD5792" w:rsidRPr="00AD5792">
        <w:rPr>
          <w:rFonts w:ascii="Times New Roman" w:eastAsia="Times New Roman" w:hAnsi="Times New Roman" w:cs="Times New Roman"/>
          <w:color w:val="000000"/>
          <w:sz w:val="27"/>
          <w:szCs w:val="27"/>
          <w:lang w:eastAsia="ru-RU"/>
        </w:rPr>
        <w:t>влаж-ности</w:t>
      </w:r>
      <w:proofErr w:type="spellEnd"/>
      <w:r w:rsidR="00AD5792" w:rsidRPr="00AD5792">
        <w:rPr>
          <w:rFonts w:ascii="Times New Roman" w:eastAsia="Times New Roman" w:hAnsi="Times New Roman" w:cs="Times New Roman"/>
          <w:color w:val="000000"/>
          <w:sz w:val="27"/>
          <w:szCs w:val="27"/>
          <w:lang w:eastAsia="ru-RU"/>
        </w:rPr>
        <w:t xml:space="preserve"> зерновой массы, формы и размеров хранилища, метода его заполнения, а также от срока хранения.</w:t>
      </w:r>
    </w:p>
    <w:p w:rsidR="00AD5792" w:rsidRPr="00AD5792" w:rsidRDefault="00B146D5" w:rsidP="00B146D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6169C2">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Поэтому значения плотности укладки и скважистости зерновой массы могут изменяться в довольно значительных пределах.</w:t>
      </w:r>
    </w:p>
    <w:p w:rsidR="00AD5792" w:rsidRDefault="00B146D5" w:rsidP="00B146D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6169C2">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00AD5792" w:rsidRPr="00AD5792">
        <w:rPr>
          <w:rFonts w:ascii="Times New Roman" w:eastAsia="Times New Roman" w:hAnsi="Times New Roman" w:cs="Times New Roman"/>
          <w:color w:val="000000"/>
          <w:sz w:val="27"/>
          <w:szCs w:val="27"/>
          <w:lang w:eastAsia="ru-RU"/>
        </w:rPr>
        <w:t>Плотность укладки выражается следующей формулой в процентах:</w:t>
      </w:r>
    </w:p>
    <w:p w:rsidR="0057415A" w:rsidRPr="00BA5701" w:rsidRDefault="00BA5701" w:rsidP="0057415A">
      <w:pPr>
        <w:spacing w:before="100" w:beforeAutospacing="1" w:after="100" w:afterAutospacing="1" w:line="240" w:lineRule="auto"/>
        <w:jc w:val="center"/>
        <w:rPr>
          <w:rFonts w:ascii="Times New Roman" w:eastAsia="Times New Roman" w:hAnsi="Times New Roman" w:cs="Times New Roman"/>
          <w:color w:val="000000"/>
          <w:sz w:val="27"/>
          <w:szCs w:val="27"/>
          <w:lang w:val="en-US" w:eastAsia="ru-RU"/>
        </w:rPr>
      </w:pPr>
      <m:oMathPara>
        <m:oMath>
          <m:r>
            <w:rPr>
              <w:rFonts w:ascii="Cambria Math" w:eastAsia="Times New Roman" w:hAnsi="Cambria Math" w:cs="Times New Roman"/>
              <w:color w:val="000000"/>
              <w:sz w:val="27"/>
              <w:szCs w:val="27"/>
              <w:lang w:val="en-US" w:eastAsia="ru-RU"/>
            </w:rPr>
            <m:t>t=</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V</m:t>
              </m:r>
            </m:num>
            <m:den>
              <m:r>
                <w:rPr>
                  <w:rFonts w:ascii="Cambria Math" w:eastAsia="Times New Roman" w:hAnsi="Cambria Math" w:cs="Times New Roman"/>
                  <w:color w:val="000000"/>
                  <w:sz w:val="27"/>
                  <w:szCs w:val="27"/>
                  <w:lang w:val="en-US" w:eastAsia="ru-RU"/>
                </w:rPr>
                <m:t>V1</m:t>
              </m:r>
            </m:den>
          </m:f>
          <m:r>
            <w:rPr>
              <w:rFonts w:ascii="Cambria Math" w:eastAsia="Times New Roman" w:hAnsi="Cambria Math" w:cs="Times New Roman"/>
              <w:color w:val="000000"/>
              <w:sz w:val="27"/>
              <w:szCs w:val="27"/>
              <w:lang w:val="en-US" w:eastAsia="ru-RU"/>
            </w:rPr>
            <m:t>100</m:t>
          </m:r>
        </m:oMath>
      </m:oMathPara>
    </w:p>
    <w:p w:rsidR="00BA5701" w:rsidRPr="006169C2" w:rsidRDefault="00BA5701" w:rsidP="00BA5701">
      <w:pPr>
        <w:spacing w:before="100" w:beforeAutospacing="1" w:after="100" w:afterAutospacing="1" w:line="240" w:lineRule="auto"/>
        <w:rPr>
          <w:rFonts w:ascii="Times New Roman" w:hAnsi="Times New Roman" w:cs="Times New Roman"/>
          <w:color w:val="000000"/>
          <w:sz w:val="27"/>
          <w:szCs w:val="27"/>
        </w:rPr>
      </w:pPr>
      <w:r w:rsidRPr="00BA5701">
        <w:rPr>
          <w:rFonts w:ascii="Times New Roman" w:hAnsi="Times New Roman" w:cs="Times New Roman"/>
          <w:color w:val="000000"/>
          <w:sz w:val="27"/>
          <w:szCs w:val="27"/>
        </w:rPr>
        <w:t>а скважистость – формулой также в процентах:</w:t>
      </w:r>
    </w:p>
    <w:p w:rsidR="00B146D5" w:rsidRDefault="00BA5701" w:rsidP="00B146D5">
      <w:pPr>
        <w:spacing w:before="100" w:beforeAutospacing="1" w:after="100" w:afterAutospacing="1" w:line="240" w:lineRule="auto"/>
        <w:jc w:val="center"/>
        <w:rPr>
          <w:rFonts w:ascii="Times New Roman" w:eastAsiaTheme="minorEastAsia" w:hAnsi="Times New Roman" w:cs="Times New Roman"/>
          <w:color w:val="000000"/>
          <w:sz w:val="27"/>
          <w:szCs w:val="27"/>
          <w:lang w:eastAsia="ru-RU"/>
        </w:rPr>
      </w:pPr>
      <m:oMathPara>
        <m:oMath>
          <m:r>
            <w:rPr>
              <w:rFonts w:ascii="Cambria Math" w:eastAsia="Times New Roman" w:hAnsi="Cambria Math" w:cs="Times New Roman"/>
              <w:color w:val="000000"/>
              <w:sz w:val="27"/>
              <w:szCs w:val="27"/>
              <w:lang w:val="en-US" w:eastAsia="ru-RU"/>
            </w:rPr>
            <m:t>s=</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V1-V</m:t>
              </m:r>
            </m:num>
            <m:den>
              <m:r>
                <w:rPr>
                  <w:rFonts w:ascii="Cambria Math" w:eastAsia="Times New Roman" w:hAnsi="Cambria Math" w:cs="Times New Roman"/>
                  <w:color w:val="000000"/>
                  <w:sz w:val="27"/>
                  <w:szCs w:val="27"/>
                  <w:lang w:val="en-US" w:eastAsia="ru-RU"/>
                </w:rPr>
                <m:t>V1</m:t>
              </m:r>
            </m:den>
          </m:f>
          <m:r>
            <w:rPr>
              <w:rFonts w:ascii="Cambria Math" w:eastAsia="Times New Roman" w:hAnsi="Cambria Math" w:cs="Times New Roman"/>
              <w:color w:val="000000"/>
              <w:sz w:val="27"/>
              <w:szCs w:val="27"/>
              <w:lang w:val="en-US" w:eastAsia="ru-RU"/>
            </w:rPr>
            <m:t>100</m:t>
          </m:r>
        </m:oMath>
      </m:oMathPara>
    </w:p>
    <w:p w:rsidR="00B146D5" w:rsidRPr="00B146D5" w:rsidRDefault="00B146D5" w:rsidP="00B146D5">
      <w:pPr>
        <w:spacing w:line="240" w:lineRule="auto"/>
        <w:contextualSpacing/>
        <w:jc w:val="center"/>
        <w:rPr>
          <w:rFonts w:ascii="Times New Roman" w:eastAsiaTheme="minorEastAsia" w:hAnsi="Times New Roman" w:cs="Times New Roman"/>
          <w:color w:val="000000"/>
          <w:sz w:val="27"/>
          <w:szCs w:val="27"/>
          <w:lang w:eastAsia="ru-RU"/>
        </w:rPr>
      </w:pPr>
      <w:r w:rsidRPr="00B146D5">
        <w:rPr>
          <w:rFonts w:ascii="Times New Roman" w:eastAsia="Times New Roman" w:hAnsi="Times New Roman" w:cs="Times New Roman"/>
          <w:color w:val="000000"/>
          <w:sz w:val="27"/>
          <w:szCs w:val="27"/>
          <w:lang w:eastAsia="ru-RU"/>
        </w:rPr>
        <w:t>где V – истинный объем твердых компонентов зерновой массы, см3; V1 - общий объем зерновой массы, см3.</w:t>
      </w:r>
    </w:p>
    <w:p w:rsidR="00B146D5" w:rsidRPr="00B146D5" w:rsidRDefault="006169C2" w:rsidP="00B146D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B146D5" w:rsidRPr="00B146D5">
        <w:rPr>
          <w:rFonts w:ascii="Times New Roman" w:eastAsia="Times New Roman" w:hAnsi="Times New Roman" w:cs="Times New Roman"/>
          <w:color w:val="000000"/>
          <w:sz w:val="27"/>
          <w:szCs w:val="27"/>
          <w:lang w:eastAsia="ru-RU"/>
        </w:rPr>
        <w:t>Наблюдения показали, что более точны</w:t>
      </w:r>
      <w:r w:rsidR="00B146D5">
        <w:rPr>
          <w:rFonts w:ascii="Times New Roman" w:eastAsia="Times New Roman" w:hAnsi="Times New Roman" w:cs="Times New Roman"/>
          <w:color w:val="000000"/>
          <w:sz w:val="27"/>
          <w:szCs w:val="27"/>
          <w:lang w:eastAsia="ru-RU"/>
        </w:rPr>
        <w:t>е и сравнимые данные t и S полу</w:t>
      </w:r>
      <w:r w:rsidR="00B146D5" w:rsidRPr="00B146D5">
        <w:rPr>
          <w:rFonts w:ascii="Times New Roman" w:eastAsia="Times New Roman" w:hAnsi="Times New Roman" w:cs="Times New Roman"/>
          <w:color w:val="000000"/>
          <w:sz w:val="27"/>
          <w:szCs w:val="27"/>
          <w:lang w:eastAsia="ru-RU"/>
        </w:rPr>
        <w:t>чаем, если берем зерновую массу, состоящую из 1000 твердых частиц (зерна и другие частицы), выделенных подряд из навески по методу определения массы 1000 зере</w:t>
      </w:r>
      <w:r w:rsidR="00B146D5">
        <w:rPr>
          <w:rFonts w:ascii="Times New Roman" w:eastAsia="Times New Roman" w:hAnsi="Times New Roman" w:cs="Times New Roman"/>
          <w:color w:val="000000"/>
          <w:sz w:val="27"/>
          <w:szCs w:val="27"/>
          <w:lang w:eastAsia="ru-RU"/>
        </w:rPr>
        <w:t>н.</w:t>
      </w:r>
    </w:p>
    <w:p w:rsidR="00B146D5" w:rsidRPr="00B146D5" w:rsidRDefault="006169C2" w:rsidP="00E15A8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 xml:space="preserve">        </w:t>
      </w:r>
      <w:r w:rsidR="00B146D5" w:rsidRPr="00B146D5">
        <w:rPr>
          <w:rFonts w:ascii="Times New Roman" w:eastAsia="Times New Roman" w:hAnsi="Times New Roman" w:cs="Times New Roman"/>
          <w:color w:val="000000"/>
          <w:sz w:val="27"/>
          <w:szCs w:val="27"/>
          <w:lang w:eastAsia="ru-RU"/>
        </w:rPr>
        <w:t xml:space="preserve">Истинный объем 1000 частиц V определяют погружением их в мерный цилиндр, заполненный до определенного (10….50 см3) объема </w:t>
      </w:r>
      <w:proofErr w:type="spellStart"/>
      <w:r w:rsidR="00B146D5" w:rsidRPr="00B146D5">
        <w:rPr>
          <w:rFonts w:ascii="Times New Roman" w:eastAsia="Times New Roman" w:hAnsi="Times New Roman" w:cs="Times New Roman"/>
          <w:color w:val="000000"/>
          <w:sz w:val="27"/>
          <w:szCs w:val="27"/>
          <w:lang w:eastAsia="ru-RU"/>
        </w:rPr>
        <w:t>несмачивающей</w:t>
      </w:r>
      <w:proofErr w:type="spellEnd"/>
    </w:p>
    <w:p w:rsidR="00B146D5" w:rsidRPr="00B146D5" w:rsidRDefault="00B146D5" w:rsidP="00E15A8F">
      <w:pPr>
        <w:spacing w:line="240" w:lineRule="auto"/>
        <w:contextualSpacing/>
        <w:rPr>
          <w:rFonts w:ascii="Times New Roman" w:eastAsia="Times New Roman" w:hAnsi="Times New Roman" w:cs="Times New Roman"/>
          <w:color w:val="000000"/>
          <w:sz w:val="27"/>
          <w:szCs w:val="27"/>
          <w:lang w:eastAsia="ru-RU"/>
        </w:rPr>
      </w:pPr>
      <w:r w:rsidRPr="00B146D5">
        <w:rPr>
          <w:rFonts w:ascii="Times New Roman" w:eastAsia="Times New Roman" w:hAnsi="Times New Roman" w:cs="Times New Roman"/>
          <w:color w:val="000000"/>
          <w:sz w:val="27"/>
          <w:szCs w:val="27"/>
          <w:lang w:eastAsia="ru-RU"/>
        </w:rPr>
        <w:t xml:space="preserve">жидкостью - керосином. Применять воду не следует , это может привести к </w:t>
      </w:r>
      <w:proofErr w:type="spellStart"/>
      <w:r w:rsidRPr="00B146D5">
        <w:rPr>
          <w:rFonts w:ascii="Times New Roman" w:eastAsia="Times New Roman" w:hAnsi="Times New Roman" w:cs="Times New Roman"/>
          <w:color w:val="000000"/>
          <w:sz w:val="27"/>
          <w:szCs w:val="27"/>
          <w:lang w:eastAsia="ru-RU"/>
        </w:rPr>
        <w:t>ис-кажению</w:t>
      </w:r>
      <w:proofErr w:type="spellEnd"/>
      <w:r w:rsidRPr="00B146D5">
        <w:rPr>
          <w:rFonts w:ascii="Times New Roman" w:eastAsia="Times New Roman" w:hAnsi="Times New Roman" w:cs="Times New Roman"/>
          <w:color w:val="000000"/>
          <w:sz w:val="27"/>
          <w:szCs w:val="27"/>
          <w:lang w:eastAsia="ru-RU"/>
        </w:rPr>
        <w:t xml:space="preserve"> результатов, так как некоторое количество воды поглотится зерном, а также произойдет неполное смачивание зерен и вытеснение воздуха из зерно-вой массы. Увеличение объема жидкости в цилиндре после погружения в нее 1000 частиц дает нам искомую величину V.</w:t>
      </w:r>
    </w:p>
    <w:p w:rsidR="00B146D5" w:rsidRPr="00B146D5" w:rsidRDefault="006169C2" w:rsidP="00E15A8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B146D5" w:rsidRPr="00B146D5">
        <w:rPr>
          <w:rFonts w:ascii="Times New Roman" w:eastAsia="Times New Roman" w:hAnsi="Times New Roman" w:cs="Times New Roman"/>
          <w:color w:val="000000"/>
          <w:sz w:val="27"/>
          <w:szCs w:val="27"/>
          <w:lang w:eastAsia="ru-RU"/>
        </w:rPr>
        <w:t>Общий объем зерновой массы V1 (в см3) можно выразить через объемную массу, пользуясь формулой для определения объема любой сыпучей массы:</w:t>
      </w:r>
    </w:p>
    <w:p w:rsidR="00B146D5" w:rsidRPr="00B4198D" w:rsidRDefault="00B146D5" w:rsidP="00B146D5">
      <w:pPr>
        <w:spacing w:before="100" w:beforeAutospacing="1" w:after="100" w:afterAutospacing="1" w:line="240" w:lineRule="auto"/>
        <w:jc w:val="center"/>
        <w:rPr>
          <w:rFonts w:ascii="Times New Roman" w:eastAsiaTheme="minorEastAsia" w:hAnsi="Times New Roman" w:cs="Times New Roman"/>
          <w:i/>
          <w:color w:val="000000"/>
          <w:sz w:val="27"/>
          <w:szCs w:val="27"/>
          <w:lang w:val="en-US" w:eastAsia="ru-RU"/>
        </w:rPr>
      </w:pPr>
      <m:oMathPara>
        <m:oMath>
          <m:r>
            <w:rPr>
              <w:rFonts w:ascii="Cambria Math" w:eastAsiaTheme="minorEastAsia" w:hAnsi="Cambria Math" w:cs="Times New Roman"/>
              <w:color w:val="000000"/>
              <w:sz w:val="27"/>
              <w:szCs w:val="27"/>
              <w:lang w:val="en-US" w:eastAsia="ru-RU"/>
            </w:rPr>
            <m:t>V1=</m:t>
          </m:r>
          <m:f>
            <m:fPr>
              <m:ctrlPr>
                <w:rPr>
                  <w:rFonts w:ascii="Cambria Math" w:eastAsiaTheme="minorEastAsia" w:hAnsi="Cambria Math" w:cs="Times New Roman"/>
                  <w:i/>
                  <w:color w:val="000000"/>
                  <w:sz w:val="27"/>
                  <w:szCs w:val="27"/>
                  <w:lang w:val="en-US" w:eastAsia="ru-RU"/>
                </w:rPr>
              </m:ctrlPr>
            </m:fPr>
            <m:num>
              <m:r>
                <w:rPr>
                  <w:rFonts w:ascii="Cambria Math" w:eastAsiaTheme="minorEastAsia" w:hAnsi="Cambria Math" w:cs="Times New Roman"/>
                  <w:color w:val="000000"/>
                  <w:sz w:val="27"/>
                  <w:szCs w:val="27"/>
                  <w:lang w:val="en-US" w:eastAsia="ru-RU"/>
                </w:rPr>
                <m:t>P1000</m:t>
              </m:r>
            </m:num>
            <m:den>
              <m:r>
                <w:rPr>
                  <w:rFonts w:ascii="Cambria Math" w:eastAsiaTheme="minorEastAsia" w:hAnsi="Cambria Math" w:cs="Times New Roman"/>
                  <w:color w:val="000000"/>
                  <w:sz w:val="27"/>
                  <w:szCs w:val="27"/>
                  <w:lang w:val="en-US" w:eastAsia="ru-RU"/>
                </w:rPr>
                <m:t>y</m:t>
              </m:r>
            </m:den>
          </m:f>
        </m:oMath>
      </m:oMathPara>
    </w:p>
    <w:p w:rsidR="00B146D5" w:rsidRPr="00B146D5" w:rsidRDefault="00B146D5" w:rsidP="00E15A8F">
      <w:pPr>
        <w:spacing w:line="240" w:lineRule="auto"/>
        <w:contextualSpacing/>
        <w:rPr>
          <w:rFonts w:ascii="Times New Roman" w:eastAsia="Times New Roman" w:hAnsi="Times New Roman" w:cs="Times New Roman"/>
          <w:color w:val="000000"/>
          <w:sz w:val="27"/>
          <w:szCs w:val="27"/>
          <w:lang w:eastAsia="ru-RU"/>
        </w:rPr>
      </w:pPr>
      <w:r w:rsidRPr="00B146D5">
        <w:rPr>
          <w:rFonts w:ascii="Times New Roman" w:eastAsia="Times New Roman" w:hAnsi="Times New Roman" w:cs="Times New Roman"/>
          <w:color w:val="000000"/>
          <w:sz w:val="27"/>
          <w:szCs w:val="27"/>
          <w:lang w:eastAsia="ru-RU"/>
        </w:rPr>
        <w:t>где Р - масса 1000 частиц, выделенных из зерновой массы, г;</w:t>
      </w:r>
    </w:p>
    <w:p w:rsidR="00B146D5" w:rsidRPr="00B146D5" w:rsidRDefault="00B146D5" w:rsidP="00B146D5">
      <w:pPr>
        <w:spacing w:line="240" w:lineRule="auto"/>
        <w:contextualSpacing/>
        <w:rPr>
          <w:rFonts w:ascii="Times New Roman" w:eastAsia="Times New Roman" w:hAnsi="Times New Roman" w:cs="Times New Roman"/>
          <w:color w:val="000000"/>
          <w:sz w:val="27"/>
          <w:szCs w:val="27"/>
          <w:lang w:eastAsia="ru-RU"/>
        </w:rPr>
      </w:pPr>
      <w:r w:rsidRPr="00B4198D">
        <w:rPr>
          <w:rFonts w:ascii="Times New Roman" w:eastAsia="Times New Roman" w:hAnsi="Times New Roman" w:cs="Times New Roman"/>
          <w:color w:val="000000"/>
          <w:sz w:val="27"/>
          <w:szCs w:val="27"/>
          <w:lang w:eastAsia="ru-RU"/>
        </w:rPr>
        <w:t xml:space="preserve">    </w:t>
      </w:r>
      <w:r w:rsidRPr="00B146D5">
        <w:rPr>
          <w:rFonts w:ascii="Times New Roman" w:eastAsia="Times New Roman" w:hAnsi="Times New Roman" w:cs="Times New Roman"/>
          <w:color w:val="000000"/>
          <w:sz w:val="27"/>
          <w:szCs w:val="27"/>
          <w:lang w:eastAsia="ru-RU"/>
        </w:rPr>
        <w:t xml:space="preserve">γ - объемная масса зерна, г/л (определяется на литровой </w:t>
      </w:r>
      <w:proofErr w:type="spellStart"/>
      <w:r w:rsidRPr="00B146D5">
        <w:rPr>
          <w:rFonts w:ascii="Times New Roman" w:eastAsia="Times New Roman" w:hAnsi="Times New Roman" w:cs="Times New Roman"/>
          <w:color w:val="000000"/>
          <w:sz w:val="27"/>
          <w:szCs w:val="27"/>
          <w:lang w:eastAsia="ru-RU"/>
        </w:rPr>
        <w:t>пурке</w:t>
      </w:r>
      <w:proofErr w:type="spellEnd"/>
      <w:r w:rsidRPr="00B146D5">
        <w:rPr>
          <w:rFonts w:ascii="Times New Roman" w:eastAsia="Times New Roman" w:hAnsi="Times New Roman" w:cs="Times New Roman"/>
          <w:color w:val="000000"/>
          <w:sz w:val="27"/>
          <w:szCs w:val="27"/>
          <w:lang w:eastAsia="ru-RU"/>
        </w:rPr>
        <w:t>, ГОСТ</w:t>
      </w:r>
    </w:p>
    <w:p w:rsidR="00B146D5" w:rsidRPr="006169C2" w:rsidRDefault="00B146D5" w:rsidP="00B146D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146D5">
        <w:rPr>
          <w:rFonts w:ascii="Times New Roman" w:eastAsia="Times New Roman" w:hAnsi="Times New Roman" w:cs="Times New Roman"/>
          <w:color w:val="000000"/>
          <w:sz w:val="27"/>
          <w:szCs w:val="27"/>
          <w:lang w:eastAsia="ru-RU"/>
        </w:rPr>
        <w:t>10840-64). Скважистость зерновой массы можно вычислить (в %) по формуле:</w:t>
      </w:r>
    </w:p>
    <w:p w:rsidR="00B146D5" w:rsidRPr="00B4198D" w:rsidRDefault="00B146D5" w:rsidP="00B146D5">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m:oMathPara>
        <m:oMath>
          <m:r>
            <w:rPr>
              <w:rFonts w:ascii="Cambria Math" w:eastAsia="Times New Roman" w:hAnsi="Cambria Math" w:cs="Times New Roman"/>
              <w:color w:val="000000"/>
              <w:sz w:val="27"/>
              <w:szCs w:val="27"/>
              <w:lang w:val="en-US" w:eastAsia="ru-RU"/>
            </w:rPr>
            <m:t>S=100-t</m:t>
          </m:r>
        </m:oMath>
      </m:oMathPara>
    </w:p>
    <w:p w:rsidR="00B146D5" w:rsidRPr="006169C2" w:rsidRDefault="00B146D5" w:rsidP="00E15A8F">
      <w:pPr>
        <w:spacing w:line="240" w:lineRule="auto"/>
        <w:contextualSpacing/>
        <w:rPr>
          <w:rFonts w:ascii="Times New Roman" w:hAnsi="Times New Roman" w:cs="Times New Roman"/>
          <w:color w:val="000000"/>
          <w:sz w:val="27"/>
          <w:szCs w:val="27"/>
        </w:rPr>
      </w:pPr>
      <w:r w:rsidRPr="00B4198D">
        <w:rPr>
          <w:rFonts w:ascii="Times New Roman" w:hAnsi="Times New Roman" w:cs="Times New Roman"/>
          <w:color w:val="000000"/>
          <w:sz w:val="27"/>
          <w:szCs w:val="27"/>
        </w:rPr>
        <w:t>Подставив в нее значение t и V1 , найдем</w:t>
      </w:r>
    </w:p>
    <w:p w:rsidR="00E15A8F" w:rsidRPr="00B4198D" w:rsidRDefault="00E15A8F" w:rsidP="00B146D5">
      <w:pPr>
        <w:spacing w:before="100" w:beforeAutospacing="1" w:after="100" w:afterAutospacing="1" w:line="240" w:lineRule="auto"/>
        <w:rPr>
          <w:rFonts w:ascii="Times New Roman" w:eastAsiaTheme="minorEastAsia" w:hAnsi="Times New Roman" w:cs="Times New Roman"/>
          <w:color w:val="000000"/>
          <w:sz w:val="27"/>
          <w:szCs w:val="27"/>
          <w:lang w:val="en-US" w:eastAsia="ru-RU"/>
        </w:rPr>
      </w:pPr>
      <m:oMathPara>
        <m:oMathParaPr>
          <m:jc m:val="center"/>
        </m:oMathParaPr>
        <m:oMath>
          <m:r>
            <w:rPr>
              <w:rFonts w:ascii="Cambria Math" w:eastAsia="Times New Roman" w:hAnsi="Cambria Math" w:cs="Times New Roman"/>
              <w:color w:val="000000"/>
              <w:sz w:val="27"/>
              <w:szCs w:val="27"/>
              <w:lang w:val="en-US" w:eastAsia="ru-RU"/>
            </w:rPr>
            <m:t>S=100-</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V</m:t>
              </m:r>
            </m:num>
            <m:den>
              <m:r>
                <w:rPr>
                  <w:rFonts w:ascii="Cambria Math" w:eastAsia="Times New Roman" w:hAnsi="Cambria Math" w:cs="Times New Roman"/>
                  <w:color w:val="000000"/>
                  <w:sz w:val="27"/>
                  <w:szCs w:val="27"/>
                  <w:lang w:val="en-US" w:eastAsia="ru-RU"/>
                </w:rPr>
                <m:t>V1</m:t>
              </m:r>
            </m:den>
          </m:f>
          <m:r>
            <w:rPr>
              <w:rFonts w:ascii="Cambria Math" w:eastAsia="Times New Roman" w:hAnsi="Cambria Math" w:cs="Times New Roman"/>
              <w:color w:val="000000"/>
              <w:sz w:val="27"/>
              <w:szCs w:val="27"/>
              <w:lang w:val="en-US" w:eastAsia="ru-RU"/>
            </w:rPr>
            <m:t>100</m:t>
          </m:r>
        </m:oMath>
      </m:oMathPara>
    </w:p>
    <w:p w:rsidR="00E15A8F" w:rsidRPr="00B4198D" w:rsidRDefault="00E15A8F" w:rsidP="00B146D5">
      <w:pPr>
        <w:spacing w:before="100" w:beforeAutospacing="1" w:after="100" w:afterAutospacing="1" w:line="240" w:lineRule="auto"/>
        <w:rPr>
          <w:rFonts w:ascii="Times New Roman" w:eastAsiaTheme="minorEastAsia" w:hAnsi="Times New Roman" w:cs="Times New Roman"/>
          <w:color w:val="000000"/>
          <w:sz w:val="27"/>
          <w:szCs w:val="27"/>
          <w:lang w:eastAsia="ru-RU"/>
        </w:rPr>
      </w:pPr>
      <m:oMathPara>
        <m:oMathParaPr>
          <m:jc m:val="center"/>
        </m:oMathParaPr>
        <m:oMath>
          <m:r>
            <w:rPr>
              <w:rFonts w:ascii="Cambria Math" w:eastAsiaTheme="minorEastAsia" w:hAnsi="Cambria Math" w:cs="Times New Roman"/>
              <w:color w:val="000000"/>
              <w:sz w:val="27"/>
              <w:szCs w:val="27"/>
              <w:lang w:val="en-US" w:eastAsia="ru-RU"/>
            </w:rPr>
            <m:t>S=100-</m:t>
          </m:r>
          <m:f>
            <m:fPr>
              <m:ctrlPr>
                <w:rPr>
                  <w:rFonts w:ascii="Cambria Math" w:eastAsiaTheme="minorEastAsia" w:hAnsi="Cambria Math" w:cs="Times New Roman"/>
                  <w:i/>
                  <w:color w:val="000000"/>
                  <w:sz w:val="27"/>
                  <w:szCs w:val="27"/>
                  <w:lang w:val="en-US" w:eastAsia="ru-RU"/>
                </w:rPr>
              </m:ctrlPr>
            </m:fPr>
            <m:num>
              <m:r>
                <w:rPr>
                  <w:rFonts w:ascii="Cambria Math" w:eastAsiaTheme="minorEastAsia" w:hAnsi="Cambria Math" w:cs="Times New Roman"/>
                  <w:color w:val="000000"/>
                  <w:sz w:val="27"/>
                  <w:szCs w:val="27"/>
                  <w:lang w:val="en-US" w:eastAsia="ru-RU"/>
                </w:rPr>
                <m:t>Vy100</m:t>
              </m:r>
            </m:num>
            <m:den>
              <m:r>
                <w:rPr>
                  <w:rFonts w:ascii="Cambria Math" w:eastAsiaTheme="minorEastAsia" w:hAnsi="Cambria Math" w:cs="Times New Roman"/>
                  <w:color w:val="000000"/>
                  <w:sz w:val="27"/>
                  <w:szCs w:val="27"/>
                  <w:lang w:val="en-US" w:eastAsia="ru-RU"/>
                </w:rPr>
                <m:t>P1000</m:t>
              </m:r>
            </m:den>
          </m:f>
          <m:r>
            <w:rPr>
              <w:rFonts w:ascii="Cambria Math" w:eastAsiaTheme="minorEastAsia" w:hAnsi="Cambria Math" w:cs="Times New Roman"/>
              <w:color w:val="000000"/>
              <w:sz w:val="27"/>
              <w:szCs w:val="27"/>
              <w:lang w:eastAsia="ru-RU"/>
            </w:rPr>
            <m:t>, или</m:t>
          </m:r>
        </m:oMath>
      </m:oMathPara>
    </w:p>
    <w:p w:rsidR="00E15A8F" w:rsidRPr="00B4198D" w:rsidRDefault="00E15A8F" w:rsidP="00B146D5">
      <w:pPr>
        <w:spacing w:before="100" w:beforeAutospacing="1" w:after="100" w:afterAutospacing="1" w:line="240" w:lineRule="auto"/>
        <w:rPr>
          <w:rFonts w:ascii="Times New Roman" w:eastAsiaTheme="minorEastAsia" w:hAnsi="Times New Roman" w:cs="Times New Roman"/>
          <w:color w:val="000000"/>
          <w:sz w:val="27"/>
          <w:szCs w:val="27"/>
          <w:lang w:eastAsia="ru-RU"/>
        </w:rPr>
      </w:pPr>
      <m:oMathPara>
        <m:oMathParaPr>
          <m:jc m:val="center"/>
        </m:oMathParaPr>
        <m:oMath>
          <m:r>
            <w:rPr>
              <w:rFonts w:ascii="Cambria Math" w:eastAsiaTheme="minorEastAsia" w:hAnsi="Cambria Math" w:cs="Times New Roman"/>
              <w:color w:val="000000"/>
              <w:sz w:val="27"/>
              <w:szCs w:val="27"/>
              <w:lang w:eastAsia="ru-RU"/>
            </w:rPr>
            <m:t>S=100-</m:t>
          </m:r>
          <m:f>
            <m:fPr>
              <m:ctrlPr>
                <w:rPr>
                  <w:rFonts w:ascii="Cambria Math" w:eastAsiaTheme="minorEastAsia" w:hAnsi="Cambria Math" w:cs="Times New Roman"/>
                  <w:i/>
                  <w:color w:val="000000"/>
                  <w:sz w:val="27"/>
                  <w:szCs w:val="27"/>
                  <w:lang w:eastAsia="ru-RU"/>
                </w:rPr>
              </m:ctrlPr>
            </m:fPr>
            <m:num>
              <m:r>
                <w:rPr>
                  <w:rFonts w:ascii="Cambria Math" w:eastAsiaTheme="minorEastAsia" w:hAnsi="Cambria Math" w:cs="Times New Roman"/>
                  <w:color w:val="000000"/>
                  <w:sz w:val="27"/>
                  <w:szCs w:val="27"/>
                  <w:lang w:eastAsia="ru-RU"/>
                </w:rPr>
                <m:t>Vy</m:t>
              </m:r>
            </m:num>
            <m:den>
              <m:r>
                <w:rPr>
                  <w:rFonts w:ascii="Cambria Math" w:eastAsiaTheme="minorEastAsia" w:hAnsi="Cambria Math" w:cs="Times New Roman"/>
                  <w:color w:val="000000"/>
                  <w:sz w:val="27"/>
                  <w:szCs w:val="27"/>
                  <w:lang w:eastAsia="ru-RU"/>
                </w:rPr>
                <m:t>P10</m:t>
              </m:r>
            </m:den>
          </m:f>
          <m:d>
            <m:dPr>
              <m:ctrlPr>
                <w:rPr>
                  <w:rFonts w:ascii="Cambria Math" w:eastAsiaTheme="minorEastAsia" w:hAnsi="Cambria Math" w:cs="Times New Roman"/>
                  <w:i/>
                  <w:color w:val="000000"/>
                  <w:sz w:val="27"/>
                  <w:szCs w:val="27"/>
                  <w:lang w:eastAsia="ru-RU"/>
                </w:rPr>
              </m:ctrlPr>
            </m:dPr>
            <m:e>
              <m:r>
                <w:rPr>
                  <w:rFonts w:ascii="Cambria Math" w:eastAsiaTheme="minorEastAsia" w:hAnsi="Cambria Math" w:cs="Times New Roman"/>
                  <w:color w:val="000000"/>
                  <w:sz w:val="27"/>
                  <w:szCs w:val="27"/>
                  <w:lang w:eastAsia="ru-RU"/>
                </w:rPr>
                <m:t>формула ТСХА</m:t>
              </m:r>
            </m:e>
          </m:d>
        </m:oMath>
      </m:oMathPara>
    </w:p>
    <w:p w:rsidR="00E15A8F" w:rsidRPr="00E15A8F" w:rsidRDefault="006169C2" w:rsidP="00E15A8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E15A8F" w:rsidRPr="00E15A8F">
        <w:rPr>
          <w:rFonts w:ascii="Times New Roman" w:eastAsia="Times New Roman" w:hAnsi="Times New Roman" w:cs="Times New Roman"/>
          <w:color w:val="000000"/>
          <w:sz w:val="27"/>
          <w:szCs w:val="27"/>
          <w:lang w:eastAsia="ru-RU"/>
        </w:rPr>
        <w:t>Определив Р, V и γ и рассчитав V1 , найдем плотность, скважистость и обеспеченность зерновой массы воздухом.</w:t>
      </w:r>
    </w:p>
    <w:p w:rsidR="00E15A8F" w:rsidRPr="00E15A8F" w:rsidRDefault="006169C2" w:rsidP="00E15A8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E15A8F" w:rsidRPr="00E15A8F">
        <w:rPr>
          <w:rFonts w:ascii="Times New Roman" w:eastAsia="Times New Roman" w:hAnsi="Times New Roman" w:cs="Times New Roman"/>
          <w:color w:val="000000"/>
          <w:sz w:val="27"/>
          <w:szCs w:val="27"/>
          <w:lang w:eastAsia="ru-RU"/>
        </w:rPr>
        <w:t>Одной из важных характеристик зе</w:t>
      </w:r>
      <w:r>
        <w:rPr>
          <w:rFonts w:ascii="Times New Roman" w:eastAsia="Times New Roman" w:hAnsi="Times New Roman" w:cs="Times New Roman"/>
          <w:color w:val="000000"/>
          <w:sz w:val="27"/>
          <w:szCs w:val="27"/>
          <w:lang w:eastAsia="ru-RU"/>
        </w:rPr>
        <w:t>рновой массы является обеспечен</w:t>
      </w:r>
      <w:r w:rsidR="00E15A8F" w:rsidRPr="00E15A8F">
        <w:rPr>
          <w:rFonts w:ascii="Times New Roman" w:eastAsia="Times New Roman" w:hAnsi="Times New Roman" w:cs="Times New Roman"/>
          <w:color w:val="000000"/>
          <w:sz w:val="27"/>
          <w:szCs w:val="27"/>
          <w:lang w:eastAsia="ru-RU"/>
        </w:rPr>
        <w:t>ность воздухом, или объем воздуха, находящегося в 1 т зерновой массы. Зная объем воздуха в 1 т зерна и умножив его на массу хранящейся партии зерна, определяют величину одного обмена воздуха. Этот показатель используется при активном вентилировании зерна.</w:t>
      </w:r>
    </w:p>
    <w:p w:rsidR="00E15A8F" w:rsidRPr="00B4198D" w:rsidRDefault="006169C2" w:rsidP="00E15A8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E15A8F" w:rsidRPr="00E15A8F">
        <w:rPr>
          <w:rFonts w:ascii="Times New Roman" w:eastAsia="Times New Roman" w:hAnsi="Times New Roman" w:cs="Times New Roman"/>
          <w:color w:val="000000"/>
          <w:sz w:val="27"/>
          <w:szCs w:val="27"/>
          <w:lang w:eastAsia="ru-RU"/>
        </w:rPr>
        <w:t>Обеспеченность зерновой массы воздухом F (в см3/г, или в м3/т) можно определить по формуле:</w:t>
      </w:r>
    </w:p>
    <w:p w:rsidR="00E15A8F" w:rsidRPr="00B4198D" w:rsidRDefault="00E15A8F" w:rsidP="00E15A8F">
      <w:pPr>
        <w:spacing w:line="240" w:lineRule="auto"/>
        <w:contextualSpacing/>
        <w:rPr>
          <w:rFonts w:ascii="Times New Roman" w:eastAsia="Times New Roman" w:hAnsi="Times New Roman" w:cs="Times New Roman"/>
          <w:color w:val="000000"/>
          <w:sz w:val="27"/>
          <w:szCs w:val="27"/>
          <w:lang w:val="en-US" w:eastAsia="ru-RU"/>
        </w:rPr>
      </w:pPr>
      <m:oMathPara>
        <m:oMath>
          <m:r>
            <w:rPr>
              <w:rFonts w:ascii="Cambria Math" w:eastAsia="Times New Roman" w:hAnsi="Cambria Math" w:cs="Times New Roman"/>
              <w:color w:val="000000"/>
              <w:sz w:val="27"/>
              <w:szCs w:val="27"/>
              <w:lang w:eastAsia="ru-RU"/>
            </w:rPr>
            <m:t>F=</m:t>
          </m:r>
          <m:f>
            <m:fPr>
              <m:ctrlPr>
                <w:rPr>
                  <w:rFonts w:ascii="Cambria Math" w:eastAsia="Times New Roman" w:hAnsi="Cambria Math" w:cs="Times New Roman"/>
                  <w:i/>
                  <w:color w:val="000000"/>
                  <w:sz w:val="27"/>
                  <w:szCs w:val="27"/>
                  <w:lang w:eastAsia="ru-RU"/>
                </w:rPr>
              </m:ctrlPr>
            </m:fPr>
            <m:num>
              <m:r>
                <w:rPr>
                  <w:rFonts w:ascii="Cambria Math" w:eastAsia="Times New Roman" w:hAnsi="Cambria Math" w:cs="Times New Roman"/>
                  <w:color w:val="000000"/>
                  <w:sz w:val="27"/>
                  <w:szCs w:val="27"/>
                  <w:lang w:eastAsia="ru-RU"/>
                </w:rPr>
                <m:t>V1-V</m:t>
              </m:r>
            </m:num>
            <m:den>
              <m:r>
                <w:rPr>
                  <w:rFonts w:ascii="Cambria Math" w:eastAsia="Times New Roman" w:hAnsi="Cambria Math" w:cs="Times New Roman"/>
                  <w:color w:val="000000"/>
                  <w:sz w:val="27"/>
                  <w:szCs w:val="27"/>
                  <w:lang w:eastAsia="ru-RU"/>
                </w:rPr>
                <m:t>P</m:t>
              </m:r>
            </m:den>
          </m:f>
        </m:oMath>
      </m:oMathPara>
    </w:p>
    <w:p w:rsidR="00E15A8F" w:rsidRPr="00E15A8F" w:rsidRDefault="00E15A8F" w:rsidP="00E15A8F">
      <w:pPr>
        <w:spacing w:line="240" w:lineRule="auto"/>
        <w:contextualSpacing/>
        <w:rPr>
          <w:rFonts w:ascii="Times New Roman" w:eastAsia="Times New Roman" w:hAnsi="Times New Roman" w:cs="Times New Roman"/>
          <w:color w:val="000000"/>
          <w:sz w:val="27"/>
          <w:szCs w:val="27"/>
          <w:lang w:eastAsia="ru-RU"/>
        </w:rPr>
      </w:pPr>
      <w:r w:rsidRPr="00E15A8F">
        <w:rPr>
          <w:rFonts w:ascii="Times New Roman" w:eastAsia="Times New Roman" w:hAnsi="Times New Roman" w:cs="Times New Roman"/>
          <w:color w:val="000000"/>
          <w:sz w:val="27"/>
          <w:szCs w:val="27"/>
          <w:lang w:eastAsia="ru-RU"/>
        </w:rPr>
        <w:t>где V1-V – объем воздуха в зерновой массе, состоящей из 1000 частиц, см3;</w:t>
      </w:r>
    </w:p>
    <w:p w:rsidR="00E15A8F" w:rsidRPr="00E15A8F" w:rsidRDefault="00E15A8F" w:rsidP="00E15A8F">
      <w:pPr>
        <w:spacing w:line="240" w:lineRule="auto"/>
        <w:contextualSpacing/>
        <w:rPr>
          <w:rFonts w:ascii="Times New Roman" w:eastAsia="Times New Roman" w:hAnsi="Times New Roman" w:cs="Times New Roman"/>
          <w:color w:val="000000"/>
          <w:sz w:val="27"/>
          <w:szCs w:val="27"/>
          <w:lang w:eastAsia="ru-RU"/>
        </w:rPr>
      </w:pPr>
      <w:r w:rsidRPr="00E15A8F">
        <w:rPr>
          <w:rFonts w:ascii="Times New Roman" w:eastAsia="Times New Roman" w:hAnsi="Times New Roman" w:cs="Times New Roman"/>
          <w:color w:val="000000"/>
          <w:sz w:val="27"/>
          <w:szCs w:val="27"/>
          <w:lang w:eastAsia="ru-RU"/>
        </w:rPr>
        <w:t>* – масса 1000 частиц, г.</w:t>
      </w:r>
    </w:p>
    <w:p w:rsidR="00E15A8F" w:rsidRPr="00E15A8F" w:rsidRDefault="006169C2" w:rsidP="00E15A8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E15A8F" w:rsidRPr="00E15A8F">
        <w:rPr>
          <w:rFonts w:ascii="Times New Roman" w:eastAsia="Times New Roman" w:hAnsi="Times New Roman" w:cs="Times New Roman"/>
          <w:color w:val="000000"/>
          <w:sz w:val="27"/>
          <w:szCs w:val="27"/>
          <w:lang w:eastAsia="ru-RU"/>
        </w:rPr>
        <w:t xml:space="preserve">Фактический объем воздуха в </w:t>
      </w:r>
      <w:proofErr w:type="spellStart"/>
      <w:r w:rsidR="00E15A8F" w:rsidRPr="00E15A8F">
        <w:rPr>
          <w:rFonts w:ascii="Times New Roman" w:eastAsia="Times New Roman" w:hAnsi="Times New Roman" w:cs="Times New Roman"/>
          <w:color w:val="000000"/>
          <w:sz w:val="27"/>
          <w:szCs w:val="27"/>
          <w:lang w:eastAsia="ru-RU"/>
        </w:rPr>
        <w:t>межзерновом</w:t>
      </w:r>
      <w:proofErr w:type="spellEnd"/>
      <w:r w:rsidR="00E15A8F" w:rsidRPr="00E15A8F">
        <w:rPr>
          <w:rFonts w:ascii="Times New Roman" w:eastAsia="Times New Roman" w:hAnsi="Times New Roman" w:cs="Times New Roman"/>
          <w:color w:val="000000"/>
          <w:sz w:val="27"/>
          <w:szCs w:val="27"/>
          <w:lang w:eastAsia="ru-RU"/>
        </w:rPr>
        <w:t xml:space="preserve"> пространстве в </w:t>
      </w:r>
      <w:proofErr w:type="spellStart"/>
      <w:r w:rsidR="00E15A8F" w:rsidRPr="00E15A8F">
        <w:rPr>
          <w:rFonts w:ascii="Times New Roman" w:eastAsia="Times New Roman" w:hAnsi="Times New Roman" w:cs="Times New Roman"/>
          <w:color w:val="000000"/>
          <w:sz w:val="27"/>
          <w:szCs w:val="27"/>
          <w:lang w:eastAsia="ru-RU"/>
        </w:rPr>
        <w:t>зернохрани</w:t>
      </w:r>
      <w:proofErr w:type="spellEnd"/>
      <w:r w:rsidR="00E15A8F" w:rsidRPr="00E15A8F">
        <w:rPr>
          <w:rFonts w:ascii="Times New Roman" w:eastAsia="Times New Roman" w:hAnsi="Times New Roman" w:cs="Times New Roman"/>
          <w:color w:val="000000"/>
          <w:sz w:val="27"/>
          <w:szCs w:val="27"/>
          <w:lang w:eastAsia="ru-RU"/>
        </w:rPr>
        <w:t>-</w:t>
      </w:r>
    </w:p>
    <w:p w:rsidR="00E15A8F" w:rsidRPr="00E15A8F" w:rsidRDefault="00E15A8F" w:rsidP="00E15A8F">
      <w:pPr>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spellStart"/>
      <w:r w:rsidRPr="00E15A8F">
        <w:rPr>
          <w:rFonts w:ascii="Times New Roman" w:eastAsia="Times New Roman" w:hAnsi="Times New Roman" w:cs="Times New Roman"/>
          <w:color w:val="000000"/>
          <w:sz w:val="27"/>
          <w:szCs w:val="27"/>
          <w:lang w:eastAsia="ru-RU"/>
        </w:rPr>
        <w:t>лищах</w:t>
      </w:r>
      <w:proofErr w:type="spellEnd"/>
      <w:r w:rsidRPr="00E15A8F">
        <w:rPr>
          <w:rFonts w:ascii="Times New Roman" w:eastAsia="Times New Roman" w:hAnsi="Times New Roman" w:cs="Times New Roman"/>
          <w:color w:val="000000"/>
          <w:sz w:val="27"/>
          <w:szCs w:val="27"/>
          <w:lang w:eastAsia="ru-RU"/>
        </w:rPr>
        <w:t xml:space="preserve"> зависит не только от этих величин (Р, V и γ ), но и от плотности укладки зерновой массы, зависящей, в свою очередь, от продолжительности и условий ее хранения.</w:t>
      </w:r>
    </w:p>
    <w:p w:rsidR="00E15A8F" w:rsidRPr="00E15A8F" w:rsidRDefault="006169C2" w:rsidP="00E15A8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 xml:space="preserve">        </w:t>
      </w:r>
      <w:r w:rsidR="00E15A8F" w:rsidRPr="00E15A8F">
        <w:rPr>
          <w:rFonts w:ascii="Times New Roman" w:eastAsia="Times New Roman" w:hAnsi="Times New Roman" w:cs="Times New Roman"/>
          <w:color w:val="000000"/>
          <w:sz w:val="27"/>
          <w:szCs w:val="27"/>
          <w:lang w:eastAsia="ru-RU"/>
        </w:rPr>
        <w:t>Убедившись в правильности определения абсолютной массы, определить истинный объем твердых частиц и объемную массу зерна. Расчеты записать в такой последовательности:</w:t>
      </w:r>
    </w:p>
    <w:p w:rsidR="00E15A8F" w:rsidRPr="006169C2" w:rsidRDefault="006169C2" w:rsidP="006169C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E15A8F" w:rsidRPr="00E15A8F">
        <w:rPr>
          <w:rFonts w:ascii="Times New Roman" w:eastAsia="Times New Roman" w:hAnsi="Times New Roman" w:cs="Times New Roman"/>
          <w:color w:val="000000"/>
          <w:sz w:val="27"/>
          <w:szCs w:val="27"/>
          <w:lang w:eastAsia="ru-RU"/>
        </w:rPr>
        <w:t>Масса 1000 зерен:</w:t>
      </w:r>
    </w:p>
    <w:p w:rsidR="00E15A8F" w:rsidRPr="00E15A8F" w:rsidRDefault="00E15A8F" w:rsidP="00B4198D">
      <w:pPr>
        <w:spacing w:line="240" w:lineRule="auto"/>
        <w:contextualSpacing/>
        <w:rPr>
          <w:rFonts w:ascii="Times New Roman" w:eastAsia="Times New Roman" w:hAnsi="Times New Roman" w:cs="Times New Roman"/>
          <w:color w:val="000000"/>
          <w:sz w:val="27"/>
          <w:szCs w:val="27"/>
          <w:lang w:val="en-US" w:eastAsia="ru-RU"/>
        </w:rPr>
      </w:pPr>
      <m:oMathPara>
        <m:oMath>
          <m:r>
            <w:rPr>
              <w:rFonts w:ascii="Cambria Math" w:eastAsia="Times New Roman" w:hAnsi="Cambria Math" w:cs="Times New Roman"/>
              <w:color w:val="000000"/>
              <w:sz w:val="27"/>
              <w:szCs w:val="27"/>
              <w:lang w:val="en-US" w:eastAsia="ru-RU"/>
            </w:rPr>
            <m:t>V1=</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16.51+16.49</m:t>
              </m:r>
            </m:num>
            <m:den>
              <m:r>
                <w:rPr>
                  <w:rFonts w:ascii="Cambria Math" w:eastAsia="Times New Roman" w:hAnsi="Cambria Math" w:cs="Times New Roman"/>
                  <w:color w:val="000000"/>
                  <w:sz w:val="27"/>
                  <w:szCs w:val="27"/>
                  <w:lang w:val="en-US" w:eastAsia="ru-RU"/>
                </w:rPr>
                <m:t>2</m:t>
              </m:r>
            </m:den>
          </m:f>
          <m:r>
            <w:rPr>
              <w:rFonts w:ascii="Cambria Math" w:eastAsia="Times New Roman" w:hAnsi="Cambria Math" w:cs="Times New Roman"/>
              <w:color w:val="000000"/>
              <w:sz w:val="27"/>
              <w:szCs w:val="27"/>
              <w:lang w:val="en-US" w:eastAsia="ru-RU"/>
            </w:rPr>
            <m:t>=16.5-100%</m:t>
          </m:r>
        </m:oMath>
      </m:oMathPara>
    </w:p>
    <w:p w:rsidR="00E15A8F" w:rsidRPr="00B4198D" w:rsidRDefault="00E15A8F" w:rsidP="00B4198D">
      <w:pPr>
        <w:spacing w:line="240" w:lineRule="auto"/>
        <w:contextualSpacing/>
        <w:rPr>
          <w:rFonts w:ascii="Times New Roman" w:eastAsia="Times New Roman" w:hAnsi="Times New Roman" w:cs="Times New Roman"/>
          <w:color w:val="000000"/>
          <w:sz w:val="27"/>
          <w:szCs w:val="27"/>
          <w:lang w:val="en-US" w:eastAsia="ru-RU"/>
        </w:rPr>
      </w:pPr>
      <m:oMathPara>
        <m:oMath>
          <m:r>
            <w:rPr>
              <w:rFonts w:ascii="Cambria Math" w:eastAsia="Times New Roman" w:hAnsi="Cambria Math" w:cs="Times New Roman"/>
              <w:color w:val="000000"/>
              <w:sz w:val="27"/>
              <w:szCs w:val="27"/>
              <w:lang w:val="en-US" w:eastAsia="ru-RU"/>
            </w:rPr>
            <m:t>16.51-16.49=0.02</m:t>
          </m:r>
          <m:r>
            <w:rPr>
              <w:rFonts w:ascii="Cambria Math" w:eastAsia="Times New Roman" w:hAnsi="Cambria Math" w:cs="Times New Roman"/>
              <w:color w:val="000000"/>
              <w:sz w:val="27"/>
              <w:szCs w:val="27"/>
              <w:lang w:eastAsia="ru-RU"/>
            </w:rPr>
            <m:t>г</m:t>
          </m:r>
          <m:r>
            <w:rPr>
              <w:rFonts w:ascii="Cambria Math" w:eastAsia="Times New Roman" w:hAnsi="Cambria Math" w:cs="Times New Roman"/>
              <w:color w:val="000000"/>
              <w:sz w:val="27"/>
              <w:szCs w:val="27"/>
              <w:lang w:val="en-US" w:eastAsia="ru-RU"/>
            </w:rPr>
            <m:t>-</m:t>
          </m:r>
          <m:r>
            <w:rPr>
              <w:rFonts w:ascii="Cambria Math" w:eastAsia="Times New Roman" w:hAnsi="Cambria Math" w:cs="Times New Roman"/>
              <w:color w:val="000000"/>
              <w:sz w:val="27"/>
              <w:szCs w:val="27"/>
              <w:lang w:eastAsia="ru-RU"/>
            </w:rPr>
            <m:t>х</m:t>
          </m:r>
          <m:r>
            <w:rPr>
              <w:rFonts w:ascii="Cambria Math" w:eastAsia="Times New Roman" w:hAnsi="Cambria Math" w:cs="Times New Roman"/>
              <w:color w:val="000000"/>
              <w:sz w:val="27"/>
              <w:szCs w:val="27"/>
              <w:lang w:val="en-US" w:eastAsia="ru-RU"/>
            </w:rPr>
            <m:t>%</m:t>
          </m:r>
        </m:oMath>
      </m:oMathPara>
    </w:p>
    <w:p w:rsidR="00B4198D" w:rsidRPr="00B4198D" w:rsidRDefault="00B4198D" w:rsidP="00B4198D">
      <w:pPr>
        <w:spacing w:line="240" w:lineRule="auto"/>
        <w:contextualSpacing/>
        <w:rPr>
          <w:rFonts w:ascii="Times New Roman" w:eastAsia="Times New Roman" w:hAnsi="Times New Roman" w:cs="Times New Roman"/>
          <w:color w:val="000000"/>
          <w:sz w:val="27"/>
          <w:szCs w:val="27"/>
          <w:lang w:eastAsia="ru-RU"/>
        </w:rPr>
      </w:pPr>
      <m:oMathPara>
        <m:oMath>
          <m:r>
            <w:rPr>
              <w:rFonts w:ascii="Cambria Math" w:eastAsia="Times New Roman" w:hAnsi="Cambria Math" w:cs="Times New Roman"/>
              <w:color w:val="000000"/>
              <w:sz w:val="27"/>
              <w:szCs w:val="27"/>
              <w:lang w:val="en-US" w:eastAsia="ru-RU"/>
            </w:rPr>
            <m:t>х=</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0.02*100</m:t>
              </m:r>
            </m:num>
            <m:den>
              <m:r>
                <w:rPr>
                  <w:rFonts w:ascii="Cambria Math" w:eastAsia="Times New Roman" w:hAnsi="Cambria Math" w:cs="Times New Roman"/>
                  <w:color w:val="000000"/>
                  <w:sz w:val="27"/>
                  <w:szCs w:val="27"/>
                  <w:lang w:val="en-US" w:eastAsia="ru-RU"/>
                </w:rPr>
                <m:t>16.5</m:t>
              </m:r>
            </m:den>
          </m:f>
          <m:r>
            <w:rPr>
              <w:rFonts w:ascii="Cambria Math" w:eastAsia="Times New Roman" w:hAnsi="Cambria Math" w:cs="Times New Roman"/>
              <w:color w:val="000000"/>
              <w:sz w:val="27"/>
              <w:szCs w:val="27"/>
              <w:lang w:val="en-US" w:eastAsia="ru-RU"/>
            </w:rPr>
            <m:t>=0.1%</m:t>
          </m:r>
          <m:r>
            <w:rPr>
              <w:rFonts w:ascii="Cambria Math" w:eastAsia="Times New Roman" w:hAnsi="Cambria Math" w:cs="Times New Roman"/>
              <w:color w:val="000000"/>
              <w:sz w:val="27"/>
              <w:szCs w:val="27"/>
              <w:lang w:eastAsia="ru-RU"/>
            </w:rPr>
            <m:t>, что меньше 5%</m:t>
          </m:r>
        </m:oMath>
      </m:oMathPara>
    </w:p>
    <w:p w:rsidR="00B4198D" w:rsidRPr="00B4198D" w:rsidRDefault="00B4198D" w:rsidP="00E15A8F">
      <w:pPr>
        <w:spacing w:before="100" w:beforeAutospacing="1" w:after="100" w:afterAutospacing="1" w:line="240" w:lineRule="auto"/>
        <w:rPr>
          <w:rFonts w:ascii="Times New Roman" w:eastAsia="Times New Roman" w:hAnsi="Times New Roman" w:cs="Times New Roman"/>
          <w:color w:val="000000"/>
          <w:sz w:val="27"/>
          <w:szCs w:val="27"/>
          <w:lang w:eastAsia="ru-RU"/>
        </w:rPr>
      </w:pPr>
      <m:oMathPara>
        <m:oMath>
          <m:r>
            <w:rPr>
              <w:rFonts w:ascii="Cambria Math" w:eastAsia="Times New Roman" w:hAnsi="Cambria Math" w:cs="Times New Roman"/>
              <w:color w:val="000000"/>
              <w:sz w:val="27"/>
              <w:szCs w:val="27"/>
              <w:lang w:eastAsia="ru-RU"/>
            </w:rPr>
            <m:t>P=16.51+16.49=33г</m:t>
          </m:r>
        </m:oMath>
      </m:oMathPara>
    </w:p>
    <w:p w:rsidR="00B4198D" w:rsidRPr="000B04E7" w:rsidRDefault="006169C2" w:rsidP="006169C2">
      <w:pPr>
        <w:spacing w:line="240" w:lineRule="auto"/>
        <w:contextualSpacing/>
        <w:jc w:val="both"/>
        <w:rPr>
          <w:rFonts w:ascii="Times New Roman" w:hAnsi="Times New Roman" w:cs="Times New Roman"/>
          <w:color w:val="000000"/>
          <w:sz w:val="27"/>
          <w:szCs w:val="27"/>
        </w:rPr>
      </w:pPr>
      <w:r>
        <w:rPr>
          <w:rFonts w:ascii="Times New Roman" w:hAnsi="Times New Roman" w:cs="Times New Roman"/>
          <w:color w:val="000000"/>
          <w:sz w:val="27"/>
          <w:szCs w:val="27"/>
        </w:rPr>
        <w:t xml:space="preserve">  </w:t>
      </w:r>
      <w:r w:rsidR="00B4198D" w:rsidRPr="000B04E7">
        <w:rPr>
          <w:rFonts w:ascii="Times New Roman" w:hAnsi="Times New Roman" w:cs="Times New Roman"/>
          <w:color w:val="000000"/>
          <w:sz w:val="27"/>
          <w:szCs w:val="27"/>
        </w:rPr>
        <w:t>Истинный объем:</w:t>
      </w:r>
    </w:p>
    <w:p w:rsidR="00B4198D" w:rsidRPr="00B4198D" w:rsidRDefault="00B4198D" w:rsidP="00B4198D">
      <w:pPr>
        <w:spacing w:line="240" w:lineRule="auto"/>
        <w:contextualSpacing/>
        <w:rPr>
          <w:rFonts w:ascii="Times New Roman" w:eastAsia="Times New Roman" w:hAnsi="Times New Roman" w:cs="Times New Roman"/>
          <w:color w:val="000000"/>
          <w:sz w:val="27"/>
          <w:szCs w:val="27"/>
          <w:lang w:eastAsia="ru-RU"/>
        </w:rPr>
      </w:pPr>
      <m:oMathPara>
        <m:oMath>
          <m:r>
            <w:rPr>
              <w:rFonts w:ascii="Cambria Math" w:eastAsia="Times New Roman" w:hAnsi="Cambria Math" w:cs="Times New Roman"/>
              <w:color w:val="000000"/>
              <w:sz w:val="27"/>
              <w:szCs w:val="27"/>
              <w:lang w:eastAsia="ru-RU"/>
            </w:rPr>
            <m:t>К=74-50=24</m:t>
          </m:r>
          <m:sSup>
            <m:sSupPr>
              <m:ctrlPr>
                <w:rPr>
                  <w:rFonts w:ascii="Cambria Math" w:eastAsia="Times New Roman" w:hAnsi="Cambria Math" w:cs="Times New Roman"/>
                  <w:i/>
                  <w:color w:val="000000"/>
                  <w:sz w:val="27"/>
                  <w:szCs w:val="27"/>
                  <w:lang w:eastAsia="ru-RU"/>
                </w:rPr>
              </m:ctrlPr>
            </m:sSupPr>
            <m:e>
              <m:r>
                <w:rPr>
                  <w:rFonts w:ascii="Cambria Math" w:eastAsia="Times New Roman" w:hAnsi="Cambria Math" w:cs="Times New Roman"/>
                  <w:color w:val="000000"/>
                  <w:sz w:val="27"/>
                  <w:szCs w:val="27"/>
                  <w:lang w:eastAsia="ru-RU"/>
                </w:rPr>
                <m:t>см</m:t>
              </m:r>
            </m:e>
            <m:sup>
              <m:r>
                <w:rPr>
                  <w:rFonts w:ascii="Cambria Math" w:eastAsia="Times New Roman" w:hAnsi="Cambria Math" w:cs="Times New Roman"/>
                  <w:color w:val="000000"/>
                  <w:sz w:val="27"/>
                  <w:szCs w:val="27"/>
                  <w:lang w:eastAsia="ru-RU"/>
                </w:rPr>
                <m:t>3</m:t>
              </m:r>
            </m:sup>
          </m:sSup>
        </m:oMath>
      </m:oMathPara>
    </w:p>
    <w:p w:rsidR="00B4198D" w:rsidRPr="000B04E7" w:rsidRDefault="006169C2" w:rsidP="00B4198D">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proofErr w:type="spellStart"/>
      <w:r w:rsidR="00B4198D" w:rsidRPr="000B04E7">
        <w:rPr>
          <w:rFonts w:ascii="Times New Roman" w:eastAsia="Times New Roman" w:hAnsi="Times New Roman" w:cs="Times New Roman"/>
          <w:color w:val="000000"/>
          <w:sz w:val="27"/>
          <w:szCs w:val="27"/>
          <w:lang w:eastAsia="ru-RU"/>
        </w:rPr>
        <w:t>Обьемная</w:t>
      </w:r>
      <w:proofErr w:type="spellEnd"/>
      <w:r w:rsidR="00B4198D" w:rsidRPr="000B04E7">
        <w:rPr>
          <w:rFonts w:ascii="Times New Roman" w:eastAsia="Times New Roman" w:hAnsi="Times New Roman" w:cs="Times New Roman"/>
          <w:color w:val="000000"/>
          <w:sz w:val="27"/>
          <w:szCs w:val="27"/>
          <w:lang w:eastAsia="ru-RU"/>
        </w:rPr>
        <w:t xml:space="preserve"> масса:</w:t>
      </w:r>
    </w:p>
    <w:p w:rsidR="00B4198D" w:rsidRPr="00B4198D" w:rsidRDefault="00B4198D" w:rsidP="00B4198D">
      <w:pPr>
        <w:spacing w:line="240" w:lineRule="auto"/>
        <w:contextualSpacing/>
        <w:rPr>
          <w:rFonts w:ascii="Times New Roman" w:eastAsia="Times New Roman" w:hAnsi="Times New Roman" w:cs="Times New Roman"/>
          <w:color w:val="000000"/>
          <w:sz w:val="27"/>
          <w:szCs w:val="27"/>
          <w:lang w:eastAsia="ru-RU"/>
        </w:rPr>
      </w:pPr>
      <m:oMathPara>
        <m:oMath>
          <m:r>
            <w:rPr>
              <w:rFonts w:ascii="Cambria Math" w:eastAsia="Times New Roman" w:hAnsi="Cambria Math" w:cs="Times New Roman"/>
              <w:color w:val="000000"/>
              <w:sz w:val="27"/>
              <w:szCs w:val="27"/>
              <w:lang w:eastAsia="ru-RU"/>
            </w:rPr>
            <m:t>y1=</m:t>
          </m:r>
          <m:r>
            <w:rPr>
              <w:rFonts w:ascii="Cambria Math" w:eastAsia="Times New Roman" w:hAnsi="Cambria Math" w:cs="Times New Roman"/>
              <w:color w:val="000000"/>
              <w:sz w:val="27"/>
              <w:szCs w:val="27"/>
              <w:lang w:val="en-US" w:eastAsia="ru-RU"/>
            </w:rPr>
            <m:t>781</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г</m:t>
              </m:r>
            </m:num>
            <m:den>
              <m:r>
                <w:rPr>
                  <w:rFonts w:ascii="Cambria Math" w:eastAsia="Times New Roman" w:hAnsi="Cambria Math" w:cs="Times New Roman"/>
                  <w:color w:val="000000"/>
                  <w:sz w:val="27"/>
                  <w:szCs w:val="27"/>
                  <w:lang w:val="en-US" w:eastAsia="ru-RU"/>
                </w:rPr>
                <m:t>л</m:t>
              </m:r>
            </m:den>
          </m:f>
        </m:oMath>
      </m:oMathPara>
    </w:p>
    <w:p w:rsidR="000B04E7" w:rsidRPr="000B04E7" w:rsidRDefault="000B04E7" w:rsidP="00B4198D">
      <w:pPr>
        <w:spacing w:line="240" w:lineRule="auto"/>
        <w:contextualSpacing/>
        <w:rPr>
          <w:rFonts w:ascii="Times New Roman" w:eastAsia="Times New Roman" w:hAnsi="Times New Roman" w:cs="Times New Roman"/>
          <w:color w:val="000000"/>
          <w:sz w:val="27"/>
          <w:szCs w:val="27"/>
          <w:lang w:eastAsia="ru-RU"/>
        </w:rPr>
      </w:pPr>
      <m:oMathPara>
        <m:oMath>
          <m:r>
            <w:rPr>
              <w:rFonts w:ascii="Cambria Math" w:eastAsia="Times New Roman" w:hAnsi="Cambria Math" w:cs="Times New Roman"/>
              <w:color w:val="000000"/>
              <w:sz w:val="27"/>
              <w:szCs w:val="27"/>
              <w:lang w:val="en-US" w:eastAsia="ru-RU"/>
            </w:rPr>
            <m:t>y2=780</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г</m:t>
              </m:r>
            </m:num>
            <m:den>
              <m:r>
                <w:rPr>
                  <w:rFonts w:ascii="Cambria Math" w:eastAsia="Times New Roman" w:hAnsi="Cambria Math" w:cs="Times New Roman"/>
                  <w:color w:val="000000"/>
                  <w:sz w:val="27"/>
                  <w:szCs w:val="27"/>
                  <w:lang w:val="en-US" w:eastAsia="ru-RU"/>
                </w:rPr>
                <m:t>л</m:t>
              </m:r>
            </m:den>
          </m:f>
        </m:oMath>
      </m:oMathPara>
    </w:p>
    <w:p w:rsidR="00B4198D" w:rsidRPr="000B04E7" w:rsidRDefault="000A4B78" w:rsidP="00B4198D">
      <w:pPr>
        <w:spacing w:line="240" w:lineRule="auto"/>
        <w:contextualSpacing/>
        <w:rPr>
          <w:rFonts w:ascii="Times New Roman" w:eastAsia="Times New Roman" w:hAnsi="Times New Roman" w:cs="Times New Roman"/>
          <w:color w:val="000000"/>
          <w:sz w:val="27"/>
          <w:szCs w:val="27"/>
          <w:lang w:eastAsia="ru-RU"/>
        </w:rPr>
      </w:pPr>
      <m:oMathPara>
        <m:oMath>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val="en-US" w:eastAsia="ru-RU"/>
                </w:rPr>
                <m:t>y</m:t>
              </m:r>
            </m:e>
            <m:sub>
              <m:r>
                <w:rPr>
                  <w:rFonts w:ascii="Cambria Math" w:eastAsia="Times New Roman" w:hAnsi="Cambria Math" w:cs="Times New Roman"/>
                  <w:color w:val="000000"/>
                  <w:sz w:val="27"/>
                  <w:szCs w:val="27"/>
                  <w:lang w:eastAsia="ru-RU"/>
                </w:rPr>
                <m:t>Cр</m:t>
              </m:r>
            </m:sub>
          </m:sSub>
          <m:r>
            <w:rPr>
              <w:rFonts w:ascii="Cambria Math" w:eastAsia="Times New Roman" w:hAnsi="Cambria Math" w:cs="Times New Roman"/>
              <w:color w:val="000000"/>
              <w:sz w:val="27"/>
              <w:szCs w:val="27"/>
              <w:lang w:eastAsia="ru-RU"/>
            </w:rPr>
            <m:t>=</m:t>
          </m:r>
          <m:f>
            <m:fPr>
              <m:ctrlPr>
                <w:rPr>
                  <w:rFonts w:ascii="Cambria Math" w:eastAsia="Times New Roman" w:hAnsi="Cambria Math" w:cs="Times New Roman"/>
                  <w:i/>
                  <w:color w:val="000000"/>
                  <w:sz w:val="27"/>
                  <w:szCs w:val="27"/>
                  <w:lang w:eastAsia="ru-RU"/>
                </w:rPr>
              </m:ctrlPr>
            </m:fPr>
            <m:num>
              <m:r>
                <w:rPr>
                  <w:rFonts w:ascii="Cambria Math" w:eastAsia="Times New Roman" w:hAnsi="Cambria Math" w:cs="Times New Roman"/>
                  <w:color w:val="000000"/>
                  <w:sz w:val="27"/>
                  <w:szCs w:val="27"/>
                  <w:lang w:eastAsia="ru-RU"/>
                </w:rPr>
                <m:t>781+780</m:t>
              </m:r>
            </m:num>
            <m:den>
              <m:r>
                <w:rPr>
                  <w:rFonts w:ascii="Cambria Math" w:eastAsia="Times New Roman" w:hAnsi="Cambria Math" w:cs="Times New Roman"/>
                  <w:color w:val="000000"/>
                  <w:sz w:val="27"/>
                  <w:szCs w:val="27"/>
                  <w:lang w:eastAsia="ru-RU"/>
                </w:rPr>
                <m:t>2</m:t>
              </m:r>
            </m:den>
          </m:f>
          <m:r>
            <w:rPr>
              <w:rFonts w:ascii="Cambria Math" w:eastAsia="Times New Roman" w:hAnsi="Cambria Math" w:cs="Times New Roman"/>
              <w:color w:val="000000"/>
              <w:sz w:val="27"/>
              <w:szCs w:val="27"/>
              <w:lang w:eastAsia="ru-RU"/>
            </w:rPr>
            <m:t>=780</m:t>
          </m:r>
          <m:r>
            <w:rPr>
              <w:rFonts w:ascii="Cambria Math" w:eastAsia="Times New Roman" w:hAnsi="Cambria Math" w:cs="Times New Roman"/>
              <w:color w:val="000000"/>
              <w:sz w:val="27"/>
              <w:szCs w:val="27"/>
              <w:lang w:val="en-US" w:eastAsia="ru-RU"/>
            </w:rPr>
            <m:t>.5=780</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г</m:t>
              </m:r>
            </m:num>
            <m:den>
              <m:r>
                <w:rPr>
                  <w:rFonts w:ascii="Cambria Math" w:eastAsia="Times New Roman" w:hAnsi="Cambria Math" w:cs="Times New Roman"/>
                  <w:color w:val="000000"/>
                  <w:sz w:val="27"/>
                  <w:szCs w:val="27"/>
                  <w:lang w:val="en-US" w:eastAsia="ru-RU"/>
                </w:rPr>
                <m:t>л</m:t>
              </m:r>
            </m:den>
          </m:f>
        </m:oMath>
      </m:oMathPara>
    </w:p>
    <w:p w:rsidR="000B04E7" w:rsidRPr="000B04E7" w:rsidRDefault="006169C2" w:rsidP="000B04E7">
      <w:pPr>
        <w:spacing w:line="240" w:lineRule="auto"/>
        <w:contextualSpacing/>
        <w:rPr>
          <w:rFonts w:ascii="Times New Roman" w:eastAsia="Times New Roman" w:hAnsi="Times New Roman" w:cs="Times New Roman"/>
          <w:color w:val="000000"/>
          <w:sz w:val="27"/>
          <w:szCs w:val="27"/>
          <w:lang w:eastAsia="ru-RU"/>
        </w:rPr>
      </w:pPr>
      <w:r>
        <w:rPr>
          <w:rFonts w:ascii="Times New Roman" w:hAnsi="Times New Roman" w:cs="Times New Roman"/>
          <w:color w:val="000000"/>
          <w:sz w:val="27"/>
          <w:szCs w:val="27"/>
        </w:rPr>
        <w:t xml:space="preserve">  </w:t>
      </w:r>
      <w:r w:rsidR="000B04E7" w:rsidRPr="000B04E7">
        <w:rPr>
          <w:rFonts w:ascii="Times New Roman" w:hAnsi="Times New Roman" w:cs="Times New Roman"/>
          <w:color w:val="000000"/>
          <w:sz w:val="27"/>
          <w:szCs w:val="27"/>
        </w:rPr>
        <w:t>Общий объем зерновой массы</w:t>
      </w:r>
      <w:r w:rsidR="000B04E7">
        <w:rPr>
          <w:color w:val="000000"/>
          <w:sz w:val="27"/>
          <w:szCs w:val="27"/>
        </w:rPr>
        <w:t>:</w:t>
      </w:r>
    </w:p>
    <w:p w:rsidR="00B4198D" w:rsidRPr="00B4198D" w:rsidRDefault="00B4198D" w:rsidP="00B4198D">
      <w:pPr>
        <w:spacing w:line="240" w:lineRule="auto"/>
        <w:contextualSpacing/>
        <w:rPr>
          <w:rFonts w:ascii="Times New Roman" w:eastAsia="Times New Roman" w:hAnsi="Times New Roman" w:cs="Times New Roman"/>
          <w:color w:val="000000"/>
          <w:sz w:val="27"/>
          <w:szCs w:val="27"/>
          <w:lang w:eastAsia="ru-RU"/>
        </w:rPr>
      </w:pPr>
    </w:p>
    <w:p w:rsidR="00B4198D" w:rsidRPr="000B04E7" w:rsidRDefault="000B04E7" w:rsidP="000B04E7">
      <w:pPr>
        <w:spacing w:line="240" w:lineRule="auto"/>
        <w:contextualSpacing/>
        <w:rPr>
          <w:rFonts w:ascii="Times New Roman" w:eastAsia="Times New Roman" w:hAnsi="Times New Roman" w:cs="Times New Roman"/>
          <w:i/>
          <w:color w:val="000000"/>
          <w:sz w:val="27"/>
          <w:szCs w:val="27"/>
          <w:lang w:eastAsia="ru-RU"/>
        </w:rPr>
      </w:pPr>
      <m:oMathPara>
        <m:oMath>
          <m:r>
            <w:rPr>
              <w:rFonts w:ascii="Cambria Math" w:eastAsia="Times New Roman" w:hAnsi="Cambria Math" w:cs="Times New Roman"/>
              <w:color w:val="000000"/>
              <w:sz w:val="27"/>
              <w:szCs w:val="27"/>
              <w:lang w:eastAsia="ru-RU"/>
            </w:rPr>
            <m:t>V1=</m:t>
          </m:r>
          <m:f>
            <m:fPr>
              <m:ctrlPr>
                <w:rPr>
                  <w:rFonts w:ascii="Cambria Math" w:eastAsia="Times New Roman" w:hAnsi="Cambria Math" w:cs="Times New Roman"/>
                  <w:i/>
                  <w:color w:val="000000"/>
                  <w:sz w:val="27"/>
                  <w:szCs w:val="27"/>
                  <w:lang w:eastAsia="ru-RU"/>
                </w:rPr>
              </m:ctrlPr>
            </m:fPr>
            <m:num>
              <m:r>
                <w:rPr>
                  <w:rFonts w:ascii="Cambria Math" w:eastAsia="Times New Roman" w:hAnsi="Cambria Math" w:cs="Times New Roman"/>
                  <w:color w:val="000000"/>
                  <w:sz w:val="27"/>
                  <w:szCs w:val="27"/>
                  <w:lang w:eastAsia="ru-RU"/>
                </w:rPr>
                <m:t>P*1000</m:t>
              </m:r>
            </m:num>
            <m:den>
              <m:r>
                <w:rPr>
                  <w:rFonts w:ascii="Cambria Math" w:eastAsia="Times New Roman" w:hAnsi="Cambria Math" w:cs="Times New Roman"/>
                  <w:color w:val="000000"/>
                  <w:sz w:val="27"/>
                  <w:szCs w:val="27"/>
                  <w:lang w:eastAsia="ru-RU"/>
                </w:rPr>
                <m:t>y</m:t>
              </m:r>
            </m:den>
          </m:f>
          <m:r>
            <w:rPr>
              <w:rFonts w:ascii="Cambria Math" w:eastAsia="Times New Roman" w:hAnsi="Cambria Math" w:cs="Times New Roman"/>
              <w:color w:val="000000"/>
              <w:sz w:val="27"/>
              <w:szCs w:val="27"/>
              <w:lang w:eastAsia="ru-RU"/>
            </w:rPr>
            <m:t>=</m:t>
          </m:r>
          <m:f>
            <m:fPr>
              <m:ctrlPr>
                <w:rPr>
                  <w:rFonts w:ascii="Cambria Math" w:eastAsia="Times New Roman" w:hAnsi="Cambria Math" w:cs="Times New Roman"/>
                  <w:i/>
                  <w:color w:val="000000"/>
                  <w:sz w:val="27"/>
                  <w:szCs w:val="27"/>
                  <w:lang w:eastAsia="ru-RU"/>
                </w:rPr>
              </m:ctrlPr>
            </m:fPr>
            <m:num>
              <m:r>
                <w:rPr>
                  <w:rFonts w:ascii="Cambria Math" w:eastAsia="Times New Roman" w:hAnsi="Cambria Math" w:cs="Times New Roman"/>
                  <w:color w:val="000000"/>
                  <w:sz w:val="27"/>
                  <w:szCs w:val="27"/>
                  <w:lang w:eastAsia="ru-RU"/>
                </w:rPr>
                <m:t>33*1000</m:t>
              </m:r>
            </m:num>
            <m:den>
              <m:r>
                <w:rPr>
                  <w:rFonts w:ascii="Cambria Math" w:eastAsia="Times New Roman" w:hAnsi="Cambria Math" w:cs="Times New Roman"/>
                  <w:color w:val="000000"/>
                  <w:sz w:val="27"/>
                  <w:szCs w:val="27"/>
                  <w:lang w:eastAsia="ru-RU"/>
                </w:rPr>
                <m:t>780</m:t>
              </m:r>
            </m:den>
          </m:f>
          <m:r>
            <w:rPr>
              <w:rFonts w:ascii="Cambria Math" w:eastAsia="Times New Roman" w:hAnsi="Cambria Math" w:cs="Times New Roman"/>
              <w:color w:val="000000"/>
              <w:sz w:val="27"/>
              <w:szCs w:val="27"/>
              <w:lang w:eastAsia="ru-RU"/>
            </w:rPr>
            <m:t xml:space="preserve">=40.6 </m:t>
          </m:r>
          <m:sSup>
            <m:sSupPr>
              <m:ctrlPr>
                <w:rPr>
                  <w:rFonts w:ascii="Cambria Math" w:eastAsia="Times New Roman" w:hAnsi="Cambria Math" w:cs="Times New Roman"/>
                  <w:i/>
                  <w:color w:val="000000"/>
                  <w:sz w:val="27"/>
                  <w:szCs w:val="27"/>
                  <w:lang w:eastAsia="ru-RU"/>
                </w:rPr>
              </m:ctrlPr>
            </m:sSupPr>
            <m:e>
              <m:r>
                <w:rPr>
                  <w:rFonts w:ascii="Cambria Math" w:eastAsia="Times New Roman" w:hAnsi="Cambria Math" w:cs="Times New Roman"/>
                  <w:color w:val="000000"/>
                  <w:sz w:val="27"/>
                  <w:szCs w:val="27"/>
                  <w:lang w:eastAsia="ru-RU"/>
                </w:rPr>
                <m:t>см</m:t>
              </m:r>
            </m:e>
            <m:sup>
              <m:r>
                <w:rPr>
                  <w:rFonts w:ascii="Cambria Math" w:eastAsia="Times New Roman" w:hAnsi="Cambria Math" w:cs="Times New Roman"/>
                  <w:color w:val="000000"/>
                  <w:sz w:val="27"/>
                  <w:szCs w:val="27"/>
                  <w:lang w:eastAsia="ru-RU"/>
                </w:rPr>
                <m:t>3</m:t>
              </m:r>
            </m:sup>
          </m:sSup>
        </m:oMath>
      </m:oMathPara>
    </w:p>
    <w:p w:rsidR="000B04E7" w:rsidRDefault="006169C2" w:rsidP="000B04E7">
      <w:pPr>
        <w:spacing w:line="240" w:lineRule="auto"/>
        <w:contextualSpacing/>
        <w:rPr>
          <w:color w:val="000000"/>
          <w:sz w:val="27"/>
          <w:szCs w:val="27"/>
        </w:rPr>
      </w:pPr>
      <w:r>
        <w:rPr>
          <w:rFonts w:ascii="Times New Roman" w:hAnsi="Times New Roman" w:cs="Times New Roman"/>
          <w:color w:val="000000"/>
          <w:sz w:val="27"/>
          <w:szCs w:val="27"/>
        </w:rPr>
        <w:t xml:space="preserve">   </w:t>
      </w:r>
      <w:r w:rsidR="000B04E7" w:rsidRPr="000B04E7">
        <w:rPr>
          <w:rFonts w:ascii="Times New Roman" w:hAnsi="Times New Roman" w:cs="Times New Roman"/>
          <w:color w:val="000000"/>
          <w:sz w:val="27"/>
          <w:szCs w:val="27"/>
        </w:rPr>
        <w:t>Плотность укладки</w:t>
      </w:r>
      <w:r w:rsidR="000B04E7">
        <w:rPr>
          <w:color w:val="000000"/>
          <w:sz w:val="27"/>
          <w:szCs w:val="27"/>
        </w:rPr>
        <w:t>:</w:t>
      </w:r>
    </w:p>
    <w:p w:rsidR="000B04E7" w:rsidRPr="000B04E7" w:rsidRDefault="000B04E7" w:rsidP="000B04E7">
      <w:pPr>
        <w:spacing w:line="240" w:lineRule="auto"/>
        <w:contextualSpacing/>
        <w:rPr>
          <w:rFonts w:eastAsiaTheme="minorEastAsia"/>
          <w:color w:val="000000"/>
          <w:sz w:val="27"/>
          <w:szCs w:val="27"/>
          <w:lang w:val="en-US" w:eastAsia="ru-RU"/>
        </w:rPr>
      </w:pPr>
      <m:oMathPara>
        <m:oMath>
          <m:r>
            <w:rPr>
              <w:rFonts w:ascii="Cambria Math" w:eastAsia="Times New Roman" w:hAnsi="Cambria Math" w:cs="Times New Roman"/>
              <w:color w:val="000000"/>
              <w:sz w:val="27"/>
              <w:szCs w:val="27"/>
              <w:lang w:eastAsia="ru-RU"/>
            </w:rPr>
            <m:t>t=</m:t>
          </m:r>
          <m:f>
            <m:fPr>
              <m:ctrlPr>
                <w:rPr>
                  <w:rFonts w:ascii="Cambria Math" w:eastAsia="Times New Roman" w:hAnsi="Cambria Math" w:cs="Times New Roman"/>
                  <w:i/>
                  <w:color w:val="000000"/>
                  <w:sz w:val="27"/>
                  <w:szCs w:val="27"/>
                  <w:lang w:eastAsia="ru-RU"/>
                </w:rPr>
              </m:ctrlPr>
            </m:fPr>
            <m:num>
              <m:r>
                <w:rPr>
                  <w:rFonts w:ascii="Cambria Math" w:eastAsia="Times New Roman" w:hAnsi="Cambria Math" w:cs="Times New Roman"/>
                  <w:color w:val="000000"/>
                  <w:sz w:val="27"/>
                  <w:szCs w:val="27"/>
                  <w:lang w:eastAsia="ru-RU"/>
                </w:rPr>
                <m:t>V*100</m:t>
              </m:r>
            </m:num>
            <m:den>
              <m:r>
                <w:rPr>
                  <w:rFonts w:ascii="Cambria Math" w:eastAsia="Times New Roman" w:hAnsi="Cambria Math" w:cs="Times New Roman"/>
                  <w:color w:val="000000"/>
                  <w:sz w:val="27"/>
                  <w:szCs w:val="27"/>
                  <w:lang w:eastAsia="ru-RU"/>
                </w:rPr>
                <m:t>V1</m:t>
              </m:r>
            </m:den>
          </m:f>
          <m:r>
            <w:rPr>
              <w:rFonts w:ascii="Cambria Math" w:eastAsia="Times New Roman" w:hAnsi="Cambria Math" w:cs="Times New Roman"/>
              <w:color w:val="000000"/>
              <w:sz w:val="27"/>
              <w:szCs w:val="27"/>
              <w:lang w:eastAsia="ru-RU"/>
            </w:rPr>
            <m:t>=</m:t>
          </m:r>
          <m:f>
            <m:fPr>
              <m:ctrlPr>
                <w:rPr>
                  <w:rFonts w:ascii="Cambria Math" w:eastAsia="Times New Roman" w:hAnsi="Cambria Math" w:cs="Times New Roman"/>
                  <w:i/>
                  <w:color w:val="000000"/>
                  <w:sz w:val="27"/>
                  <w:szCs w:val="27"/>
                  <w:lang w:eastAsia="ru-RU"/>
                </w:rPr>
              </m:ctrlPr>
            </m:fPr>
            <m:num>
              <m:r>
                <w:rPr>
                  <w:rFonts w:ascii="Cambria Math" w:eastAsia="Times New Roman" w:hAnsi="Cambria Math" w:cs="Times New Roman"/>
                  <w:color w:val="000000"/>
                  <w:sz w:val="27"/>
                  <w:szCs w:val="27"/>
                  <w:lang w:eastAsia="ru-RU"/>
                </w:rPr>
                <m:t>24*100</m:t>
              </m:r>
            </m:num>
            <m:den>
              <m:r>
                <w:rPr>
                  <w:rFonts w:ascii="Cambria Math" w:eastAsia="Times New Roman" w:hAnsi="Cambria Math" w:cs="Times New Roman"/>
                  <w:color w:val="000000"/>
                  <w:sz w:val="27"/>
                  <w:szCs w:val="27"/>
                  <w:lang w:eastAsia="ru-RU"/>
                </w:rPr>
                <m:t>40.6</m:t>
              </m:r>
            </m:den>
          </m:f>
          <m:r>
            <w:rPr>
              <w:rFonts w:ascii="Cambria Math" w:eastAsia="Times New Roman" w:hAnsi="Cambria Math" w:cs="Times New Roman"/>
              <w:color w:val="000000"/>
              <w:sz w:val="27"/>
              <w:szCs w:val="27"/>
              <w:lang w:eastAsia="ru-RU"/>
            </w:rPr>
            <m:t>=59.1 %</m:t>
          </m:r>
        </m:oMath>
      </m:oMathPara>
    </w:p>
    <w:p w:rsidR="000B04E7" w:rsidRPr="000B04E7" w:rsidRDefault="006169C2" w:rsidP="000B04E7">
      <w:pPr>
        <w:spacing w:line="240" w:lineRule="auto"/>
        <w:contextualSpacing/>
        <w:rPr>
          <w:rFonts w:ascii="Times New Roman" w:eastAsiaTheme="minorEastAsia" w:hAnsi="Times New Roman" w:cs="Times New Roman"/>
          <w:color w:val="000000"/>
          <w:sz w:val="27"/>
          <w:szCs w:val="27"/>
          <w:lang w:val="en-US" w:eastAsia="ru-RU"/>
        </w:rPr>
      </w:pPr>
      <w:r>
        <w:rPr>
          <w:rFonts w:ascii="Times New Roman" w:hAnsi="Times New Roman" w:cs="Times New Roman"/>
          <w:color w:val="000000"/>
          <w:sz w:val="27"/>
          <w:szCs w:val="27"/>
        </w:rPr>
        <w:t xml:space="preserve">   </w:t>
      </w:r>
      <w:r w:rsidR="000B04E7" w:rsidRPr="000B04E7">
        <w:rPr>
          <w:rFonts w:ascii="Times New Roman" w:hAnsi="Times New Roman" w:cs="Times New Roman"/>
          <w:color w:val="000000"/>
          <w:sz w:val="27"/>
          <w:szCs w:val="27"/>
        </w:rPr>
        <w:t>Скважистость:</w:t>
      </w:r>
    </w:p>
    <w:p w:rsidR="000B04E7" w:rsidRPr="000B04E7" w:rsidRDefault="000B04E7" w:rsidP="00B4198D">
      <w:pPr>
        <w:spacing w:line="240" w:lineRule="auto"/>
        <w:contextualSpacing/>
        <w:rPr>
          <w:rFonts w:ascii="Times New Roman" w:eastAsiaTheme="minorEastAsia" w:hAnsi="Times New Roman" w:cs="Times New Roman"/>
          <w:color w:val="000000"/>
          <w:sz w:val="27"/>
          <w:szCs w:val="27"/>
          <w:lang w:val="en-US" w:eastAsia="ru-RU"/>
        </w:rPr>
      </w:pPr>
      <m:oMathPara>
        <m:oMath>
          <m:r>
            <w:rPr>
              <w:rFonts w:ascii="Cambria Math" w:eastAsia="Times New Roman" w:hAnsi="Cambria Math" w:cs="Times New Roman"/>
              <w:color w:val="000000"/>
              <w:sz w:val="27"/>
              <w:szCs w:val="27"/>
              <w:lang w:val="en-US" w:eastAsia="ru-RU"/>
            </w:rPr>
            <m:t>S=</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V1-V</m:t>
              </m:r>
            </m:num>
            <m:den>
              <m:r>
                <w:rPr>
                  <w:rFonts w:ascii="Cambria Math" w:eastAsia="Times New Roman" w:hAnsi="Cambria Math" w:cs="Times New Roman"/>
                  <w:color w:val="000000"/>
                  <w:sz w:val="27"/>
                  <w:szCs w:val="27"/>
                  <w:lang w:val="en-US" w:eastAsia="ru-RU"/>
                </w:rPr>
                <m:t>V1</m:t>
              </m:r>
            </m:den>
          </m:f>
          <m:r>
            <w:rPr>
              <w:rFonts w:ascii="Cambria Math" w:eastAsia="Times New Roman" w:hAnsi="Cambria Math" w:cs="Times New Roman"/>
              <w:color w:val="000000"/>
              <w:sz w:val="27"/>
              <w:szCs w:val="27"/>
              <w:lang w:val="en-US" w:eastAsia="ru-RU"/>
            </w:rPr>
            <m:t>100=</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40.6-24</m:t>
              </m:r>
            </m:num>
            <m:den>
              <m:r>
                <w:rPr>
                  <w:rFonts w:ascii="Cambria Math" w:eastAsia="Times New Roman" w:hAnsi="Cambria Math" w:cs="Times New Roman"/>
                  <w:color w:val="000000"/>
                  <w:sz w:val="27"/>
                  <w:szCs w:val="27"/>
                  <w:lang w:val="en-US" w:eastAsia="ru-RU"/>
                </w:rPr>
                <m:t>40.6</m:t>
              </m:r>
            </m:den>
          </m:f>
          <m:r>
            <w:rPr>
              <w:rFonts w:ascii="Cambria Math" w:eastAsia="Times New Roman" w:hAnsi="Cambria Math" w:cs="Times New Roman"/>
              <w:color w:val="000000"/>
              <w:sz w:val="27"/>
              <w:szCs w:val="27"/>
              <w:lang w:val="en-US" w:eastAsia="ru-RU"/>
            </w:rPr>
            <m:t>100=40.9 %</m:t>
          </m:r>
        </m:oMath>
      </m:oMathPara>
    </w:p>
    <w:p w:rsidR="000B04E7" w:rsidRPr="000B04E7" w:rsidRDefault="000B04E7" w:rsidP="00B4198D">
      <w:pPr>
        <w:spacing w:line="240" w:lineRule="auto"/>
        <w:contextualSpacing/>
        <w:rPr>
          <w:rFonts w:ascii="Times New Roman" w:eastAsiaTheme="minorEastAsia" w:hAnsi="Times New Roman" w:cs="Times New Roman"/>
          <w:color w:val="000000"/>
          <w:sz w:val="27"/>
          <w:szCs w:val="27"/>
          <w:lang w:val="en-US" w:eastAsia="ru-RU"/>
        </w:rPr>
      </w:pPr>
    </w:p>
    <w:p w:rsidR="00B4198D" w:rsidRDefault="006169C2" w:rsidP="00B4198D">
      <w:pPr>
        <w:spacing w:line="240" w:lineRule="auto"/>
        <w:contextualSpacing/>
        <w:rPr>
          <w:rFonts w:ascii="Times New Roman" w:hAnsi="Times New Roman" w:cs="Times New Roman"/>
          <w:color w:val="000000"/>
          <w:sz w:val="27"/>
          <w:szCs w:val="27"/>
          <w:lang w:val="en-US"/>
        </w:rPr>
      </w:pPr>
      <w:r>
        <w:rPr>
          <w:rFonts w:ascii="Times New Roman" w:hAnsi="Times New Roman" w:cs="Times New Roman"/>
          <w:color w:val="000000"/>
          <w:sz w:val="27"/>
          <w:szCs w:val="27"/>
        </w:rPr>
        <w:t xml:space="preserve">      </w:t>
      </w:r>
      <w:r w:rsidR="000B04E7" w:rsidRPr="000B04E7">
        <w:rPr>
          <w:rFonts w:ascii="Times New Roman" w:hAnsi="Times New Roman" w:cs="Times New Roman"/>
          <w:color w:val="000000"/>
          <w:sz w:val="27"/>
          <w:szCs w:val="27"/>
        </w:rPr>
        <w:t>Обеспеченность воздухом:</w:t>
      </w:r>
    </w:p>
    <w:p w:rsidR="000B04E7" w:rsidRPr="000B04E7" w:rsidRDefault="000B04E7" w:rsidP="00B4198D">
      <w:pPr>
        <w:spacing w:line="240" w:lineRule="auto"/>
        <w:contextualSpacing/>
        <w:rPr>
          <w:rFonts w:ascii="Times New Roman" w:eastAsiaTheme="minorEastAsia" w:hAnsi="Times New Roman" w:cs="Times New Roman"/>
          <w:color w:val="000000"/>
          <w:sz w:val="27"/>
          <w:szCs w:val="27"/>
          <w:lang w:eastAsia="ru-RU"/>
        </w:rPr>
      </w:pPr>
      <m:oMathPara>
        <m:oMath>
          <m:r>
            <w:rPr>
              <w:rFonts w:ascii="Cambria Math" w:eastAsia="Times New Roman" w:hAnsi="Cambria Math" w:cs="Times New Roman"/>
              <w:color w:val="000000"/>
              <w:sz w:val="27"/>
              <w:szCs w:val="27"/>
              <w:lang w:val="en-US" w:eastAsia="ru-RU"/>
            </w:rPr>
            <m:t>F=</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V1-V</m:t>
              </m:r>
            </m:num>
            <m:den>
              <m:r>
                <w:rPr>
                  <w:rFonts w:ascii="Cambria Math" w:eastAsia="Times New Roman" w:hAnsi="Cambria Math" w:cs="Times New Roman"/>
                  <w:color w:val="000000"/>
                  <w:sz w:val="27"/>
                  <w:szCs w:val="27"/>
                  <w:lang w:val="en-US" w:eastAsia="ru-RU"/>
                </w:rPr>
                <m:t>P</m:t>
              </m:r>
            </m:den>
          </m:f>
          <m:r>
            <w:rPr>
              <w:rFonts w:ascii="Cambria Math" w:eastAsia="Times New Roman" w:hAnsi="Cambria Math" w:cs="Times New Roman"/>
              <w:color w:val="000000"/>
              <w:sz w:val="27"/>
              <w:szCs w:val="27"/>
              <w:lang w:val="en-US" w:eastAsia="ru-RU"/>
            </w:rPr>
            <m:t>=</m:t>
          </m:r>
          <m:f>
            <m:fPr>
              <m:ctrlPr>
                <w:rPr>
                  <w:rFonts w:ascii="Cambria Math" w:eastAsia="Times New Roman" w:hAnsi="Cambria Math" w:cs="Times New Roman"/>
                  <w:i/>
                  <w:color w:val="000000"/>
                  <w:sz w:val="27"/>
                  <w:szCs w:val="27"/>
                  <w:lang w:val="en-US" w:eastAsia="ru-RU"/>
                </w:rPr>
              </m:ctrlPr>
            </m:fPr>
            <m:num>
              <m:r>
                <w:rPr>
                  <w:rFonts w:ascii="Cambria Math" w:eastAsia="Times New Roman" w:hAnsi="Cambria Math" w:cs="Times New Roman"/>
                  <w:color w:val="000000"/>
                  <w:sz w:val="27"/>
                  <w:szCs w:val="27"/>
                  <w:lang w:val="en-US" w:eastAsia="ru-RU"/>
                </w:rPr>
                <m:t>40.6-24</m:t>
              </m:r>
            </m:num>
            <m:den>
              <m:r>
                <w:rPr>
                  <w:rFonts w:ascii="Cambria Math" w:eastAsia="Times New Roman" w:hAnsi="Cambria Math" w:cs="Times New Roman"/>
                  <w:color w:val="000000"/>
                  <w:sz w:val="27"/>
                  <w:szCs w:val="27"/>
                  <w:lang w:val="en-US" w:eastAsia="ru-RU"/>
                </w:rPr>
                <m:t>33</m:t>
              </m:r>
            </m:den>
          </m:f>
          <m:r>
            <w:rPr>
              <w:rFonts w:ascii="Cambria Math" w:eastAsia="Times New Roman" w:hAnsi="Cambria Math" w:cs="Times New Roman"/>
              <w:color w:val="000000"/>
              <w:sz w:val="27"/>
              <w:szCs w:val="27"/>
              <w:lang w:val="en-US" w:eastAsia="ru-RU"/>
            </w:rPr>
            <m:t>=0.47</m:t>
          </m:r>
          <m:f>
            <m:fPr>
              <m:ctrlPr>
                <w:rPr>
                  <w:rFonts w:ascii="Cambria Math" w:eastAsia="Times New Roman" w:hAnsi="Cambria Math" w:cs="Times New Roman"/>
                  <w:i/>
                  <w:color w:val="000000"/>
                  <w:sz w:val="27"/>
                  <w:szCs w:val="27"/>
                  <w:lang w:eastAsia="ru-RU"/>
                </w:rPr>
              </m:ctrlPr>
            </m:fPr>
            <m:num>
              <m:sSup>
                <m:sSupPr>
                  <m:ctrlPr>
                    <w:rPr>
                      <w:rFonts w:ascii="Cambria Math" w:eastAsia="Times New Roman" w:hAnsi="Cambria Math" w:cs="Times New Roman"/>
                      <w:i/>
                      <w:color w:val="000000"/>
                      <w:sz w:val="27"/>
                      <w:szCs w:val="27"/>
                      <w:lang w:eastAsia="ru-RU"/>
                    </w:rPr>
                  </m:ctrlPr>
                </m:sSupPr>
                <m:e>
                  <m:r>
                    <w:rPr>
                      <w:rFonts w:ascii="Cambria Math" w:eastAsia="Times New Roman" w:hAnsi="Cambria Math" w:cs="Times New Roman"/>
                      <w:color w:val="000000"/>
                      <w:sz w:val="27"/>
                      <w:szCs w:val="27"/>
                      <w:lang w:eastAsia="ru-RU"/>
                    </w:rPr>
                    <m:t>см</m:t>
                  </m:r>
                </m:e>
                <m:sup>
                  <m:r>
                    <w:rPr>
                      <w:rFonts w:ascii="Cambria Math" w:eastAsia="Times New Roman" w:hAnsi="Cambria Math" w:cs="Times New Roman"/>
                      <w:color w:val="000000"/>
                      <w:sz w:val="27"/>
                      <w:szCs w:val="27"/>
                      <w:lang w:eastAsia="ru-RU"/>
                    </w:rPr>
                    <m:t>3</m:t>
                  </m:r>
                </m:sup>
              </m:sSup>
              <m:ctrlPr>
                <w:rPr>
                  <w:rFonts w:ascii="Cambria Math" w:eastAsia="Times New Roman" w:hAnsi="Cambria Math" w:cs="Times New Roman"/>
                  <w:i/>
                  <w:color w:val="000000"/>
                  <w:sz w:val="27"/>
                  <w:szCs w:val="27"/>
                  <w:lang w:val="en-US" w:eastAsia="ru-RU"/>
                </w:rPr>
              </m:ctrlPr>
            </m:num>
            <m:den>
              <m:r>
                <w:rPr>
                  <w:rFonts w:ascii="Cambria Math" w:eastAsia="Times New Roman" w:hAnsi="Cambria Math" w:cs="Times New Roman"/>
                  <w:color w:val="000000"/>
                  <w:sz w:val="27"/>
                  <w:szCs w:val="27"/>
                  <w:lang w:eastAsia="ru-RU"/>
                </w:rPr>
                <m:t>г</m:t>
              </m:r>
            </m:den>
          </m:f>
        </m:oMath>
      </m:oMathPara>
    </w:p>
    <w:tbl>
      <w:tblPr>
        <w:tblStyle w:val="a6"/>
        <w:tblW w:w="0" w:type="auto"/>
        <w:tblLook w:val="04A0" w:firstRow="1" w:lastRow="0" w:firstColumn="1" w:lastColumn="0" w:noHBand="0" w:noVBand="1"/>
      </w:tblPr>
      <w:tblGrid>
        <w:gridCol w:w="1298"/>
        <w:gridCol w:w="1178"/>
        <w:gridCol w:w="1183"/>
        <w:gridCol w:w="1182"/>
        <w:gridCol w:w="1183"/>
        <w:gridCol w:w="1179"/>
        <w:gridCol w:w="1189"/>
        <w:gridCol w:w="1179"/>
      </w:tblGrid>
      <w:tr w:rsidR="000B04E7" w:rsidTr="000B04E7">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eastAsia="ru-RU"/>
              </w:rPr>
              <w:t>Культура</w:t>
            </w:r>
          </w:p>
        </w:tc>
        <w:tc>
          <w:tcPr>
            <w:tcW w:w="1196" w:type="dxa"/>
          </w:tcPr>
          <w:p w:rsidR="000B04E7" w:rsidRPr="000B04E7" w:rsidRDefault="000B04E7"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val="en-US" w:eastAsia="ru-RU"/>
              </w:rPr>
              <w:t>P</w:t>
            </w:r>
            <w:r>
              <w:rPr>
                <w:rFonts w:ascii="Times New Roman" w:eastAsiaTheme="minorEastAsia" w:hAnsi="Times New Roman" w:cs="Times New Roman"/>
                <w:color w:val="000000"/>
                <w:sz w:val="27"/>
                <w:szCs w:val="27"/>
                <w:lang w:eastAsia="ru-RU"/>
              </w:rPr>
              <w:t>, г</w:t>
            </w:r>
          </w:p>
        </w:tc>
        <w:tc>
          <w:tcPr>
            <w:tcW w:w="1196" w:type="dxa"/>
          </w:tcPr>
          <w:p w:rsidR="000B04E7" w:rsidRPr="000B04E7" w:rsidRDefault="000B04E7"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val="en-US" w:eastAsia="ru-RU"/>
              </w:rPr>
              <w:t>V</w:t>
            </w:r>
            <w:r>
              <w:rPr>
                <w:rFonts w:ascii="Times New Roman" w:eastAsiaTheme="minorEastAsia" w:hAnsi="Times New Roman" w:cs="Times New Roman"/>
                <w:color w:val="000000"/>
                <w:sz w:val="27"/>
                <w:szCs w:val="27"/>
                <w:lang w:eastAsia="ru-RU"/>
              </w:rPr>
              <w:t xml:space="preserve">, </w:t>
            </w:r>
            <m:oMath>
              <m:sSup>
                <m:sSupPr>
                  <m:ctrlPr>
                    <w:rPr>
                      <w:rFonts w:ascii="Cambria Math" w:eastAsiaTheme="minorEastAsia" w:hAnsi="Cambria Math" w:cs="Times New Roman"/>
                      <w:i/>
                      <w:color w:val="000000"/>
                      <w:sz w:val="27"/>
                      <w:szCs w:val="27"/>
                      <w:lang w:eastAsia="ru-RU"/>
                    </w:rPr>
                  </m:ctrlPr>
                </m:sSupPr>
                <m:e>
                  <m:r>
                    <w:rPr>
                      <w:rFonts w:ascii="Cambria Math" w:eastAsiaTheme="minorEastAsia" w:hAnsi="Cambria Math" w:cs="Times New Roman"/>
                      <w:color w:val="000000"/>
                      <w:sz w:val="27"/>
                      <w:szCs w:val="27"/>
                      <w:lang w:eastAsia="ru-RU"/>
                    </w:rPr>
                    <m:t>см</m:t>
                  </m:r>
                </m:e>
                <m:sup>
                  <m:r>
                    <w:rPr>
                      <w:rFonts w:ascii="Cambria Math" w:eastAsiaTheme="minorEastAsia" w:hAnsi="Cambria Math" w:cs="Times New Roman"/>
                      <w:color w:val="000000"/>
                      <w:sz w:val="27"/>
                      <w:szCs w:val="27"/>
                      <w:lang w:eastAsia="ru-RU"/>
                    </w:rPr>
                    <m:t>3</m:t>
                  </m:r>
                </m:sup>
              </m:sSup>
            </m:oMath>
          </w:p>
        </w:tc>
        <w:tc>
          <w:tcPr>
            <w:tcW w:w="1196" w:type="dxa"/>
          </w:tcPr>
          <w:p w:rsidR="000B04E7" w:rsidRPr="000B04E7" w:rsidRDefault="000B04E7" w:rsidP="00B4198D">
            <w:pPr>
              <w:contextualSpacing/>
              <w:rPr>
                <w:rFonts w:ascii="Times New Roman" w:eastAsiaTheme="minorEastAsia" w:hAnsi="Times New Roman" w:cs="Times New Roman"/>
                <w:color w:val="000000"/>
                <w:sz w:val="27"/>
                <w:szCs w:val="27"/>
                <w:lang w:eastAsia="ru-RU"/>
              </w:rPr>
            </w:pPr>
            <w:r w:rsidRPr="000B04E7">
              <w:rPr>
                <w:rFonts w:ascii="Times New Roman" w:eastAsiaTheme="minorEastAsia" w:hAnsi="Times New Roman" w:cs="Times New Roman"/>
                <w:i/>
                <w:color w:val="000000"/>
                <w:sz w:val="27"/>
                <w:szCs w:val="27"/>
                <w:lang w:val="en-US" w:eastAsia="ru-RU"/>
              </w:rPr>
              <w:t xml:space="preserve">y </w:t>
            </w:r>
            <w:r>
              <w:rPr>
                <w:rFonts w:ascii="Times New Roman" w:eastAsiaTheme="minorEastAsia" w:hAnsi="Times New Roman" w:cs="Times New Roman"/>
                <w:color w:val="000000"/>
                <w:sz w:val="27"/>
                <w:szCs w:val="27"/>
                <w:lang w:eastAsia="ru-RU"/>
              </w:rPr>
              <w:t>,г/л</w:t>
            </w:r>
          </w:p>
        </w:tc>
        <w:tc>
          <w:tcPr>
            <w:tcW w:w="1196" w:type="dxa"/>
          </w:tcPr>
          <w:p w:rsidR="000B04E7" w:rsidRPr="000B04E7" w:rsidRDefault="000B04E7"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val="en-US" w:eastAsia="ru-RU"/>
              </w:rPr>
              <w:t xml:space="preserve">V1 </w:t>
            </w:r>
            <w:r>
              <w:rPr>
                <w:rFonts w:ascii="Times New Roman" w:eastAsiaTheme="minorEastAsia" w:hAnsi="Times New Roman" w:cs="Times New Roman"/>
                <w:color w:val="000000"/>
                <w:sz w:val="27"/>
                <w:szCs w:val="27"/>
                <w:lang w:eastAsia="ru-RU"/>
              </w:rPr>
              <w:t xml:space="preserve">, </w:t>
            </w:r>
            <m:oMath>
              <m:sSup>
                <m:sSupPr>
                  <m:ctrlPr>
                    <w:rPr>
                      <w:rFonts w:ascii="Cambria Math" w:eastAsiaTheme="minorEastAsia" w:hAnsi="Cambria Math" w:cs="Times New Roman"/>
                      <w:i/>
                      <w:color w:val="000000"/>
                      <w:sz w:val="27"/>
                      <w:szCs w:val="27"/>
                      <w:lang w:eastAsia="ru-RU"/>
                    </w:rPr>
                  </m:ctrlPr>
                </m:sSupPr>
                <m:e>
                  <m:r>
                    <w:rPr>
                      <w:rFonts w:ascii="Cambria Math" w:eastAsiaTheme="minorEastAsia" w:hAnsi="Cambria Math" w:cs="Times New Roman"/>
                      <w:color w:val="000000"/>
                      <w:sz w:val="27"/>
                      <w:szCs w:val="27"/>
                      <w:lang w:eastAsia="ru-RU"/>
                    </w:rPr>
                    <m:t>см</m:t>
                  </m:r>
                </m:e>
                <m:sup>
                  <m:r>
                    <w:rPr>
                      <w:rFonts w:ascii="Cambria Math" w:eastAsiaTheme="minorEastAsia" w:hAnsi="Cambria Math" w:cs="Times New Roman"/>
                      <w:color w:val="000000"/>
                      <w:sz w:val="27"/>
                      <w:szCs w:val="27"/>
                      <w:lang w:eastAsia="ru-RU"/>
                    </w:rPr>
                    <m:t>3</m:t>
                  </m:r>
                </m:sup>
              </m:sSup>
            </m:oMath>
          </w:p>
        </w:tc>
        <w:tc>
          <w:tcPr>
            <w:tcW w:w="1197" w:type="dxa"/>
          </w:tcPr>
          <w:p w:rsidR="000B04E7" w:rsidRPr="000B04E7" w:rsidRDefault="000B04E7"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val="en-US" w:eastAsia="ru-RU"/>
              </w:rPr>
              <w:t xml:space="preserve">t </w:t>
            </w:r>
            <w:r>
              <w:rPr>
                <w:rFonts w:ascii="Times New Roman" w:eastAsiaTheme="minorEastAsia" w:hAnsi="Times New Roman" w:cs="Times New Roman"/>
                <w:color w:val="000000"/>
                <w:sz w:val="27"/>
                <w:szCs w:val="27"/>
                <w:lang w:eastAsia="ru-RU"/>
              </w:rPr>
              <w:t xml:space="preserve">, </w:t>
            </w:r>
            <w:r w:rsidR="00AC2435">
              <w:rPr>
                <w:rFonts w:ascii="Times New Roman" w:eastAsiaTheme="minorEastAsia" w:hAnsi="Times New Roman" w:cs="Times New Roman"/>
                <w:color w:val="000000"/>
                <w:sz w:val="27"/>
                <w:szCs w:val="27"/>
                <w:lang w:eastAsia="ru-RU"/>
              </w:rPr>
              <w:t>%</w:t>
            </w:r>
          </w:p>
        </w:tc>
        <w:tc>
          <w:tcPr>
            <w:tcW w:w="1197" w:type="dxa"/>
          </w:tcPr>
          <w:p w:rsidR="000B04E7" w:rsidRPr="00AC2435" w:rsidRDefault="00AC2435"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val="en-US" w:eastAsia="ru-RU"/>
              </w:rPr>
              <w:t xml:space="preserve">F </w:t>
            </w:r>
            <w:r>
              <w:rPr>
                <w:rFonts w:ascii="Times New Roman" w:eastAsiaTheme="minorEastAsia" w:hAnsi="Times New Roman" w:cs="Times New Roman"/>
                <w:color w:val="000000"/>
                <w:sz w:val="27"/>
                <w:szCs w:val="27"/>
                <w:lang w:eastAsia="ru-RU"/>
              </w:rPr>
              <w:t>,</w:t>
            </w:r>
            <m:oMath>
              <m:sSup>
                <m:sSupPr>
                  <m:ctrlPr>
                    <w:rPr>
                      <w:rFonts w:ascii="Cambria Math" w:eastAsiaTheme="minorEastAsia" w:hAnsi="Cambria Math" w:cs="Times New Roman"/>
                      <w:i/>
                      <w:color w:val="000000"/>
                      <w:sz w:val="27"/>
                      <w:szCs w:val="27"/>
                      <w:lang w:eastAsia="ru-RU"/>
                    </w:rPr>
                  </m:ctrlPr>
                </m:sSupPr>
                <m:e>
                  <m:r>
                    <w:rPr>
                      <w:rFonts w:ascii="Cambria Math" w:eastAsiaTheme="minorEastAsia" w:hAnsi="Cambria Math" w:cs="Times New Roman"/>
                      <w:color w:val="000000"/>
                      <w:sz w:val="27"/>
                      <w:szCs w:val="27"/>
                      <w:lang w:eastAsia="ru-RU"/>
                    </w:rPr>
                    <m:t>см</m:t>
                  </m:r>
                </m:e>
                <m:sup>
                  <m:r>
                    <w:rPr>
                      <w:rFonts w:ascii="Cambria Math" w:eastAsiaTheme="minorEastAsia" w:hAnsi="Cambria Math" w:cs="Times New Roman"/>
                      <w:color w:val="000000"/>
                      <w:sz w:val="27"/>
                      <w:szCs w:val="27"/>
                      <w:lang w:eastAsia="ru-RU"/>
                    </w:rPr>
                    <m:t>3</m:t>
                  </m:r>
                </m:sup>
              </m:sSup>
              <m:r>
                <w:rPr>
                  <w:rFonts w:ascii="Cambria Math" w:eastAsiaTheme="minorEastAsia" w:hAnsi="Cambria Math" w:cs="Times New Roman"/>
                  <w:color w:val="000000"/>
                  <w:sz w:val="27"/>
                  <w:szCs w:val="27"/>
                  <w:lang w:eastAsia="ru-RU"/>
                </w:rPr>
                <m:t>/г</m:t>
              </m:r>
            </m:oMath>
          </w:p>
        </w:tc>
        <w:tc>
          <w:tcPr>
            <w:tcW w:w="1197" w:type="dxa"/>
          </w:tcPr>
          <w:p w:rsidR="000B04E7" w:rsidRPr="00AC2435" w:rsidRDefault="00AC2435"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val="en-US" w:eastAsia="ru-RU"/>
              </w:rPr>
              <w:t xml:space="preserve">S </w:t>
            </w:r>
            <w:r>
              <w:rPr>
                <w:rFonts w:ascii="Times New Roman" w:eastAsiaTheme="minorEastAsia" w:hAnsi="Times New Roman" w:cs="Times New Roman"/>
                <w:color w:val="000000"/>
                <w:sz w:val="27"/>
                <w:szCs w:val="27"/>
                <w:lang w:eastAsia="ru-RU"/>
              </w:rPr>
              <w:t>, %</w:t>
            </w:r>
          </w:p>
        </w:tc>
      </w:tr>
      <w:tr w:rsidR="000B04E7" w:rsidTr="000B04E7">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eastAsia="ru-RU"/>
              </w:rPr>
              <w:t>Пшеница</w:t>
            </w: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r>
      <w:tr w:rsidR="000B04E7" w:rsidTr="000B04E7">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eastAsia="ru-RU"/>
              </w:rPr>
              <w:t>Ячмень</w:t>
            </w: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r>
      <w:tr w:rsidR="000B04E7" w:rsidTr="000B04E7">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r>
              <w:rPr>
                <w:rFonts w:ascii="Times New Roman" w:eastAsiaTheme="minorEastAsia" w:hAnsi="Times New Roman" w:cs="Times New Roman"/>
                <w:color w:val="000000"/>
                <w:sz w:val="27"/>
                <w:szCs w:val="27"/>
                <w:lang w:eastAsia="ru-RU"/>
              </w:rPr>
              <w:t>просо</w:t>
            </w: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6"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c>
          <w:tcPr>
            <w:tcW w:w="1197" w:type="dxa"/>
          </w:tcPr>
          <w:p w:rsidR="000B04E7" w:rsidRDefault="000B04E7" w:rsidP="00B4198D">
            <w:pPr>
              <w:contextualSpacing/>
              <w:rPr>
                <w:rFonts w:ascii="Times New Roman" w:eastAsiaTheme="minorEastAsia" w:hAnsi="Times New Roman" w:cs="Times New Roman"/>
                <w:color w:val="000000"/>
                <w:sz w:val="27"/>
                <w:szCs w:val="27"/>
                <w:lang w:eastAsia="ru-RU"/>
              </w:rPr>
            </w:pPr>
          </w:p>
        </w:tc>
      </w:tr>
    </w:tbl>
    <w:p w:rsidR="000B04E7" w:rsidRPr="000B04E7" w:rsidRDefault="000B04E7" w:rsidP="00B4198D">
      <w:pPr>
        <w:spacing w:line="240" w:lineRule="auto"/>
        <w:contextualSpacing/>
        <w:rPr>
          <w:rFonts w:ascii="Times New Roman" w:eastAsiaTheme="minorEastAsia" w:hAnsi="Times New Roman" w:cs="Times New Roman"/>
          <w:color w:val="000000"/>
          <w:sz w:val="27"/>
          <w:szCs w:val="27"/>
          <w:lang w:eastAsia="ru-RU"/>
        </w:rPr>
      </w:pPr>
    </w:p>
    <w:p w:rsidR="00B4198D" w:rsidRPr="00E15A8F" w:rsidRDefault="006169C2" w:rsidP="00E15A8F">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hAnsi="Times New Roman" w:cs="Times New Roman"/>
          <w:b/>
          <w:color w:val="000000"/>
          <w:sz w:val="27"/>
          <w:szCs w:val="27"/>
        </w:rPr>
        <w:t xml:space="preserve">      </w:t>
      </w:r>
      <w:r w:rsidR="00AC2435" w:rsidRPr="00AC2435">
        <w:rPr>
          <w:rFonts w:ascii="Times New Roman" w:hAnsi="Times New Roman" w:cs="Times New Roman"/>
          <w:b/>
          <w:color w:val="000000"/>
          <w:sz w:val="27"/>
          <w:szCs w:val="27"/>
        </w:rPr>
        <w:t>Приборы, материалы</w:t>
      </w:r>
      <w:r w:rsidR="00AC2435" w:rsidRPr="00AC2435">
        <w:rPr>
          <w:rFonts w:ascii="Times New Roman" w:hAnsi="Times New Roman" w:cs="Times New Roman"/>
          <w:color w:val="000000"/>
          <w:sz w:val="27"/>
          <w:szCs w:val="27"/>
        </w:rPr>
        <w:t>. 1. Исследуемое зерно . 2. Весы технические с раз-</w:t>
      </w:r>
      <w:proofErr w:type="spellStart"/>
      <w:r w:rsidR="00AC2435" w:rsidRPr="00AC2435">
        <w:rPr>
          <w:rFonts w:ascii="Times New Roman" w:hAnsi="Times New Roman" w:cs="Times New Roman"/>
          <w:color w:val="000000"/>
          <w:sz w:val="27"/>
          <w:szCs w:val="27"/>
        </w:rPr>
        <w:t>новесами</w:t>
      </w:r>
      <w:proofErr w:type="spellEnd"/>
      <w:r w:rsidR="00AC2435" w:rsidRPr="00AC2435">
        <w:rPr>
          <w:rFonts w:ascii="Times New Roman" w:hAnsi="Times New Roman" w:cs="Times New Roman"/>
          <w:color w:val="000000"/>
          <w:sz w:val="27"/>
          <w:szCs w:val="27"/>
        </w:rPr>
        <w:t xml:space="preserve"> . 3. Весы тарелочные. 4. </w:t>
      </w:r>
      <w:proofErr w:type="spellStart"/>
      <w:r w:rsidR="00AC2435" w:rsidRPr="00AC2435">
        <w:rPr>
          <w:rFonts w:ascii="Times New Roman" w:hAnsi="Times New Roman" w:cs="Times New Roman"/>
          <w:color w:val="000000"/>
          <w:sz w:val="27"/>
          <w:szCs w:val="27"/>
        </w:rPr>
        <w:t>Пурка</w:t>
      </w:r>
      <w:proofErr w:type="spellEnd"/>
      <w:r w:rsidR="00AC2435" w:rsidRPr="00AC2435">
        <w:rPr>
          <w:rFonts w:ascii="Times New Roman" w:hAnsi="Times New Roman" w:cs="Times New Roman"/>
          <w:color w:val="000000"/>
          <w:sz w:val="27"/>
          <w:szCs w:val="27"/>
        </w:rPr>
        <w:t xml:space="preserve"> литровая. 5. Цилиндры мерные емко-</w:t>
      </w:r>
      <w:proofErr w:type="spellStart"/>
      <w:r w:rsidR="00AC2435" w:rsidRPr="00AC2435">
        <w:rPr>
          <w:rFonts w:ascii="Times New Roman" w:hAnsi="Times New Roman" w:cs="Times New Roman"/>
          <w:color w:val="000000"/>
          <w:sz w:val="27"/>
          <w:szCs w:val="27"/>
        </w:rPr>
        <w:t>стью</w:t>
      </w:r>
      <w:proofErr w:type="spellEnd"/>
      <w:r w:rsidR="00AC2435" w:rsidRPr="00AC2435">
        <w:rPr>
          <w:rFonts w:ascii="Times New Roman" w:hAnsi="Times New Roman" w:cs="Times New Roman"/>
          <w:color w:val="000000"/>
          <w:sz w:val="27"/>
          <w:szCs w:val="27"/>
        </w:rPr>
        <w:t xml:space="preserve"> 100 и 250 см3. 6. </w:t>
      </w:r>
      <w:proofErr w:type="spellStart"/>
      <w:r w:rsidR="00AC2435" w:rsidRPr="00AC2435">
        <w:rPr>
          <w:rFonts w:ascii="Times New Roman" w:hAnsi="Times New Roman" w:cs="Times New Roman"/>
          <w:color w:val="000000"/>
          <w:sz w:val="27"/>
          <w:szCs w:val="27"/>
        </w:rPr>
        <w:t>Анализные</w:t>
      </w:r>
      <w:proofErr w:type="spellEnd"/>
      <w:r w:rsidR="00AC2435" w:rsidRPr="00AC2435">
        <w:rPr>
          <w:rFonts w:ascii="Times New Roman" w:hAnsi="Times New Roman" w:cs="Times New Roman"/>
          <w:color w:val="000000"/>
          <w:sz w:val="27"/>
          <w:szCs w:val="27"/>
        </w:rPr>
        <w:t xml:space="preserve"> доски, шпатели, совочки. 7. Керосин.</w:t>
      </w:r>
    </w:p>
    <w:p w:rsidR="00E15A8F" w:rsidRPr="00E15A8F" w:rsidRDefault="00E15A8F" w:rsidP="00E15A8F">
      <w:pPr>
        <w:spacing w:line="240" w:lineRule="auto"/>
        <w:contextualSpacing/>
        <w:rPr>
          <w:rFonts w:ascii="Times New Roman" w:eastAsia="Times New Roman" w:hAnsi="Times New Roman" w:cs="Times New Roman"/>
          <w:color w:val="000000"/>
          <w:sz w:val="27"/>
          <w:szCs w:val="27"/>
          <w:lang w:eastAsia="ru-RU"/>
        </w:rPr>
      </w:pPr>
    </w:p>
    <w:p w:rsidR="00C4017E" w:rsidRDefault="00C4017E" w:rsidP="00B146D5">
      <w:pPr>
        <w:spacing w:before="100" w:beforeAutospacing="1" w:after="100" w:afterAutospacing="1" w:line="240" w:lineRule="auto"/>
        <w:rPr>
          <w:rFonts w:eastAsiaTheme="minorEastAsia"/>
          <w:color w:val="000000"/>
          <w:sz w:val="27"/>
          <w:szCs w:val="27"/>
          <w:lang w:eastAsia="ru-RU"/>
        </w:rPr>
      </w:pPr>
    </w:p>
    <w:p w:rsidR="00C4017E" w:rsidRDefault="00C4017E">
      <w:pPr>
        <w:rPr>
          <w:rFonts w:ascii="Times New Roman" w:eastAsiaTheme="minorEastAsia" w:hAnsi="Times New Roman" w:cs="Times New Roman"/>
          <w:b/>
          <w:color w:val="000000"/>
          <w:sz w:val="36"/>
          <w:szCs w:val="36"/>
          <w:lang w:eastAsia="ru-RU"/>
        </w:rPr>
      </w:pPr>
      <w:r w:rsidRPr="00C4017E">
        <w:rPr>
          <w:rFonts w:ascii="Times New Roman" w:eastAsiaTheme="minorEastAsia" w:hAnsi="Times New Roman" w:cs="Times New Roman"/>
          <w:b/>
          <w:color w:val="000000"/>
          <w:sz w:val="36"/>
          <w:szCs w:val="36"/>
          <w:lang w:eastAsia="ru-RU"/>
        </w:rPr>
        <w:lastRenderedPageBreak/>
        <w:t>Решение:</w:t>
      </w:r>
    </w:p>
    <w:p w:rsidR="00C4017E" w:rsidRPr="00D53F65" w:rsidRDefault="00D53F65">
      <w:pPr>
        <w:rPr>
          <w:rFonts w:ascii="Times New Roman" w:eastAsiaTheme="minorEastAsia" w:hAnsi="Times New Roman" w:cs="Times New Roman"/>
          <w:color w:val="000000"/>
          <w:sz w:val="36"/>
          <w:szCs w:val="36"/>
          <w:lang w:val="en-US" w:eastAsia="ru-RU"/>
        </w:rPr>
      </w:pPr>
      <m:oMathPara>
        <m:oMathParaPr>
          <m:jc m:val="left"/>
        </m:oMathParaPr>
        <m:oMath>
          <m:r>
            <w:rPr>
              <w:rFonts w:ascii="Cambria Math" w:eastAsiaTheme="minorEastAsia" w:hAnsi="Cambria Math" w:cs="Times New Roman"/>
              <w:color w:val="000000"/>
              <w:sz w:val="36"/>
              <w:szCs w:val="36"/>
              <w:lang w:eastAsia="ru-RU"/>
            </w:rPr>
            <m:t>m=</m:t>
          </m:r>
          <m:f>
            <m:fPr>
              <m:ctrlPr>
                <w:rPr>
                  <w:rFonts w:ascii="Cambria Math" w:eastAsiaTheme="minorEastAsia" w:hAnsi="Cambria Math" w:cs="Times New Roman"/>
                  <w:i/>
                  <w:color w:val="000000"/>
                  <w:sz w:val="36"/>
                  <w:szCs w:val="36"/>
                  <w:lang w:eastAsia="ru-RU"/>
                </w:rPr>
              </m:ctrlPr>
            </m:fPr>
            <m:num>
              <m:r>
                <w:rPr>
                  <w:rFonts w:ascii="Cambria Math" w:eastAsiaTheme="minorEastAsia" w:hAnsi="Cambria Math" w:cs="Times New Roman"/>
                  <w:color w:val="000000"/>
                  <w:sz w:val="36"/>
                  <w:szCs w:val="36"/>
                  <w:lang w:eastAsia="ru-RU"/>
                </w:rPr>
                <m:t>12.7*1000</m:t>
              </m:r>
            </m:num>
            <m:den>
              <m:r>
                <w:rPr>
                  <w:rFonts w:ascii="Cambria Math" w:eastAsiaTheme="minorEastAsia" w:hAnsi="Cambria Math" w:cs="Times New Roman"/>
                  <w:color w:val="000000"/>
                  <w:sz w:val="36"/>
                  <w:szCs w:val="36"/>
                  <w:lang w:eastAsia="ru-RU"/>
                </w:rPr>
                <m:t>476</m:t>
              </m:r>
            </m:den>
          </m:f>
          <m:r>
            <w:rPr>
              <w:rFonts w:ascii="Cambria Math" w:eastAsiaTheme="minorEastAsia" w:hAnsi="Cambria Math" w:cs="Times New Roman"/>
              <w:color w:val="000000"/>
              <w:sz w:val="36"/>
              <w:szCs w:val="36"/>
              <w:lang w:eastAsia="ru-RU"/>
            </w:rPr>
            <m:t>=3748.03</m:t>
          </m:r>
        </m:oMath>
      </m:oMathPara>
    </w:p>
    <w:p w:rsidR="00C4017E" w:rsidRPr="00D53F65" w:rsidRDefault="00D53F65">
      <w:pPr>
        <w:rPr>
          <w:rFonts w:ascii="Times New Roman" w:eastAsiaTheme="minorEastAsia" w:hAnsi="Times New Roman" w:cs="Times New Roman"/>
          <w:color w:val="000000"/>
          <w:sz w:val="36"/>
          <w:szCs w:val="36"/>
          <w:lang w:val="en-US" w:eastAsia="ru-RU"/>
        </w:rPr>
      </w:pPr>
      <m:oMathPara>
        <m:oMathParaPr>
          <m:jc m:val="left"/>
        </m:oMathParaPr>
        <m:oMath>
          <m:r>
            <w:rPr>
              <w:rFonts w:ascii="Cambria Math" w:eastAsiaTheme="minorEastAsia" w:hAnsi="Cambria Math" w:cs="Times New Roman"/>
              <w:color w:val="000000"/>
              <w:sz w:val="36"/>
              <w:szCs w:val="36"/>
              <w:lang w:val="en-US" w:eastAsia="ru-RU"/>
            </w:rPr>
            <m:t>6.5-5=1.5</m:t>
          </m:r>
        </m:oMath>
      </m:oMathPara>
    </w:p>
    <w:p w:rsidR="00C4017E" w:rsidRPr="00D53F65" w:rsidRDefault="00D53F65">
      <w:pPr>
        <w:rPr>
          <w:rFonts w:ascii="Times New Roman" w:eastAsiaTheme="minorEastAsia" w:hAnsi="Times New Roman" w:cs="Times New Roman"/>
          <w:color w:val="000000"/>
          <w:sz w:val="36"/>
          <w:szCs w:val="36"/>
          <w:lang w:val="en-US" w:eastAsia="ru-RU"/>
        </w:rPr>
      </w:pPr>
      <m:oMathPara>
        <m:oMathParaPr>
          <m:jc m:val="left"/>
        </m:oMathParaPr>
        <m:oMath>
          <m:r>
            <w:rPr>
              <w:rFonts w:ascii="Cambria Math" w:eastAsiaTheme="minorEastAsia" w:hAnsi="Cambria Math" w:cs="Times New Roman"/>
              <w:color w:val="000000"/>
              <w:sz w:val="36"/>
              <w:szCs w:val="36"/>
              <w:lang w:val="en-US" w:eastAsia="ru-RU"/>
            </w:rPr>
            <m:t>1.5*10=15</m:t>
          </m:r>
        </m:oMath>
      </m:oMathPara>
    </w:p>
    <w:p w:rsidR="00C4017E" w:rsidRPr="00D53F65" w:rsidRDefault="00D53F65">
      <w:pPr>
        <w:rPr>
          <w:rFonts w:ascii="Times New Roman" w:eastAsiaTheme="minorEastAsia" w:hAnsi="Times New Roman" w:cs="Times New Roman"/>
          <w:color w:val="000000"/>
          <w:sz w:val="36"/>
          <w:szCs w:val="36"/>
          <w:lang w:val="en-US" w:eastAsia="ru-RU"/>
        </w:rPr>
      </w:pPr>
      <m:oMathPara>
        <m:oMathParaPr>
          <m:jc m:val="left"/>
        </m:oMathParaPr>
        <m:oMath>
          <m:r>
            <w:rPr>
              <w:rFonts w:ascii="Cambria Math" w:eastAsiaTheme="minorEastAsia" w:hAnsi="Cambria Math" w:cs="Times New Roman"/>
              <w:color w:val="000000"/>
              <w:sz w:val="36"/>
              <w:szCs w:val="36"/>
              <w:lang w:val="en-US" w:eastAsia="ru-RU"/>
            </w:rPr>
            <m:t>26.66+22.24=48.9</m:t>
          </m:r>
        </m:oMath>
      </m:oMathPara>
    </w:p>
    <w:p w:rsidR="00C4017E" w:rsidRPr="00D53F65" w:rsidRDefault="000A4B78">
      <w:pPr>
        <w:rPr>
          <w:rFonts w:ascii="Times New Roman" w:eastAsiaTheme="minorEastAsia" w:hAnsi="Times New Roman" w:cs="Times New Roman"/>
          <w:color w:val="000000"/>
          <w:sz w:val="36"/>
          <w:szCs w:val="36"/>
          <w:lang w:val="en-US" w:eastAsia="ru-RU"/>
        </w:rPr>
      </w:pPr>
      <m:oMathPara>
        <m:oMathParaPr>
          <m:jc m:val="left"/>
        </m:oMathParaPr>
        <m:oMath>
          <m:sSub>
            <m:sSubPr>
              <m:ctrlPr>
                <w:rPr>
                  <w:rFonts w:ascii="Cambria Math" w:eastAsiaTheme="minorEastAsia" w:hAnsi="Cambria Math" w:cs="Times New Roman"/>
                  <w:i/>
                  <w:color w:val="000000"/>
                  <w:sz w:val="36"/>
                  <w:szCs w:val="36"/>
                  <w:lang w:val="en-US" w:eastAsia="ru-RU"/>
                </w:rPr>
              </m:ctrlPr>
            </m:sSubPr>
            <m:e>
              <m:r>
                <w:rPr>
                  <w:rFonts w:ascii="Cambria Math" w:eastAsiaTheme="minorEastAsia" w:hAnsi="Cambria Math" w:cs="Times New Roman"/>
                  <w:color w:val="000000"/>
                  <w:sz w:val="36"/>
                  <w:szCs w:val="36"/>
                  <w:lang w:val="en-US" w:eastAsia="ru-RU"/>
                </w:rPr>
                <m:t>V</m:t>
              </m:r>
            </m:e>
            <m:sub>
              <m:r>
                <w:rPr>
                  <w:rFonts w:ascii="Cambria Math" w:eastAsiaTheme="minorEastAsia" w:hAnsi="Cambria Math" w:cs="Times New Roman"/>
                  <w:color w:val="000000"/>
                  <w:sz w:val="36"/>
                  <w:szCs w:val="36"/>
                  <w:lang w:val="en-US" w:eastAsia="ru-RU"/>
                </w:rPr>
                <m:t>1</m:t>
              </m:r>
            </m:sub>
          </m:sSub>
          <m:r>
            <w:rPr>
              <w:rFonts w:ascii="Cambria Math" w:eastAsiaTheme="minorEastAsia" w:hAnsi="Cambria Math" w:cs="Times New Roman"/>
              <w:color w:val="000000"/>
              <w:sz w:val="36"/>
              <w:szCs w:val="36"/>
              <w:lang w:val="en-US" w:eastAsia="ru-RU"/>
            </w:rPr>
            <m:t>=</m:t>
          </m:r>
          <m:f>
            <m:fPr>
              <m:ctrlPr>
                <w:rPr>
                  <w:rFonts w:ascii="Cambria Math" w:eastAsiaTheme="minorEastAsia" w:hAnsi="Cambria Math" w:cs="Times New Roman"/>
                  <w:i/>
                  <w:color w:val="000000"/>
                  <w:sz w:val="36"/>
                  <w:szCs w:val="36"/>
                  <w:lang w:val="en-US" w:eastAsia="ru-RU"/>
                </w:rPr>
              </m:ctrlPr>
            </m:fPr>
            <m:num>
              <m:r>
                <w:rPr>
                  <w:rFonts w:ascii="Cambria Math" w:eastAsiaTheme="minorEastAsia" w:hAnsi="Cambria Math" w:cs="Times New Roman"/>
                  <w:color w:val="000000"/>
                  <w:sz w:val="36"/>
                  <w:szCs w:val="36"/>
                  <w:lang w:val="en-US" w:eastAsia="ru-RU"/>
                </w:rPr>
                <m:t>26.66*1000</m:t>
              </m:r>
            </m:num>
            <m:den>
              <m:r>
                <w:rPr>
                  <w:rFonts w:ascii="Cambria Math" w:eastAsiaTheme="minorEastAsia" w:hAnsi="Cambria Math" w:cs="Times New Roman"/>
                  <w:color w:val="000000"/>
                  <w:sz w:val="36"/>
                  <w:szCs w:val="36"/>
                  <w:lang w:val="en-US" w:eastAsia="ru-RU"/>
                </w:rPr>
                <m:t>806</m:t>
              </m:r>
            </m:den>
          </m:f>
          <m:r>
            <w:rPr>
              <w:rFonts w:ascii="Cambria Math" w:eastAsiaTheme="minorEastAsia" w:hAnsi="Cambria Math" w:cs="Times New Roman"/>
              <w:color w:val="000000"/>
              <w:sz w:val="36"/>
              <w:szCs w:val="36"/>
              <w:lang w:val="en-US" w:eastAsia="ru-RU"/>
            </w:rPr>
            <m:t>=33.0%</m:t>
          </m:r>
        </m:oMath>
      </m:oMathPara>
    </w:p>
    <w:p w:rsidR="00C4017E" w:rsidRPr="00D53F65" w:rsidRDefault="00D53F65">
      <w:pPr>
        <w:rPr>
          <w:rFonts w:ascii="Times New Roman" w:eastAsiaTheme="minorEastAsia" w:hAnsi="Times New Roman" w:cs="Times New Roman"/>
          <w:color w:val="000000"/>
          <w:sz w:val="36"/>
          <w:szCs w:val="36"/>
          <w:lang w:val="en-US" w:eastAsia="ru-RU"/>
        </w:rPr>
      </w:pPr>
      <m:oMathPara>
        <m:oMathParaPr>
          <m:jc m:val="left"/>
        </m:oMathParaPr>
        <m:oMath>
          <m:r>
            <w:rPr>
              <w:rFonts w:ascii="Cambria Math" w:eastAsiaTheme="minorEastAsia" w:hAnsi="Cambria Math" w:cs="Times New Roman"/>
              <w:color w:val="000000"/>
              <w:sz w:val="36"/>
              <w:szCs w:val="36"/>
              <w:lang w:val="en-US" w:eastAsia="ru-RU"/>
            </w:rPr>
            <m:t>t=</m:t>
          </m:r>
          <m:f>
            <m:fPr>
              <m:ctrlPr>
                <w:rPr>
                  <w:rFonts w:ascii="Cambria Math" w:eastAsiaTheme="minorEastAsia" w:hAnsi="Cambria Math" w:cs="Times New Roman"/>
                  <w:i/>
                  <w:color w:val="000000"/>
                  <w:sz w:val="36"/>
                  <w:szCs w:val="36"/>
                  <w:lang w:val="en-US" w:eastAsia="ru-RU"/>
                </w:rPr>
              </m:ctrlPr>
            </m:fPr>
            <m:num>
              <m:r>
                <w:rPr>
                  <w:rFonts w:ascii="Cambria Math" w:eastAsiaTheme="minorEastAsia" w:hAnsi="Cambria Math" w:cs="Times New Roman"/>
                  <w:color w:val="000000"/>
                  <w:sz w:val="36"/>
                  <w:szCs w:val="36"/>
                  <w:lang w:val="en-US" w:eastAsia="ru-RU"/>
                </w:rPr>
                <m:t>15</m:t>
              </m:r>
            </m:num>
            <m:den>
              <m:r>
                <w:rPr>
                  <w:rFonts w:ascii="Cambria Math" w:eastAsiaTheme="minorEastAsia" w:hAnsi="Cambria Math" w:cs="Times New Roman"/>
                  <w:color w:val="000000"/>
                  <w:sz w:val="36"/>
                  <w:szCs w:val="36"/>
                  <w:lang w:val="en-US" w:eastAsia="ru-RU"/>
                </w:rPr>
                <m:t>33.0</m:t>
              </m:r>
            </m:den>
          </m:f>
          <m:r>
            <w:rPr>
              <w:rFonts w:ascii="Cambria Math" w:eastAsiaTheme="minorEastAsia" w:hAnsi="Cambria Math" w:cs="Times New Roman"/>
              <w:color w:val="000000"/>
              <w:sz w:val="36"/>
              <w:szCs w:val="36"/>
              <w:lang w:val="en-US" w:eastAsia="ru-RU"/>
            </w:rPr>
            <m:t>=0.45%</m:t>
          </m:r>
        </m:oMath>
      </m:oMathPara>
    </w:p>
    <w:p w:rsidR="00C4017E" w:rsidRPr="00D53F65" w:rsidRDefault="00D53F65">
      <w:pPr>
        <w:rPr>
          <w:rFonts w:ascii="Times New Roman" w:eastAsiaTheme="minorEastAsia" w:hAnsi="Times New Roman" w:cs="Times New Roman"/>
          <w:color w:val="000000"/>
          <w:sz w:val="36"/>
          <w:szCs w:val="36"/>
          <w:lang w:val="en-US" w:eastAsia="ru-RU"/>
        </w:rPr>
      </w:pPr>
      <m:oMathPara>
        <m:oMathParaPr>
          <m:jc m:val="left"/>
        </m:oMathParaPr>
        <m:oMath>
          <m:r>
            <w:rPr>
              <w:rFonts w:ascii="Cambria Math" w:eastAsiaTheme="minorEastAsia" w:hAnsi="Cambria Math" w:cs="Times New Roman"/>
              <w:color w:val="000000"/>
              <w:sz w:val="36"/>
              <w:szCs w:val="36"/>
              <w:lang w:val="en-US" w:eastAsia="ru-RU"/>
            </w:rPr>
            <m:t>F=</m:t>
          </m:r>
          <m:f>
            <m:fPr>
              <m:ctrlPr>
                <w:rPr>
                  <w:rFonts w:ascii="Cambria Math" w:eastAsiaTheme="minorEastAsia" w:hAnsi="Cambria Math" w:cs="Times New Roman"/>
                  <w:i/>
                  <w:color w:val="000000"/>
                  <w:sz w:val="36"/>
                  <w:szCs w:val="36"/>
                  <w:lang w:val="en-US" w:eastAsia="ru-RU"/>
                </w:rPr>
              </m:ctrlPr>
            </m:fPr>
            <m:num>
              <m:r>
                <w:rPr>
                  <w:rFonts w:ascii="Cambria Math" w:eastAsiaTheme="minorEastAsia" w:hAnsi="Cambria Math" w:cs="Times New Roman"/>
                  <w:color w:val="000000"/>
                  <w:sz w:val="36"/>
                  <w:szCs w:val="36"/>
                  <w:lang w:val="en-US" w:eastAsia="ru-RU"/>
                </w:rPr>
                <m:t>33.0-15</m:t>
              </m:r>
            </m:num>
            <m:den>
              <m:r>
                <w:rPr>
                  <w:rFonts w:ascii="Cambria Math" w:eastAsiaTheme="minorEastAsia" w:hAnsi="Cambria Math" w:cs="Times New Roman"/>
                  <w:color w:val="000000"/>
                  <w:sz w:val="36"/>
                  <w:szCs w:val="36"/>
                  <w:lang w:val="en-US" w:eastAsia="ru-RU"/>
                </w:rPr>
                <m:t>26.66</m:t>
              </m:r>
            </m:den>
          </m:f>
          <m:r>
            <w:rPr>
              <w:rFonts w:ascii="Cambria Math" w:eastAsiaTheme="minorEastAsia" w:hAnsi="Cambria Math" w:cs="Times New Roman"/>
              <w:color w:val="000000"/>
              <w:sz w:val="36"/>
              <w:szCs w:val="36"/>
              <w:lang w:val="en-US" w:eastAsia="ru-RU"/>
            </w:rPr>
            <m:t>=0.67%</m:t>
          </m:r>
        </m:oMath>
      </m:oMathPara>
    </w:p>
    <w:p w:rsidR="00C4017E" w:rsidRPr="00D53F65" w:rsidRDefault="00D53F65">
      <w:pPr>
        <w:rPr>
          <w:rFonts w:ascii="Times New Roman" w:eastAsiaTheme="minorEastAsia" w:hAnsi="Times New Roman" w:cs="Times New Roman"/>
          <w:color w:val="000000"/>
          <w:sz w:val="36"/>
          <w:szCs w:val="36"/>
          <w:lang w:eastAsia="ru-RU"/>
        </w:rPr>
      </w:pPr>
      <m:oMathPara>
        <m:oMathParaPr>
          <m:jc m:val="left"/>
        </m:oMathParaPr>
        <m:oMath>
          <m:r>
            <w:rPr>
              <w:rFonts w:ascii="Cambria Math" w:eastAsiaTheme="minorEastAsia" w:hAnsi="Cambria Math" w:cs="Times New Roman"/>
              <w:color w:val="000000"/>
              <w:sz w:val="36"/>
              <w:szCs w:val="36"/>
              <w:lang w:val="en-US" w:eastAsia="ru-RU"/>
            </w:rPr>
            <m:t>S=</m:t>
          </m:r>
          <m:f>
            <m:fPr>
              <m:ctrlPr>
                <w:rPr>
                  <w:rFonts w:ascii="Cambria Math" w:eastAsiaTheme="minorEastAsia" w:hAnsi="Cambria Math" w:cs="Times New Roman"/>
                  <w:i/>
                  <w:color w:val="000000"/>
                  <w:sz w:val="36"/>
                  <w:szCs w:val="36"/>
                  <w:lang w:val="en-US" w:eastAsia="ru-RU"/>
                </w:rPr>
              </m:ctrlPr>
            </m:fPr>
            <m:num>
              <m:r>
                <w:rPr>
                  <w:rFonts w:ascii="Cambria Math" w:eastAsiaTheme="minorEastAsia" w:hAnsi="Cambria Math" w:cs="Times New Roman"/>
                  <w:color w:val="000000"/>
                  <w:sz w:val="36"/>
                  <w:szCs w:val="36"/>
                  <w:lang w:val="en-US" w:eastAsia="ru-RU"/>
                </w:rPr>
                <m:t>33.0-15</m:t>
              </m:r>
            </m:num>
            <m:den>
              <m:r>
                <w:rPr>
                  <w:rFonts w:ascii="Cambria Math" w:eastAsiaTheme="minorEastAsia" w:hAnsi="Cambria Math" w:cs="Times New Roman"/>
                  <w:color w:val="000000"/>
                  <w:sz w:val="36"/>
                  <w:szCs w:val="36"/>
                  <w:lang w:val="en-US" w:eastAsia="ru-RU"/>
                </w:rPr>
                <m:t>33.0</m:t>
              </m:r>
            </m:den>
          </m:f>
          <m:r>
            <w:rPr>
              <w:rFonts w:ascii="Cambria Math" w:eastAsiaTheme="minorEastAsia" w:hAnsi="Cambria Math" w:cs="Times New Roman"/>
              <w:color w:val="000000"/>
              <w:sz w:val="36"/>
              <w:szCs w:val="36"/>
              <w:lang w:val="en-US" w:eastAsia="ru-RU"/>
            </w:rPr>
            <m:t>*100=28.45%</m:t>
          </m:r>
        </m:oMath>
      </m:oMathPara>
    </w:p>
    <w:tbl>
      <w:tblPr>
        <w:tblStyle w:val="a6"/>
        <w:tblW w:w="0" w:type="auto"/>
        <w:tblLook w:val="04A0" w:firstRow="1" w:lastRow="0" w:firstColumn="1" w:lastColumn="0" w:noHBand="0" w:noVBand="1"/>
      </w:tblPr>
      <w:tblGrid>
        <w:gridCol w:w="959"/>
        <w:gridCol w:w="1271"/>
        <w:gridCol w:w="855"/>
        <w:gridCol w:w="1134"/>
        <w:gridCol w:w="992"/>
        <w:gridCol w:w="1469"/>
        <w:gridCol w:w="1104"/>
        <w:gridCol w:w="1787"/>
      </w:tblGrid>
      <w:tr w:rsidR="00D53F65" w:rsidRPr="00D53F65" w:rsidTr="00D53F65">
        <w:tc>
          <w:tcPr>
            <w:tcW w:w="959" w:type="dxa"/>
          </w:tcPr>
          <w:p w:rsidR="00D53F65" w:rsidRPr="00D53F65" w:rsidRDefault="00D53F65">
            <w:pP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val="en-US" w:eastAsia="ru-RU"/>
              </w:rPr>
              <w:t xml:space="preserve">P, </w:t>
            </w:r>
            <w:r w:rsidRPr="00D53F65">
              <w:rPr>
                <w:rFonts w:ascii="Times New Roman" w:eastAsiaTheme="minorEastAsia" w:hAnsi="Times New Roman" w:cs="Times New Roman"/>
                <w:color w:val="000000"/>
                <w:sz w:val="36"/>
                <w:szCs w:val="36"/>
                <w:lang w:eastAsia="ru-RU"/>
              </w:rPr>
              <w:t>г</w:t>
            </w:r>
          </w:p>
        </w:tc>
        <w:tc>
          <w:tcPr>
            <w:tcW w:w="1271" w:type="dxa"/>
          </w:tcPr>
          <w:p w:rsidR="00D53F65" w:rsidRPr="00D53F65" w:rsidRDefault="00D53F65">
            <w:pP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val="en-US" w:eastAsia="ru-RU"/>
              </w:rPr>
              <w:t xml:space="preserve">V, </w:t>
            </w:r>
            <m:oMath>
              <m:sSup>
                <m:sSupPr>
                  <m:ctrlPr>
                    <w:rPr>
                      <w:rFonts w:ascii="Cambria Math" w:eastAsiaTheme="minorEastAsia" w:hAnsi="Cambria Math" w:cs="Times New Roman"/>
                      <w:i/>
                      <w:color w:val="000000"/>
                      <w:sz w:val="36"/>
                      <w:szCs w:val="36"/>
                      <w:lang w:val="en-US" w:eastAsia="ru-RU"/>
                    </w:rPr>
                  </m:ctrlPr>
                </m:sSupPr>
                <m:e>
                  <m:r>
                    <w:rPr>
                      <w:rFonts w:ascii="Cambria Math" w:eastAsiaTheme="minorEastAsia" w:hAnsi="Cambria Math" w:cs="Times New Roman"/>
                      <w:color w:val="000000"/>
                      <w:sz w:val="36"/>
                      <w:szCs w:val="36"/>
                      <w:lang w:val="en-US" w:eastAsia="ru-RU"/>
                    </w:rPr>
                    <m:t>см</m:t>
                  </m:r>
                </m:e>
                <m:sup>
                  <m:r>
                    <w:rPr>
                      <w:rFonts w:ascii="Cambria Math" w:eastAsiaTheme="minorEastAsia" w:hAnsi="Cambria Math" w:cs="Times New Roman"/>
                      <w:color w:val="000000"/>
                      <w:sz w:val="36"/>
                      <w:szCs w:val="36"/>
                      <w:lang w:val="en-US" w:eastAsia="ru-RU"/>
                    </w:rPr>
                    <m:t>3</m:t>
                  </m:r>
                </m:sup>
              </m:sSup>
            </m:oMath>
          </w:p>
        </w:tc>
        <w:tc>
          <w:tcPr>
            <w:tcW w:w="855" w:type="dxa"/>
          </w:tcPr>
          <w:p w:rsidR="00D53F65" w:rsidRPr="00D53F65" w:rsidRDefault="00D53F65">
            <w:pP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 xml:space="preserve">  г/л</w:t>
            </w:r>
          </w:p>
        </w:tc>
        <w:tc>
          <w:tcPr>
            <w:tcW w:w="1134" w:type="dxa"/>
          </w:tcPr>
          <w:p w:rsidR="00D53F65" w:rsidRPr="00D53F65" w:rsidRDefault="000A4B78">
            <w:pPr>
              <w:rPr>
                <w:rFonts w:ascii="Times New Roman" w:eastAsiaTheme="minorEastAsia" w:hAnsi="Times New Roman" w:cs="Times New Roman"/>
                <w:color w:val="000000"/>
                <w:sz w:val="36"/>
                <w:szCs w:val="36"/>
                <w:lang w:val="en-US" w:eastAsia="ru-RU"/>
              </w:rPr>
            </w:pPr>
            <m:oMath>
              <m:sSub>
                <m:sSubPr>
                  <m:ctrlPr>
                    <w:rPr>
                      <w:rFonts w:ascii="Cambria Math" w:eastAsiaTheme="minorEastAsia" w:hAnsi="Cambria Math" w:cs="Times New Roman"/>
                      <w:i/>
                      <w:color w:val="000000"/>
                      <w:sz w:val="36"/>
                      <w:szCs w:val="36"/>
                      <w:lang w:val="en-US" w:eastAsia="ru-RU"/>
                    </w:rPr>
                  </m:ctrlPr>
                </m:sSubPr>
                <m:e>
                  <m:r>
                    <w:rPr>
                      <w:rFonts w:ascii="Cambria Math" w:eastAsiaTheme="minorEastAsia" w:hAnsi="Cambria Math" w:cs="Times New Roman"/>
                      <w:color w:val="000000"/>
                      <w:sz w:val="36"/>
                      <w:szCs w:val="36"/>
                      <w:lang w:val="en-US" w:eastAsia="ru-RU"/>
                    </w:rPr>
                    <m:t>V</m:t>
                  </m:r>
                </m:e>
                <m:sub>
                  <m:r>
                    <w:rPr>
                      <w:rFonts w:ascii="Cambria Math" w:eastAsiaTheme="minorEastAsia" w:hAnsi="Cambria Math" w:cs="Times New Roman"/>
                      <w:color w:val="000000"/>
                      <w:sz w:val="36"/>
                      <w:szCs w:val="36"/>
                      <w:lang w:val="en-US" w:eastAsia="ru-RU"/>
                    </w:rPr>
                    <m:t>1</m:t>
                  </m:r>
                </m:sub>
              </m:sSub>
            </m:oMath>
            <w:r w:rsidR="00D53F65" w:rsidRPr="00D53F65">
              <w:rPr>
                <w:rFonts w:ascii="Times New Roman" w:eastAsiaTheme="minorEastAsia" w:hAnsi="Times New Roman" w:cs="Times New Roman"/>
                <w:color w:val="000000"/>
                <w:sz w:val="36"/>
                <w:szCs w:val="36"/>
                <w:lang w:val="en-US" w:eastAsia="ru-RU"/>
              </w:rPr>
              <w:t xml:space="preserve">, </w:t>
            </w:r>
            <m:oMath>
              <m:sSup>
                <m:sSupPr>
                  <m:ctrlPr>
                    <w:rPr>
                      <w:rFonts w:ascii="Cambria Math" w:eastAsiaTheme="minorEastAsia" w:hAnsi="Cambria Math" w:cs="Times New Roman"/>
                      <w:i/>
                      <w:color w:val="000000"/>
                      <w:sz w:val="36"/>
                      <w:szCs w:val="36"/>
                      <w:lang w:val="en-US" w:eastAsia="ru-RU"/>
                    </w:rPr>
                  </m:ctrlPr>
                </m:sSupPr>
                <m:e>
                  <m:r>
                    <w:rPr>
                      <w:rFonts w:ascii="Cambria Math" w:eastAsiaTheme="minorEastAsia" w:hAnsi="Cambria Math" w:cs="Times New Roman"/>
                      <w:color w:val="000000"/>
                      <w:sz w:val="36"/>
                      <w:szCs w:val="36"/>
                      <w:lang w:eastAsia="ru-RU"/>
                    </w:rPr>
                    <m:t>см</m:t>
                  </m:r>
                </m:e>
                <m:sup>
                  <m:r>
                    <w:rPr>
                      <w:rFonts w:ascii="Cambria Math" w:eastAsiaTheme="minorEastAsia" w:hAnsi="Cambria Math" w:cs="Times New Roman"/>
                      <w:color w:val="000000"/>
                      <w:sz w:val="36"/>
                      <w:szCs w:val="36"/>
                      <w:lang w:val="en-US" w:eastAsia="ru-RU"/>
                    </w:rPr>
                    <m:t>3</m:t>
                  </m:r>
                </m:sup>
              </m:sSup>
            </m:oMath>
          </w:p>
        </w:tc>
        <w:tc>
          <w:tcPr>
            <w:tcW w:w="992" w:type="dxa"/>
          </w:tcPr>
          <w:p w:rsidR="00D53F65" w:rsidRPr="00D53F65" w:rsidRDefault="00D53F65">
            <w:pPr>
              <w:rPr>
                <w:rFonts w:ascii="Times New Roman" w:eastAsiaTheme="minorEastAsia" w:hAnsi="Times New Roman" w:cs="Times New Roman"/>
                <w:color w:val="000000"/>
                <w:sz w:val="36"/>
                <w:szCs w:val="36"/>
                <w:lang w:val="en-US" w:eastAsia="ru-RU"/>
              </w:rPr>
            </w:pPr>
            <w:r w:rsidRPr="00D53F65">
              <w:rPr>
                <w:rFonts w:ascii="Times New Roman" w:eastAsiaTheme="minorEastAsia" w:hAnsi="Times New Roman" w:cs="Times New Roman"/>
                <w:color w:val="000000"/>
                <w:sz w:val="36"/>
                <w:szCs w:val="36"/>
                <w:lang w:val="en-US" w:eastAsia="ru-RU"/>
              </w:rPr>
              <w:t>t, %</w:t>
            </w:r>
          </w:p>
        </w:tc>
        <w:tc>
          <w:tcPr>
            <w:tcW w:w="1469" w:type="dxa"/>
          </w:tcPr>
          <w:p w:rsidR="00D53F65" w:rsidRPr="00D53F65" w:rsidRDefault="00D53F65">
            <w:pPr>
              <w:rPr>
                <w:rFonts w:ascii="Times New Roman" w:eastAsiaTheme="minorEastAsia" w:hAnsi="Times New Roman" w:cs="Times New Roman"/>
                <w:i/>
                <w:color w:val="000000"/>
                <w:sz w:val="36"/>
                <w:szCs w:val="36"/>
                <w:lang w:eastAsia="ru-RU"/>
              </w:rPr>
            </w:pPr>
            <w:r w:rsidRPr="00D53F65">
              <w:rPr>
                <w:rFonts w:ascii="Times New Roman" w:eastAsiaTheme="minorEastAsia" w:hAnsi="Times New Roman" w:cs="Times New Roman"/>
                <w:color w:val="000000"/>
                <w:sz w:val="36"/>
                <w:szCs w:val="36"/>
                <w:lang w:val="en-US" w:eastAsia="ru-RU"/>
              </w:rPr>
              <w:t xml:space="preserve">F, </w:t>
            </w:r>
            <m:oMath>
              <m:sSup>
                <m:sSupPr>
                  <m:ctrlPr>
                    <w:rPr>
                      <w:rFonts w:ascii="Cambria Math" w:eastAsiaTheme="minorEastAsia" w:hAnsi="Cambria Math" w:cs="Times New Roman"/>
                      <w:i/>
                      <w:color w:val="000000"/>
                      <w:sz w:val="36"/>
                      <w:szCs w:val="36"/>
                      <w:lang w:val="en-US" w:eastAsia="ru-RU"/>
                    </w:rPr>
                  </m:ctrlPr>
                </m:sSupPr>
                <m:e>
                  <m:r>
                    <w:rPr>
                      <w:rFonts w:ascii="Cambria Math" w:eastAsiaTheme="minorEastAsia" w:hAnsi="Cambria Math" w:cs="Times New Roman"/>
                      <w:color w:val="000000"/>
                      <w:sz w:val="36"/>
                      <w:szCs w:val="36"/>
                      <w:lang w:val="en-US" w:eastAsia="ru-RU"/>
                    </w:rPr>
                    <m:t>см</m:t>
                  </m:r>
                </m:e>
                <m:sup>
                  <m:r>
                    <w:rPr>
                      <w:rFonts w:ascii="Cambria Math" w:eastAsiaTheme="minorEastAsia" w:hAnsi="Cambria Math" w:cs="Times New Roman"/>
                      <w:color w:val="000000"/>
                      <w:sz w:val="36"/>
                      <w:szCs w:val="36"/>
                      <w:lang w:val="en-US" w:eastAsia="ru-RU"/>
                    </w:rPr>
                    <m:t>3</m:t>
                  </m:r>
                </m:sup>
              </m:sSup>
              <m:r>
                <w:rPr>
                  <w:rFonts w:ascii="Cambria Math" w:eastAsiaTheme="minorEastAsia" w:hAnsi="Cambria Math" w:cs="Times New Roman"/>
                  <w:color w:val="000000"/>
                  <w:sz w:val="36"/>
                  <w:szCs w:val="36"/>
                  <w:lang w:val="en-US" w:eastAsia="ru-RU"/>
                </w:rPr>
                <m:t>/</m:t>
              </m:r>
              <m:r>
                <w:rPr>
                  <w:rFonts w:ascii="Cambria Math" w:eastAsiaTheme="minorEastAsia" w:hAnsi="Cambria Math" w:cs="Times New Roman"/>
                  <w:color w:val="000000"/>
                  <w:sz w:val="36"/>
                  <w:szCs w:val="36"/>
                  <w:lang w:eastAsia="ru-RU"/>
                </w:rPr>
                <m:t>г</m:t>
              </m:r>
            </m:oMath>
          </w:p>
        </w:tc>
        <w:tc>
          <w:tcPr>
            <w:tcW w:w="1104" w:type="dxa"/>
          </w:tcPr>
          <w:p w:rsidR="00D53F65" w:rsidRPr="00D53F65" w:rsidRDefault="00D53F65">
            <w:pPr>
              <w:rPr>
                <w:rFonts w:ascii="Times New Roman" w:eastAsiaTheme="minorEastAsia" w:hAnsi="Times New Roman" w:cs="Times New Roman"/>
                <w:color w:val="000000"/>
                <w:sz w:val="36"/>
                <w:szCs w:val="36"/>
                <w:lang w:val="en-US" w:eastAsia="ru-RU"/>
              </w:rPr>
            </w:pPr>
            <w:r w:rsidRPr="00D53F65">
              <w:rPr>
                <w:rFonts w:ascii="Times New Roman" w:eastAsiaTheme="minorEastAsia" w:hAnsi="Times New Roman" w:cs="Times New Roman"/>
                <w:color w:val="000000"/>
                <w:sz w:val="36"/>
                <w:szCs w:val="36"/>
                <w:lang w:val="en-US" w:eastAsia="ru-RU"/>
              </w:rPr>
              <w:t>S, %</w:t>
            </w:r>
          </w:p>
        </w:tc>
        <w:tc>
          <w:tcPr>
            <w:tcW w:w="1787" w:type="dxa"/>
          </w:tcPr>
          <w:p w:rsidR="00D53F65" w:rsidRPr="00D53F65" w:rsidRDefault="00D53F65">
            <w:pP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Культура</w:t>
            </w:r>
          </w:p>
        </w:tc>
      </w:tr>
      <w:tr w:rsidR="00D53F65" w:rsidRPr="00D53F65" w:rsidTr="00D53F65">
        <w:tc>
          <w:tcPr>
            <w:tcW w:w="959" w:type="dxa"/>
          </w:tcPr>
          <w:p w:rsidR="00D53F65" w:rsidRPr="00D53F65" w:rsidRDefault="00D53F65" w:rsidP="00D53F65">
            <w:pPr>
              <w:jc w:val="cente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26,6</w:t>
            </w:r>
          </w:p>
        </w:tc>
        <w:tc>
          <w:tcPr>
            <w:tcW w:w="1271" w:type="dxa"/>
          </w:tcPr>
          <w:p w:rsidR="00D53F65" w:rsidRPr="00D53F65" w:rsidRDefault="00D53F65" w:rsidP="00D53F65">
            <w:pPr>
              <w:jc w:val="cente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150</w:t>
            </w:r>
          </w:p>
        </w:tc>
        <w:tc>
          <w:tcPr>
            <w:tcW w:w="855" w:type="dxa"/>
          </w:tcPr>
          <w:p w:rsidR="00D53F65" w:rsidRPr="00D53F65" w:rsidRDefault="00D53F65" w:rsidP="00D53F65">
            <w:pPr>
              <w:jc w:val="cente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806</w:t>
            </w:r>
          </w:p>
        </w:tc>
        <w:tc>
          <w:tcPr>
            <w:tcW w:w="1134" w:type="dxa"/>
          </w:tcPr>
          <w:p w:rsidR="00D53F65" w:rsidRPr="00D53F65" w:rsidRDefault="00D53F65" w:rsidP="00D53F65">
            <w:pPr>
              <w:jc w:val="cente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33</w:t>
            </w:r>
          </w:p>
        </w:tc>
        <w:tc>
          <w:tcPr>
            <w:tcW w:w="992" w:type="dxa"/>
          </w:tcPr>
          <w:p w:rsidR="00D53F65" w:rsidRPr="00D53F65" w:rsidRDefault="00D53F65" w:rsidP="00D53F65">
            <w:pPr>
              <w:jc w:val="cente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4,54</w:t>
            </w:r>
          </w:p>
        </w:tc>
        <w:tc>
          <w:tcPr>
            <w:tcW w:w="1469" w:type="dxa"/>
          </w:tcPr>
          <w:p w:rsidR="00D53F65" w:rsidRPr="00D53F65" w:rsidRDefault="00D53F65" w:rsidP="00D53F65">
            <w:pPr>
              <w:jc w:val="cente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27,37</w:t>
            </w:r>
          </w:p>
        </w:tc>
        <w:tc>
          <w:tcPr>
            <w:tcW w:w="1104" w:type="dxa"/>
          </w:tcPr>
          <w:p w:rsidR="00D53F65" w:rsidRPr="00D53F65" w:rsidRDefault="00D53F65" w:rsidP="00D53F65">
            <w:pPr>
              <w:jc w:val="cente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28,45</w:t>
            </w:r>
          </w:p>
        </w:tc>
        <w:tc>
          <w:tcPr>
            <w:tcW w:w="1787" w:type="dxa"/>
          </w:tcPr>
          <w:p w:rsidR="00D53F65" w:rsidRPr="00D53F65" w:rsidRDefault="00D53F65" w:rsidP="00D53F65">
            <w:pPr>
              <w:jc w:val="center"/>
              <w:rPr>
                <w:rFonts w:ascii="Times New Roman" w:eastAsiaTheme="minorEastAsia" w:hAnsi="Times New Roman" w:cs="Times New Roman"/>
                <w:color w:val="000000"/>
                <w:sz w:val="36"/>
                <w:szCs w:val="36"/>
                <w:lang w:eastAsia="ru-RU"/>
              </w:rPr>
            </w:pPr>
            <w:r w:rsidRPr="00D53F65">
              <w:rPr>
                <w:rFonts w:ascii="Times New Roman" w:eastAsiaTheme="minorEastAsia" w:hAnsi="Times New Roman" w:cs="Times New Roman"/>
                <w:color w:val="000000"/>
                <w:sz w:val="36"/>
                <w:szCs w:val="36"/>
                <w:lang w:eastAsia="ru-RU"/>
              </w:rPr>
              <w:t>Нут</w:t>
            </w:r>
          </w:p>
        </w:tc>
      </w:tr>
    </w:tbl>
    <w:p w:rsidR="00C4017E" w:rsidRPr="00C4017E" w:rsidRDefault="00C4017E">
      <w:pPr>
        <w:rPr>
          <w:rFonts w:ascii="Times New Roman" w:eastAsiaTheme="minorEastAsia" w:hAnsi="Times New Roman" w:cs="Times New Roman"/>
          <w:b/>
          <w:color w:val="000000"/>
          <w:sz w:val="36"/>
          <w:szCs w:val="36"/>
          <w:lang w:val="en-US" w:eastAsia="ru-RU"/>
        </w:rPr>
      </w:pPr>
    </w:p>
    <w:p w:rsidR="00C4017E" w:rsidRPr="00C4017E" w:rsidRDefault="00D53F65" w:rsidP="00C4017E">
      <w:pPr>
        <w:jc w:val="both"/>
        <w:rPr>
          <w:rFonts w:ascii="Times New Roman" w:eastAsiaTheme="minorEastAsia" w:hAnsi="Times New Roman" w:cs="Times New Roman"/>
          <w:b/>
          <w:color w:val="000000"/>
          <w:sz w:val="36"/>
          <w:szCs w:val="36"/>
          <w:lang w:eastAsia="ru-RU"/>
        </w:rPr>
      </w:pPr>
      <w:r w:rsidRPr="00D53F65">
        <w:rPr>
          <w:rFonts w:ascii="Times New Roman" w:eastAsiaTheme="minorEastAsia" w:hAnsi="Times New Roman" w:cs="Times New Roman"/>
          <w:b/>
          <w:color w:val="000000"/>
          <w:sz w:val="36"/>
          <w:szCs w:val="36"/>
          <w:lang w:eastAsia="ru-RU"/>
        </w:rPr>
        <w:t>Вывод:</w:t>
      </w:r>
      <w:r>
        <w:rPr>
          <w:rFonts w:ascii="Times New Roman" w:eastAsiaTheme="minorEastAsia" w:hAnsi="Times New Roman" w:cs="Times New Roman"/>
          <w:b/>
          <w:color w:val="000000"/>
          <w:sz w:val="36"/>
          <w:szCs w:val="36"/>
          <w:lang w:eastAsia="ru-RU"/>
        </w:rPr>
        <w:t xml:space="preserve"> </w:t>
      </w:r>
      <w:r w:rsidRPr="00D53F65">
        <w:rPr>
          <w:rFonts w:ascii="Times New Roman" w:eastAsiaTheme="minorEastAsia" w:hAnsi="Times New Roman" w:cs="Times New Roman"/>
          <w:color w:val="000000"/>
          <w:sz w:val="36"/>
          <w:szCs w:val="36"/>
          <w:lang w:eastAsia="ru-RU"/>
        </w:rPr>
        <w:t>Изучили методику определения скважистости, плотности укладки и обеспеченности зерновой массы воздухом.</w:t>
      </w:r>
      <w:r w:rsidR="00C4017E" w:rsidRPr="00C4017E">
        <w:rPr>
          <w:rFonts w:ascii="Times New Roman" w:eastAsiaTheme="minorEastAsia" w:hAnsi="Times New Roman" w:cs="Times New Roman"/>
          <w:b/>
          <w:color w:val="000000"/>
          <w:sz w:val="36"/>
          <w:szCs w:val="36"/>
          <w:lang w:eastAsia="ru-RU"/>
        </w:rPr>
        <w:br w:type="page"/>
      </w:r>
    </w:p>
    <w:p w:rsidR="00AC2435" w:rsidRDefault="00AC2435" w:rsidP="00AC2435">
      <w:pPr>
        <w:spacing w:line="240" w:lineRule="auto"/>
        <w:contextualSpacing/>
        <w:rPr>
          <w:rFonts w:ascii="Times New Roman" w:eastAsia="Times New Roman" w:hAnsi="Times New Roman" w:cs="Times New Roman"/>
          <w:b/>
          <w:color w:val="000000"/>
          <w:sz w:val="32"/>
          <w:szCs w:val="32"/>
          <w:lang w:eastAsia="ru-RU"/>
        </w:rPr>
      </w:pPr>
      <w:r w:rsidRPr="00AC2435">
        <w:rPr>
          <w:rFonts w:ascii="Times New Roman" w:eastAsia="Times New Roman" w:hAnsi="Times New Roman" w:cs="Times New Roman"/>
          <w:b/>
          <w:color w:val="000000"/>
          <w:sz w:val="32"/>
          <w:szCs w:val="32"/>
          <w:lang w:eastAsia="ru-RU"/>
        </w:rPr>
        <w:lastRenderedPageBreak/>
        <w:t>3 Лабораторная работа №3. Определение динамики процесса перемещения влаги в зерновой массе при хранении</w:t>
      </w:r>
    </w:p>
    <w:p w:rsidR="00AC2435" w:rsidRPr="00AC2435" w:rsidRDefault="00AC2435" w:rsidP="00AC2435">
      <w:pPr>
        <w:spacing w:line="240" w:lineRule="auto"/>
        <w:contextualSpacing/>
        <w:rPr>
          <w:rFonts w:ascii="Times New Roman" w:eastAsia="Times New Roman" w:hAnsi="Times New Roman" w:cs="Times New Roman"/>
          <w:b/>
          <w:color w:val="000000"/>
          <w:sz w:val="32"/>
          <w:szCs w:val="32"/>
          <w:lang w:eastAsia="ru-RU"/>
        </w:rPr>
      </w:pPr>
    </w:p>
    <w:p w:rsidR="00AC2435" w:rsidRPr="00AC2435" w:rsidRDefault="006169C2" w:rsidP="00AC243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AC2435" w:rsidRPr="00AC2435">
        <w:rPr>
          <w:rFonts w:ascii="Times New Roman" w:eastAsia="Times New Roman" w:hAnsi="Times New Roman" w:cs="Times New Roman"/>
          <w:b/>
          <w:color w:val="000000"/>
          <w:sz w:val="27"/>
          <w:szCs w:val="27"/>
          <w:lang w:eastAsia="ru-RU"/>
        </w:rPr>
        <w:t>Цель работы.</w:t>
      </w:r>
      <w:r w:rsidR="00AC2435" w:rsidRPr="00AC2435">
        <w:rPr>
          <w:rFonts w:ascii="Times New Roman" w:eastAsia="Times New Roman" w:hAnsi="Times New Roman" w:cs="Times New Roman"/>
          <w:color w:val="000000"/>
          <w:sz w:val="27"/>
          <w:szCs w:val="27"/>
          <w:lang w:eastAsia="ru-RU"/>
        </w:rPr>
        <w:t xml:space="preserve"> Исследовать перераспределение влаги в зерновой массе при хранении. Определить условия сорбцио</w:t>
      </w:r>
      <w:r>
        <w:rPr>
          <w:rFonts w:ascii="Times New Roman" w:eastAsia="Times New Roman" w:hAnsi="Times New Roman" w:cs="Times New Roman"/>
          <w:color w:val="000000"/>
          <w:sz w:val="27"/>
          <w:szCs w:val="27"/>
          <w:lang w:eastAsia="ru-RU"/>
        </w:rPr>
        <w:t>нной сушки семян некоторых куль</w:t>
      </w:r>
      <w:r w:rsidR="00AC2435" w:rsidRPr="00AC2435">
        <w:rPr>
          <w:rFonts w:ascii="Times New Roman" w:eastAsia="Times New Roman" w:hAnsi="Times New Roman" w:cs="Times New Roman"/>
          <w:color w:val="000000"/>
          <w:sz w:val="27"/>
          <w:szCs w:val="27"/>
          <w:lang w:eastAsia="ru-RU"/>
        </w:rPr>
        <w:t>тур и выявить эффективные сорбенты влаги.</w:t>
      </w:r>
    </w:p>
    <w:p w:rsidR="00AC2435" w:rsidRPr="00AC2435" w:rsidRDefault="006169C2" w:rsidP="00AC243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AC2435" w:rsidRPr="00AC2435">
        <w:rPr>
          <w:rFonts w:ascii="Times New Roman" w:eastAsia="Times New Roman" w:hAnsi="Times New Roman" w:cs="Times New Roman"/>
          <w:b/>
          <w:color w:val="000000"/>
          <w:sz w:val="27"/>
          <w:szCs w:val="27"/>
          <w:lang w:eastAsia="ru-RU"/>
        </w:rPr>
        <w:t>Общие положения .</w:t>
      </w:r>
      <w:r w:rsidR="00AC2435" w:rsidRPr="00AC2435">
        <w:rPr>
          <w:rFonts w:ascii="Times New Roman" w:eastAsia="Times New Roman" w:hAnsi="Times New Roman" w:cs="Times New Roman"/>
          <w:color w:val="000000"/>
          <w:sz w:val="27"/>
          <w:szCs w:val="27"/>
          <w:lang w:eastAsia="ru-RU"/>
        </w:rPr>
        <w:t xml:space="preserve"> Процессы сорбции и десорбции водяных паров про-исходят внутри зерновой массы при хранении и приводят к изменению влажно-</w:t>
      </w:r>
      <w:proofErr w:type="spellStart"/>
      <w:r w:rsidR="00AC2435" w:rsidRPr="00AC2435">
        <w:rPr>
          <w:rFonts w:ascii="Times New Roman" w:eastAsia="Times New Roman" w:hAnsi="Times New Roman" w:cs="Times New Roman"/>
          <w:color w:val="000000"/>
          <w:sz w:val="27"/>
          <w:szCs w:val="27"/>
          <w:lang w:eastAsia="ru-RU"/>
        </w:rPr>
        <w:t>сти</w:t>
      </w:r>
      <w:proofErr w:type="spellEnd"/>
      <w:r w:rsidR="00AC2435" w:rsidRPr="00AC2435">
        <w:rPr>
          <w:rFonts w:ascii="Times New Roman" w:eastAsia="Times New Roman" w:hAnsi="Times New Roman" w:cs="Times New Roman"/>
          <w:color w:val="000000"/>
          <w:sz w:val="27"/>
          <w:szCs w:val="27"/>
          <w:lang w:eastAsia="ru-RU"/>
        </w:rPr>
        <w:t xml:space="preserve"> зерна. Влага в зерновой массе при хранении может перемещаться как в ре-</w:t>
      </w:r>
      <w:proofErr w:type="spellStart"/>
      <w:r w:rsidR="00AC2435" w:rsidRPr="00AC2435">
        <w:rPr>
          <w:rFonts w:ascii="Times New Roman" w:eastAsia="Times New Roman" w:hAnsi="Times New Roman" w:cs="Times New Roman"/>
          <w:color w:val="000000"/>
          <w:sz w:val="27"/>
          <w:szCs w:val="27"/>
          <w:lang w:eastAsia="ru-RU"/>
        </w:rPr>
        <w:t>зультате</w:t>
      </w:r>
      <w:proofErr w:type="spellEnd"/>
      <w:r w:rsidR="00AC2435" w:rsidRPr="00AC2435">
        <w:rPr>
          <w:rFonts w:ascii="Times New Roman" w:eastAsia="Times New Roman" w:hAnsi="Times New Roman" w:cs="Times New Roman"/>
          <w:color w:val="000000"/>
          <w:sz w:val="27"/>
          <w:szCs w:val="27"/>
          <w:lang w:eastAsia="ru-RU"/>
        </w:rPr>
        <w:t xml:space="preserve"> различной влажности отдельных зерен, и отдельных ее участков, так и</w:t>
      </w:r>
    </w:p>
    <w:p w:rsidR="00AC2435" w:rsidRPr="00AC2435" w:rsidRDefault="006169C2" w:rsidP="00AC243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w:t>
      </w:r>
      <w:r w:rsidR="00AC2435" w:rsidRPr="00AC2435">
        <w:rPr>
          <w:rFonts w:ascii="Times New Roman" w:eastAsia="Times New Roman" w:hAnsi="Times New Roman" w:cs="Times New Roman"/>
          <w:color w:val="000000"/>
          <w:sz w:val="27"/>
          <w:szCs w:val="27"/>
          <w:lang w:eastAsia="ru-RU"/>
        </w:rPr>
        <w:t xml:space="preserve"> силу разности температуры в отдельных частях зернового массива.</w:t>
      </w:r>
      <w:r>
        <w:rPr>
          <w:rFonts w:ascii="Times New Roman" w:eastAsia="Times New Roman" w:hAnsi="Times New Roman" w:cs="Times New Roman"/>
          <w:color w:val="000000"/>
          <w:sz w:val="27"/>
          <w:szCs w:val="27"/>
          <w:lang w:eastAsia="ru-RU"/>
        </w:rPr>
        <w:t xml:space="preserve"> </w:t>
      </w:r>
      <w:r w:rsidR="00AC2435" w:rsidRPr="00AC2435">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00AC2435" w:rsidRPr="00AC2435">
        <w:rPr>
          <w:rFonts w:ascii="Times New Roman" w:eastAsia="Times New Roman" w:hAnsi="Times New Roman" w:cs="Times New Roman"/>
          <w:color w:val="000000"/>
          <w:sz w:val="27"/>
          <w:szCs w:val="27"/>
          <w:lang w:eastAsia="ru-RU"/>
        </w:rPr>
        <w:t xml:space="preserve">Изменение температуры в каком-либо участке зерновой массы </w:t>
      </w:r>
      <w:proofErr w:type="spellStart"/>
      <w:r w:rsidR="00AC2435" w:rsidRPr="00AC2435">
        <w:rPr>
          <w:rFonts w:ascii="Times New Roman" w:eastAsia="Times New Roman" w:hAnsi="Times New Roman" w:cs="Times New Roman"/>
          <w:color w:val="000000"/>
          <w:sz w:val="27"/>
          <w:szCs w:val="27"/>
          <w:lang w:eastAsia="ru-RU"/>
        </w:rPr>
        <w:t>сопровож</w:t>
      </w:r>
      <w:proofErr w:type="spellEnd"/>
      <w:r w:rsidR="00AC2435" w:rsidRPr="00AC2435">
        <w:rPr>
          <w:rFonts w:ascii="Times New Roman" w:eastAsia="Times New Roman" w:hAnsi="Times New Roman" w:cs="Times New Roman"/>
          <w:color w:val="000000"/>
          <w:sz w:val="27"/>
          <w:szCs w:val="27"/>
          <w:lang w:eastAsia="ru-RU"/>
        </w:rPr>
        <w:t>-</w:t>
      </w:r>
    </w:p>
    <w:p w:rsidR="00AC2435" w:rsidRPr="00AC2435" w:rsidRDefault="00AC2435" w:rsidP="00AC2435">
      <w:pPr>
        <w:spacing w:line="240" w:lineRule="auto"/>
        <w:contextualSpacing/>
        <w:rPr>
          <w:rFonts w:ascii="Times New Roman" w:eastAsia="Times New Roman" w:hAnsi="Times New Roman" w:cs="Times New Roman"/>
          <w:color w:val="000000"/>
          <w:sz w:val="27"/>
          <w:szCs w:val="27"/>
          <w:lang w:eastAsia="ru-RU"/>
        </w:rPr>
      </w:pPr>
      <w:r w:rsidRPr="00AC2435">
        <w:rPr>
          <w:rFonts w:ascii="Times New Roman" w:eastAsia="Times New Roman" w:hAnsi="Times New Roman" w:cs="Times New Roman"/>
          <w:color w:val="000000"/>
          <w:sz w:val="27"/>
          <w:szCs w:val="27"/>
          <w:lang w:eastAsia="ru-RU"/>
        </w:rPr>
        <w:t>дается перемещением влаги по направлению потока тепла, т.е. от мест более нагретых к менее нагретым.</w:t>
      </w:r>
    </w:p>
    <w:p w:rsidR="00AC2435" w:rsidRPr="00AC2435" w:rsidRDefault="006169C2" w:rsidP="00AC243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AC2435" w:rsidRPr="00AC2435">
        <w:rPr>
          <w:rFonts w:ascii="Times New Roman" w:eastAsia="Times New Roman" w:hAnsi="Times New Roman" w:cs="Times New Roman"/>
          <w:color w:val="000000"/>
          <w:sz w:val="27"/>
          <w:szCs w:val="27"/>
          <w:lang w:eastAsia="ru-RU"/>
        </w:rPr>
        <w:t xml:space="preserve">Интенсивные процессы перераспределения влаги происходят в </w:t>
      </w:r>
      <w:proofErr w:type="spellStart"/>
      <w:r w:rsidR="00AC2435" w:rsidRPr="00AC2435">
        <w:rPr>
          <w:rFonts w:ascii="Times New Roman" w:eastAsia="Times New Roman" w:hAnsi="Times New Roman" w:cs="Times New Roman"/>
          <w:color w:val="000000"/>
          <w:sz w:val="27"/>
          <w:szCs w:val="27"/>
          <w:lang w:eastAsia="ru-RU"/>
        </w:rPr>
        <w:t>свежеуб-ранном</w:t>
      </w:r>
      <w:proofErr w:type="spellEnd"/>
      <w:r w:rsidR="00AC2435" w:rsidRPr="00AC2435">
        <w:rPr>
          <w:rFonts w:ascii="Times New Roman" w:eastAsia="Times New Roman" w:hAnsi="Times New Roman" w:cs="Times New Roman"/>
          <w:color w:val="000000"/>
          <w:sz w:val="27"/>
          <w:szCs w:val="27"/>
          <w:lang w:eastAsia="ru-RU"/>
        </w:rPr>
        <w:t xml:space="preserve"> зерне в начальный период хранения вследствие большого различия влажности отдельных его компонентов. В последующий период хранения, ко-</w:t>
      </w:r>
      <w:proofErr w:type="spellStart"/>
      <w:r w:rsidR="00AC2435" w:rsidRPr="00AC2435">
        <w:rPr>
          <w:rFonts w:ascii="Times New Roman" w:eastAsia="Times New Roman" w:hAnsi="Times New Roman" w:cs="Times New Roman"/>
          <w:color w:val="000000"/>
          <w:sz w:val="27"/>
          <w:szCs w:val="27"/>
          <w:lang w:eastAsia="ru-RU"/>
        </w:rPr>
        <w:t>гда</w:t>
      </w:r>
      <w:proofErr w:type="spellEnd"/>
      <w:r w:rsidR="00AC2435" w:rsidRPr="00AC2435">
        <w:rPr>
          <w:rFonts w:ascii="Times New Roman" w:eastAsia="Times New Roman" w:hAnsi="Times New Roman" w:cs="Times New Roman"/>
          <w:color w:val="000000"/>
          <w:sz w:val="27"/>
          <w:szCs w:val="27"/>
          <w:lang w:eastAsia="ru-RU"/>
        </w:rPr>
        <w:t xml:space="preserve"> различие во влажности отдельных зерен несколько сгладится, процесс </w:t>
      </w:r>
      <w:proofErr w:type="spellStart"/>
      <w:r w:rsidR="00AC2435" w:rsidRPr="00AC2435">
        <w:rPr>
          <w:rFonts w:ascii="Times New Roman" w:eastAsia="Times New Roman" w:hAnsi="Times New Roman" w:cs="Times New Roman"/>
          <w:color w:val="000000"/>
          <w:sz w:val="27"/>
          <w:szCs w:val="27"/>
          <w:lang w:eastAsia="ru-RU"/>
        </w:rPr>
        <w:t>пе-ремещения</w:t>
      </w:r>
      <w:proofErr w:type="spellEnd"/>
      <w:r w:rsidR="00AC2435" w:rsidRPr="00AC2435">
        <w:rPr>
          <w:rFonts w:ascii="Times New Roman" w:eastAsia="Times New Roman" w:hAnsi="Times New Roman" w:cs="Times New Roman"/>
          <w:color w:val="000000"/>
          <w:sz w:val="27"/>
          <w:szCs w:val="27"/>
          <w:lang w:eastAsia="ru-RU"/>
        </w:rPr>
        <w:t xml:space="preserve"> влаги замедляется. Таким образом, перемещение влаги в зерновой массе при хранении приводит к повышению влажности отдельных ее частей и создает условия для возникновения самосогревания зерна. Поэтому </w:t>
      </w:r>
      <w:proofErr w:type="spellStart"/>
      <w:r w:rsidR="00AC2435" w:rsidRPr="00AC2435">
        <w:rPr>
          <w:rFonts w:ascii="Times New Roman" w:eastAsia="Times New Roman" w:hAnsi="Times New Roman" w:cs="Times New Roman"/>
          <w:color w:val="000000"/>
          <w:sz w:val="27"/>
          <w:szCs w:val="27"/>
          <w:lang w:eastAsia="ru-RU"/>
        </w:rPr>
        <w:t>необходи-мо</w:t>
      </w:r>
      <w:proofErr w:type="spellEnd"/>
      <w:r w:rsidR="00AC2435" w:rsidRPr="00AC2435">
        <w:rPr>
          <w:rFonts w:ascii="Times New Roman" w:eastAsia="Times New Roman" w:hAnsi="Times New Roman" w:cs="Times New Roman"/>
          <w:color w:val="000000"/>
          <w:sz w:val="27"/>
          <w:szCs w:val="27"/>
          <w:lang w:eastAsia="ru-RU"/>
        </w:rPr>
        <w:t xml:space="preserve"> устранять причины неравномерного распределения и перемещения влаги в хранящемся зерне.</w:t>
      </w:r>
    </w:p>
    <w:p w:rsidR="00AC2435" w:rsidRPr="00AC2435" w:rsidRDefault="006169C2" w:rsidP="00AC243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AC2435" w:rsidRPr="00AC2435">
        <w:rPr>
          <w:rFonts w:ascii="Times New Roman" w:eastAsia="Times New Roman" w:hAnsi="Times New Roman" w:cs="Times New Roman"/>
          <w:color w:val="000000"/>
          <w:sz w:val="27"/>
          <w:szCs w:val="27"/>
          <w:lang w:eastAsia="ru-RU"/>
        </w:rPr>
        <w:t>При объединении партий зерна с различной исходной влажностью даже при тщательном их перемешивании влажнос</w:t>
      </w:r>
      <w:r>
        <w:rPr>
          <w:rFonts w:ascii="Times New Roman" w:eastAsia="Times New Roman" w:hAnsi="Times New Roman" w:cs="Times New Roman"/>
          <w:color w:val="000000"/>
          <w:sz w:val="27"/>
          <w:szCs w:val="27"/>
          <w:lang w:eastAsia="ru-RU"/>
        </w:rPr>
        <w:t>ть постепенно выравнивается. Бо</w:t>
      </w:r>
      <w:r w:rsidR="00AC2435" w:rsidRPr="00AC2435">
        <w:rPr>
          <w:rFonts w:ascii="Times New Roman" w:eastAsia="Times New Roman" w:hAnsi="Times New Roman" w:cs="Times New Roman"/>
          <w:color w:val="000000"/>
          <w:sz w:val="27"/>
          <w:szCs w:val="27"/>
          <w:lang w:eastAsia="ru-RU"/>
        </w:rPr>
        <w:t xml:space="preserve">лее влажное зерно подсыхает, а сухое увлажняется. Опытами установлено, что обмен влагой между смешанными партиями различной влажности начинается уже в течение первого часа совместного хранения и практически завершается в течение трех-четырех суток. Дальнейшее хранение практически не приводит к значительному изменению установившейся влажности и в конечном итоге она остается неодинаковой. Такое неполное выравнивание влаги при смешивании сухого и влажного зерна обусловлено явлением сорбционного гистерезиса. Объединение партий с различной влажностью без перемешивания является причиной гнездового или пластового самосогревания, так как ухудшение </w:t>
      </w:r>
      <w:proofErr w:type="spellStart"/>
      <w:r w:rsidR="00AC2435" w:rsidRPr="00AC2435">
        <w:rPr>
          <w:rFonts w:ascii="Times New Roman" w:eastAsia="Times New Roman" w:hAnsi="Times New Roman" w:cs="Times New Roman"/>
          <w:color w:val="000000"/>
          <w:sz w:val="27"/>
          <w:szCs w:val="27"/>
          <w:lang w:eastAsia="ru-RU"/>
        </w:rPr>
        <w:t>каче-ства</w:t>
      </w:r>
      <w:proofErr w:type="spellEnd"/>
      <w:r w:rsidR="00AC2435" w:rsidRPr="00AC2435">
        <w:rPr>
          <w:rFonts w:ascii="Times New Roman" w:eastAsia="Times New Roman" w:hAnsi="Times New Roman" w:cs="Times New Roman"/>
          <w:color w:val="000000"/>
          <w:sz w:val="27"/>
          <w:szCs w:val="27"/>
          <w:lang w:eastAsia="ru-RU"/>
        </w:rPr>
        <w:t xml:space="preserve"> зерна в слое с повышенной влажностью опережает процесс перемещения влаги, и зерно портится. Поэтому не следует смешивать или хранить в одном складе (силосе) зерно с различной влажностью.</w:t>
      </w:r>
    </w:p>
    <w:p w:rsidR="00AC2435" w:rsidRDefault="006169C2" w:rsidP="00AC2435">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AC2435" w:rsidRPr="00AC2435">
        <w:rPr>
          <w:rFonts w:ascii="Times New Roman" w:eastAsia="Times New Roman" w:hAnsi="Times New Roman" w:cs="Times New Roman"/>
          <w:b/>
          <w:color w:val="000000"/>
          <w:sz w:val="27"/>
          <w:szCs w:val="27"/>
          <w:lang w:eastAsia="ru-RU"/>
        </w:rPr>
        <w:t>Порядок работы.</w:t>
      </w:r>
      <w:r w:rsidR="00AC2435" w:rsidRPr="00AC2435">
        <w:rPr>
          <w:rFonts w:ascii="Times New Roman" w:eastAsia="Times New Roman" w:hAnsi="Times New Roman" w:cs="Times New Roman"/>
          <w:color w:val="000000"/>
          <w:sz w:val="27"/>
          <w:szCs w:val="27"/>
          <w:lang w:eastAsia="ru-RU"/>
        </w:rPr>
        <w:t xml:space="preserve"> Смешать два образца зерновых культур с различной, но определенной влажностью. Влажность культуры при необходимости увели-</w:t>
      </w:r>
      <w:proofErr w:type="spellStart"/>
      <w:r w:rsidR="00AC2435" w:rsidRPr="00AC2435">
        <w:rPr>
          <w:rFonts w:ascii="Times New Roman" w:eastAsia="Times New Roman" w:hAnsi="Times New Roman" w:cs="Times New Roman"/>
          <w:color w:val="000000"/>
          <w:sz w:val="27"/>
          <w:szCs w:val="27"/>
          <w:lang w:eastAsia="ru-RU"/>
        </w:rPr>
        <w:t>чиваем</w:t>
      </w:r>
      <w:proofErr w:type="spellEnd"/>
      <w:r w:rsidR="00AC2435" w:rsidRPr="00AC2435">
        <w:rPr>
          <w:rFonts w:ascii="Times New Roman" w:eastAsia="Times New Roman" w:hAnsi="Times New Roman" w:cs="Times New Roman"/>
          <w:color w:val="000000"/>
          <w:sz w:val="27"/>
          <w:szCs w:val="27"/>
          <w:lang w:eastAsia="ru-RU"/>
        </w:rPr>
        <w:t xml:space="preserve"> путем увлажнения водой. Количество воды необходимое для </w:t>
      </w:r>
      <w:proofErr w:type="spellStart"/>
      <w:r w:rsidR="00AC2435" w:rsidRPr="00AC2435">
        <w:rPr>
          <w:rFonts w:ascii="Times New Roman" w:eastAsia="Times New Roman" w:hAnsi="Times New Roman" w:cs="Times New Roman"/>
          <w:color w:val="000000"/>
          <w:sz w:val="27"/>
          <w:szCs w:val="27"/>
          <w:lang w:eastAsia="ru-RU"/>
        </w:rPr>
        <w:t>увлажне-ния</w:t>
      </w:r>
      <w:proofErr w:type="spellEnd"/>
      <w:r w:rsidR="00AC2435" w:rsidRPr="00AC2435">
        <w:rPr>
          <w:rFonts w:ascii="Times New Roman" w:eastAsia="Times New Roman" w:hAnsi="Times New Roman" w:cs="Times New Roman"/>
          <w:color w:val="000000"/>
          <w:sz w:val="27"/>
          <w:szCs w:val="27"/>
          <w:lang w:eastAsia="ru-RU"/>
        </w:rPr>
        <w:t xml:space="preserve"> находим по формуле:</w:t>
      </w:r>
    </w:p>
    <w:p w:rsidR="00AC2435" w:rsidRPr="00AC2435" w:rsidRDefault="00AC2435" w:rsidP="00AC2435">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m:oMathPara>
        <m:oMath>
          <m:r>
            <w:rPr>
              <w:rFonts w:ascii="Cambria Math" w:eastAsia="Times New Roman" w:hAnsi="Cambria Math" w:cs="Times New Roman"/>
              <w:color w:val="000000"/>
              <w:sz w:val="27"/>
              <w:szCs w:val="27"/>
              <w:lang w:eastAsia="ru-RU"/>
            </w:rPr>
            <m:t>W=m</m:t>
          </m:r>
          <m:f>
            <m:fPr>
              <m:ctrlPr>
                <w:rPr>
                  <w:rFonts w:ascii="Cambria Math" w:eastAsia="Times New Roman" w:hAnsi="Cambria Math" w:cs="Times New Roman"/>
                  <w:i/>
                  <w:color w:val="000000"/>
                  <w:sz w:val="27"/>
                  <w:szCs w:val="27"/>
                  <w:lang w:eastAsia="ru-RU"/>
                </w:rPr>
              </m:ctrlPr>
            </m:fPr>
            <m:num>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W</m:t>
                  </m:r>
                </m:e>
                <m:sub>
                  <m:r>
                    <w:rPr>
                      <w:rFonts w:ascii="Cambria Math" w:eastAsia="Times New Roman" w:hAnsi="Cambria Math" w:cs="Times New Roman"/>
                      <w:color w:val="000000"/>
                      <w:sz w:val="27"/>
                      <w:szCs w:val="27"/>
                      <w:lang w:eastAsia="ru-RU"/>
                    </w:rPr>
                    <m:t>2</m:t>
                  </m:r>
                </m:sub>
              </m:sSub>
              <m:r>
                <w:rPr>
                  <w:rFonts w:ascii="Cambria Math" w:eastAsia="Times New Roman" w:hAnsi="Cambria Math" w:cs="Times New Roman"/>
                  <w:color w:val="000000"/>
                  <w:sz w:val="27"/>
                  <w:szCs w:val="27"/>
                  <w:lang w:eastAsia="ru-RU"/>
                </w:rPr>
                <m:t>-</m:t>
              </m:r>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W</m:t>
                  </m:r>
                </m:e>
                <m:sub>
                  <m:r>
                    <w:rPr>
                      <w:rFonts w:ascii="Cambria Math" w:eastAsia="Times New Roman" w:hAnsi="Cambria Math" w:cs="Times New Roman"/>
                      <w:color w:val="000000"/>
                      <w:sz w:val="27"/>
                      <w:szCs w:val="27"/>
                      <w:lang w:eastAsia="ru-RU"/>
                    </w:rPr>
                    <m:t>1</m:t>
                  </m:r>
                </m:sub>
              </m:sSub>
            </m:num>
            <m:den>
              <m:r>
                <w:rPr>
                  <w:rFonts w:ascii="Cambria Math" w:eastAsia="Times New Roman" w:hAnsi="Cambria Math" w:cs="Times New Roman"/>
                  <w:color w:val="000000"/>
                  <w:sz w:val="27"/>
                  <w:szCs w:val="27"/>
                  <w:lang w:eastAsia="ru-RU"/>
                </w:rPr>
                <m:t>100-</m:t>
              </m:r>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W</m:t>
                  </m:r>
                </m:e>
                <m:sub>
                  <m:r>
                    <w:rPr>
                      <w:rFonts w:ascii="Cambria Math" w:eastAsia="Times New Roman" w:hAnsi="Cambria Math" w:cs="Times New Roman"/>
                      <w:color w:val="000000"/>
                      <w:sz w:val="27"/>
                      <w:szCs w:val="27"/>
                      <w:lang w:eastAsia="ru-RU"/>
                    </w:rPr>
                    <m:t>2</m:t>
                  </m:r>
                </m:sub>
              </m:sSub>
            </m:den>
          </m:f>
        </m:oMath>
      </m:oMathPara>
    </w:p>
    <w:p w:rsidR="00AC2435" w:rsidRPr="00AC2435" w:rsidRDefault="00AC2435" w:rsidP="00AC2435">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p>
    <w:p w:rsidR="00AC2435" w:rsidRPr="00AC2435" w:rsidRDefault="00AC2435" w:rsidP="00AC2435">
      <w:pPr>
        <w:spacing w:line="240" w:lineRule="auto"/>
        <w:contextualSpacing/>
        <w:rPr>
          <w:rFonts w:ascii="Times New Roman" w:eastAsia="Times New Roman" w:hAnsi="Times New Roman" w:cs="Times New Roman"/>
          <w:color w:val="000000"/>
          <w:sz w:val="27"/>
          <w:szCs w:val="27"/>
          <w:lang w:eastAsia="ru-RU"/>
        </w:rPr>
      </w:pPr>
      <w:r w:rsidRPr="00AC2435">
        <w:rPr>
          <w:rFonts w:ascii="Times New Roman" w:eastAsia="Times New Roman" w:hAnsi="Times New Roman" w:cs="Times New Roman"/>
          <w:color w:val="000000"/>
          <w:sz w:val="27"/>
          <w:szCs w:val="27"/>
          <w:lang w:eastAsia="ru-RU"/>
        </w:rPr>
        <w:t>где,  W – количество воды, г;</w:t>
      </w:r>
    </w:p>
    <w:p w:rsidR="00AC2435" w:rsidRPr="00AC2435" w:rsidRDefault="00AC2435" w:rsidP="00AC2435">
      <w:pPr>
        <w:spacing w:line="240" w:lineRule="auto"/>
        <w:contextualSpacing/>
        <w:rPr>
          <w:rFonts w:ascii="Times New Roman" w:eastAsia="Times New Roman" w:hAnsi="Times New Roman" w:cs="Times New Roman"/>
          <w:color w:val="000000"/>
          <w:sz w:val="27"/>
          <w:szCs w:val="27"/>
          <w:lang w:eastAsia="ru-RU"/>
        </w:rPr>
      </w:pPr>
      <w:r w:rsidRPr="00AC2435">
        <w:rPr>
          <w:rFonts w:ascii="Times New Roman" w:eastAsia="Times New Roman" w:hAnsi="Times New Roman" w:cs="Times New Roman"/>
          <w:color w:val="000000"/>
          <w:sz w:val="27"/>
          <w:szCs w:val="27"/>
          <w:lang w:eastAsia="ru-RU"/>
        </w:rPr>
        <w:t xml:space="preserve">        m – масса навески, г;</w:t>
      </w:r>
    </w:p>
    <w:p w:rsidR="00AC2435" w:rsidRPr="00AC2435" w:rsidRDefault="00AC2435" w:rsidP="00AC2435">
      <w:pPr>
        <w:spacing w:line="240" w:lineRule="auto"/>
        <w:contextualSpacing/>
        <w:rPr>
          <w:rFonts w:ascii="Times New Roman" w:eastAsia="Times New Roman" w:hAnsi="Times New Roman" w:cs="Times New Roman"/>
          <w:color w:val="000000"/>
          <w:sz w:val="27"/>
          <w:szCs w:val="27"/>
          <w:lang w:eastAsia="ru-RU"/>
        </w:rPr>
      </w:pPr>
      <w:r w:rsidRPr="00AC2435">
        <w:rPr>
          <w:rFonts w:ascii="Times New Roman" w:eastAsia="Times New Roman" w:hAnsi="Times New Roman" w:cs="Times New Roman"/>
          <w:color w:val="000000"/>
          <w:sz w:val="27"/>
          <w:szCs w:val="27"/>
          <w:lang w:eastAsia="ru-RU"/>
        </w:rPr>
        <w:t xml:space="preserve">        W1 – базисная влажность, %;</w:t>
      </w:r>
    </w:p>
    <w:p w:rsidR="00AC2435" w:rsidRPr="006169C2" w:rsidRDefault="00AC2435" w:rsidP="00AC2435">
      <w:pPr>
        <w:spacing w:line="240" w:lineRule="auto"/>
        <w:contextualSpacing/>
        <w:rPr>
          <w:rFonts w:ascii="Times New Roman" w:eastAsia="Times New Roman" w:hAnsi="Times New Roman" w:cs="Times New Roman"/>
          <w:color w:val="000000"/>
          <w:sz w:val="27"/>
          <w:szCs w:val="27"/>
          <w:lang w:eastAsia="ru-RU"/>
        </w:rPr>
      </w:pPr>
      <w:r w:rsidRPr="006169C2">
        <w:rPr>
          <w:rFonts w:ascii="Times New Roman" w:eastAsia="Times New Roman" w:hAnsi="Times New Roman" w:cs="Times New Roman"/>
          <w:color w:val="000000"/>
          <w:sz w:val="27"/>
          <w:szCs w:val="27"/>
          <w:lang w:eastAsia="ru-RU"/>
        </w:rPr>
        <w:t xml:space="preserve">        </w:t>
      </w:r>
      <w:r w:rsidRPr="00AC2435">
        <w:rPr>
          <w:rFonts w:ascii="Times New Roman" w:eastAsia="Times New Roman" w:hAnsi="Times New Roman" w:cs="Times New Roman"/>
          <w:color w:val="000000"/>
          <w:sz w:val="27"/>
          <w:szCs w:val="27"/>
          <w:lang w:eastAsia="ru-RU"/>
        </w:rPr>
        <w:t>W2 – необходимая влажность, %;</w:t>
      </w:r>
    </w:p>
    <w:p w:rsidR="00AC2435" w:rsidRPr="00AC2435" w:rsidRDefault="00177D06" w:rsidP="00AC243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AC2435" w:rsidRPr="00AC2435">
        <w:rPr>
          <w:rFonts w:ascii="Times New Roman" w:eastAsia="Times New Roman" w:hAnsi="Times New Roman" w:cs="Times New Roman"/>
          <w:color w:val="000000"/>
          <w:sz w:val="27"/>
          <w:szCs w:val="27"/>
          <w:lang w:eastAsia="ru-RU"/>
        </w:rPr>
        <w:t xml:space="preserve">Для опытов (работу можно проводить как со многими, так и с одной культурой при исследовании процесса перемещения влаги от примесей к зерну) взять сухой овес и увлажненную до заданной влажности фасоль в соотношении 1:1 ( масса каждой навески 250 г). Навески смешиваем вручную в течение 4 ми-нут. Затем смесь необходимо разделить на несколько равных частей (в </w:t>
      </w:r>
      <w:proofErr w:type="spellStart"/>
      <w:r w:rsidR="00AC2435" w:rsidRPr="00AC2435">
        <w:rPr>
          <w:rFonts w:ascii="Times New Roman" w:eastAsia="Times New Roman" w:hAnsi="Times New Roman" w:cs="Times New Roman"/>
          <w:color w:val="000000"/>
          <w:sz w:val="27"/>
          <w:szCs w:val="27"/>
          <w:lang w:eastAsia="ru-RU"/>
        </w:rPr>
        <w:t>зависи</w:t>
      </w:r>
      <w:proofErr w:type="spellEnd"/>
      <w:r w:rsidR="00AC2435" w:rsidRPr="00AC2435">
        <w:rPr>
          <w:rFonts w:ascii="Times New Roman" w:eastAsia="Times New Roman" w:hAnsi="Times New Roman" w:cs="Times New Roman"/>
          <w:color w:val="000000"/>
          <w:sz w:val="27"/>
          <w:szCs w:val="27"/>
          <w:lang w:eastAsia="ru-RU"/>
        </w:rPr>
        <w:t>-мости от количества определений) и поместить в колбы, которые необходимо плотно закрыть и поставить на хранение в термостат . Через определенные про-</w:t>
      </w:r>
      <w:proofErr w:type="spellStart"/>
      <w:r w:rsidR="00AC2435" w:rsidRPr="00AC2435">
        <w:rPr>
          <w:rFonts w:ascii="Times New Roman" w:eastAsia="Times New Roman" w:hAnsi="Times New Roman" w:cs="Times New Roman"/>
          <w:color w:val="000000"/>
          <w:sz w:val="27"/>
          <w:szCs w:val="27"/>
          <w:lang w:eastAsia="ru-RU"/>
        </w:rPr>
        <w:t>межутки</w:t>
      </w:r>
      <w:proofErr w:type="spellEnd"/>
      <w:r w:rsidR="00AC2435" w:rsidRPr="00AC2435">
        <w:rPr>
          <w:rFonts w:ascii="Times New Roman" w:eastAsia="Times New Roman" w:hAnsi="Times New Roman" w:cs="Times New Roman"/>
          <w:color w:val="000000"/>
          <w:sz w:val="27"/>
          <w:szCs w:val="27"/>
          <w:lang w:eastAsia="ru-RU"/>
        </w:rPr>
        <w:t xml:space="preserve"> времени взять одну колбу, высыпать из нее зерно на разборную доску</w:t>
      </w:r>
    </w:p>
    <w:p w:rsidR="00AC2435" w:rsidRPr="006169C2" w:rsidRDefault="00177D06" w:rsidP="00AC2435">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и</w:t>
      </w:r>
      <w:r w:rsidR="00AC2435" w:rsidRPr="00AC2435">
        <w:rPr>
          <w:rFonts w:ascii="Times New Roman" w:eastAsia="Times New Roman" w:hAnsi="Times New Roman" w:cs="Times New Roman"/>
          <w:color w:val="000000"/>
          <w:sz w:val="27"/>
          <w:szCs w:val="27"/>
          <w:lang w:eastAsia="ru-RU"/>
        </w:rPr>
        <w:t xml:space="preserve"> смесь быстро разделить по исходным культурам. В полученных образцах оп-</w:t>
      </w:r>
      <w:proofErr w:type="spellStart"/>
      <w:r w:rsidR="00AC2435" w:rsidRPr="00AC2435">
        <w:rPr>
          <w:rFonts w:ascii="Times New Roman" w:eastAsia="Times New Roman" w:hAnsi="Times New Roman" w:cs="Times New Roman"/>
          <w:color w:val="000000"/>
          <w:sz w:val="27"/>
          <w:szCs w:val="27"/>
          <w:lang w:eastAsia="ru-RU"/>
        </w:rPr>
        <w:t>ределить</w:t>
      </w:r>
      <w:proofErr w:type="spellEnd"/>
      <w:r w:rsidR="00AC2435" w:rsidRPr="00AC2435">
        <w:rPr>
          <w:rFonts w:ascii="Times New Roman" w:eastAsia="Times New Roman" w:hAnsi="Times New Roman" w:cs="Times New Roman"/>
          <w:color w:val="000000"/>
          <w:sz w:val="27"/>
          <w:szCs w:val="27"/>
          <w:lang w:eastAsia="ru-RU"/>
        </w:rPr>
        <w:t xml:space="preserve"> влажность в соответствии со стандартом. Результаты опытов записать в таблицу 3 и по ним построить график.</w:t>
      </w:r>
    </w:p>
    <w:p w:rsidR="00AC2435" w:rsidRPr="006169C2" w:rsidRDefault="00AC2435" w:rsidP="00AC2435">
      <w:pPr>
        <w:spacing w:before="100" w:beforeAutospacing="1" w:after="100" w:afterAutospacing="1" w:line="240" w:lineRule="auto"/>
        <w:rPr>
          <w:rFonts w:ascii="Times New Roman" w:hAnsi="Times New Roman" w:cs="Times New Roman"/>
          <w:color w:val="000000"/>
          <w:sz w:val="27"/>
          <w:szCs w:val="27"/>
        </w:rPr>
      </w:pPr>
      <w:r w:rsidRPr="00AC2435">
        <w:rPr>
          <w:rFonts w:ascii="Times New Roman" w:hAnsi="Times New Roman" w:cs="Times New Roman"/>
          <w:color w:val="000000"/>
          <w:sz w:val="27"/>
          <w:szCs w:val="27"/>
        </w:rPr>
        <w:t>Таблица 3 – Изменение влажности сухого зерна овса и увлажненных семян фасоли при совместном хранении</w:t>
      </w:r>
    </w:p>
    <w:tbl>
      <w:tblPr>
        <w:tblStyle w:val="a6"/>
        <w:tblW w:w="0" w:type="auto"/>
        <w:tblLook w:val="04A0" w:firstRow="1" w:lastRow="0" w:firstColumn="1" w:lastColumn="0" w:noHBand="0" w:noVBand="1"/>
      </w:tblPr>
      <w:tblGrid>
        <w:gridCol w:w="4785"/>
        <w:gridCol w:w="2520"/>
        <w:gridCol w:w="2266"/>
      </w:tblGrid>
      <w:tr w:rsidR="00E47A48" w:rsidRPr="00AC2435" w:rsidTr="00E47A48">
        <w:trPr>
          <w:trHeight w:val="255"/>
        </w:trPr>
        <w:tc>
          <w:tcPr>
            <w:tcW w:w="4785" w:type="dxa"/>
            <w:vMerge w:val="restart"/>
          </w:tcPr>
          <w:p w:rsidR="00E47A48" w:rsidRPr="00AC2435" w:rsidRDefault="00E47A48" w:rsidP="00AC243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Длительность совместного хранения от начала опыта, мин.</w:t>
            </w:r>
          </w:p>
        </w:tc>
        <w:tc>
          <w:tcPr>
            <w:tcW w:w="4786" w:type="dxa"/>
            <w:gridSpan w:val="2"/>
          </w:tcPr>
          <w:p w:rsidR="00E47A48" w:rsidRPr="00AC2435" w:rsidRDefault="00E47A48" w:rsidP="00AC243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Влажность, % на сухое вещество</w:t>
            </w:r>
          </w:p>
        </w:tc>
      </w:tr>
      <w:tr w:rsidR="00E47A48" w:rsidRPr="00AC2435" w:rsidTr="00E47A48">
        <w:trPr>
          <w:trHeight w:val="360"/>
        </w:trPr>
        <w:tc>
          <w:tcPr>
            <w:tcW w:w="4785" w:type="dxa"/>
            <w:vMerge/>
          </w:tcPr>
          <w:p w:rsidR="00E47A48" w:rsidRDefault="00E47A48" w:rsidP="00AC2435">
            <w:pPr>
              <w:spacing w:before="100" w:beforeAutospacing="1" w:after="100" w:afterAutospacing="1"/>
              <w:rPr>
                <w:rFonts w:ascii="Times New Roman" w:eastAsia="Times New Roman" w:hAnsi="Times New Roman" w:cs="Times New Roman"/>
                <w:color w:val="000000"/>
                <w:sz w:val="27"/>
                <w:szCs w:val="27"/>
                <w:lang w:eastAsia="ru-RU"/>
              </w:rPr>
            </w:pPr>
          </w:p>
        </w:tc>
        <w:tc>
          <w:tcPr>
            <w:tcW w:w="2520" w:type="dxa"/>
          </w:tcPr>
          <w:p w:rsidR="00E47A48" w:rsidRDefault="00E47A48" w:rsidP="00AC243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Овес</w:t>
            </w:r>
          </w:p>
        </w:tc>
        <w:tc>
          <w:tcPr>
            <w:tcW w:w="2266" w:type="dxa"/>
          </w:tcPr>
          <w:p w:rsidR="00E47A48" w:rsidRDefault="00E47A48" w:rsidP="00AC243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фасоль</w:t>
            </w:r>
          </w:p>
        </w:tc>
      </w:tr>
      <w:tr w:rsidR="00E47A48" w:rsidRPr="00AC2435" w:rsidTr="00E47A48">
        <w:trPr>
          <w:trHeight w:val="1669"/>
        </w:trPr>
        <w:tc>
          <w:tcPr>
            <w:tcW w:w="4785" w:type="dxa"/>
          </w:tcPr>
          <w:p w:rsidR="00E47A48" w:rsidRDefault="00E47A48" w:rsidP="00AC2435">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1.10</w:t>
            </w:r>
          </w:p>
          <w:p w:rsidR="00E47A48" w:rsidRDefault="00E47A48" w:rsidP="003B58CE">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2.20</w:t>
            </w:r>
          </w:p>
          <w:p w:rsidR="00E47A48" w:rsidRDefault="00E47A48" w:rsidP="003B58CE">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3.30</w:t>
            </w:r>
          </w:p>
          <w:p w:rsidR="00E47A48" w:rsidRDefault="00E47A48" w:rsidP="003B58CE">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4.40</w:t>
            </w:r>
          </w:p>
          <w:p w:rsidR="00E47A48" w:rsidRDefault="00E47A48" w:rsidP="003B58CE">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5.50</w:t>
            </w:r>
          </w:p>
          <w:p w:rsidR="00E47A48" w:rsidRPr="00AC2435" w:rsidRDefault="00E47A48" w:rsidP="00AC2435">
            <w:pPr>
              <w:spacing w:before="100" w:beforeAutospacing="1" w:after="100" w:afterAutospacing="1"/>
              <w:rPr>
                <w:rFonts w:ascii="Times New Roman" w:eastAsia="Times New Roman" w:hAnsi="Times New Roman" w:cs="Times New Roman"/>
                <w:color w:val="000000"/>
                <w:sz w:val="27"/>
                <w:szCs w:val="27"/>
                <w:lang w:eastAsia="ru-RU"/>
              </w:rPr>
            </w:pPr>
          </w:p>
        </w:tc>
        <w:tc>
          <w:tcPr>
            <w:tcW w:w="2520" w:type="dxa"/>
          </w:tcPr>
          <w:p w:rsidR="00E47A48" w:rsidRPr="00AC2435" w:rsidRDefault="00E47A48" w:rsidP="00AC2435">
            <w:pPr>
              <w:spacing w:before="100" w:beforeAutospacing="1" w:after="100" w:afterAutospacing="1"/>
              <w:rPr>
                <w:rFonts w:ascii="Times New Roman" w:eastAsia="Times New Roman" w:hAnsi="Times New Roman" w:cs="Times New Roman"/>
                <w:color w:val="000000"/>
                <w:sz w:val="27"/>
                <w:szCs w:val="27"/>
                <w:lang w:eastAsia="ru-RU"/>
              </w:rPr>
            </w:pPr>
          </w:p>
        </w:tc>
        <w:tc>
          <w:tcPr>
            <w:tcW w:w="2266" w:type="dxa"/>
          </w:tcPr>
          <w:p w:rsidR="00E47A48" w:rsidRPr="00AC2435" w:rsidRDefault="00E47A48" w:rsidP="00AC2435">
            <w:pPr>
              <w:spacing w:before="100" w:beforeAutospacing="1" w:after="100" w:afterAutospacing="1"/>
              <w:rPr>
                <w:rFonts w:ascii="Times New Roman" w:eastAsia="Times New Roman" w:hAnsi="Times New Roman" w:cs="Times New Roman"/>
                <w:color w:val="000000"/>
                <w:sz w:val="27"/>
                <w:szCs w:val="27"/>
                <w:lang w:eastAsia="ru-RU"/>
              </w:rPr>
            </w:pPr>
          </w:p>
        </w:tc>
      </w:tr>
    </w:tbl>
    <w:p w:rsidR="00AC2435" w:rsidRPr="00AC2435" w:rsidRDefault="00AC2435" w:rsidP="00AC2435">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E47A48" w:rsidRPr="00E47A48" w:rsidRDefault="00177D06"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E47A48" w:rsidRPr="00E47A48">
        <w:rPr>
          <w:rFonts w:ascii="Times New Roman" w:eastAsia="Times New Roman" w:hAnsi="Times New Roman" w:cs="Times New Roman"/>
          <w:b/>
          <w:color w:val="000000"/>
          <w:sz w:val="27"/>
          <w:szCs w:val="27"/>
          <w:lang w:eastAsia="ru-RU"/>
        </w:rPr>
        <w:t>Приборы, материалы</w:t>
      </w:r>
      <w:r w:rsidR="00E47A48" w:rsidRPr="00E47A48">
        <w:rPr>
          <w:rFonts w:ascii="Times New Roman" w:eastAsia="Times New Roman" w:hAnsi="Times New Roman" w:cs="Times New Roman"/>
          <w:color w:val="000000"/>
          <w:sz w:val="27"/>
          <w:szCs w:val="27"/>
          <w:lang w:eastAsia="ru-RU"/>
        </w:rPr>
        <w:t>. 1. Исследуемое зерно. 2. Мерный цилиндр 100 см3. 3. Колбы конические емкостью 125 см3 с пробками. 4. Разборные доски, шпатели, пинцеты. 5. Весы технические с разновесами. 6. Чашки Петри. 7. Су-шильный шкаф, термостат. 8. Карандаши для надписей по стеклу. Мельница.</w:t>
      </w:r>
    </w:p>
    <w:p w:rsidR="00E47A48" w:rsidRPr="00E47A48" w:rsidRDefault="00E47A48"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7A48">
        <w:rPr>
          <w:rFonts w:ascii="Times New Roman" w:eastAsia="Times New Roman" w:hAnsi="Times New Roman" w:cs="Times New Roman"/>
          <w:color w:val="000000"/>
          <w:sz w:val="27"/>
          <w:szCs w:val="27"/>
          <w:lang w:eastAsia="ru-RU"/>
        </w:rPr>
        <w:t>9. Сита с номером сетки 1..0,8.</w:t>
      </w:r>
    </w:p>
    <w:p w:rsidR="00AC2435" w:rsidRPr="00AC2435" w:rsidRDefault="00AC2435" w:rsidP="00AC2435">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8A38EF" w:rsidRDefault="008A38EF" w:rsidP="00D53F65">
      <w:pPr>
        <w:spacing w:before="100" w:beforeAutospacing="1" w:after="100" w:afterAutospacing="1" w:line="240" w:lineRule="auto"/>
        <w:rPr>
          <w:rFonts w:ascii="Times New Roman" w:eastAsiaTheme="minorEastAsia" w:hAnsi="Times New Roman" w:cs="Times New Roman"/>
          <w:color w:val="000000"/>
          <w:sz w:val="27"/>
          <w:szCs w:val="27"/>
          <w:lang w:eastAsia="ru-RU"/>
        </w:rPr>
      </w:pPr>
    </w:p>
    <w:p w:rsidR="008A38EF" w:rsidRDefault="008A38EF" w:rsidP="00D53F65">
      <w:pPr>
        <w:spacing w:before="100" w:beforeAutospacing="1" w:after="100" w:afterAutospacing="1" w:line="240" w:lineRule="auto"/>
        <w:rPr>
          <w:rFonts w:ascii="Times New Roman" w:eastAsiaTheme="minorEastAsia" w:hAnsi="Times New Roman" w:cs="Times New Roman"/>
          <w:color w:val="000000"/>
          <w:sz w:val="27"/>
          <w:szCs w:val="27"/>
          <w:lang w:eastAsia="ru-RU"/>
        </w:rPr>
      </w:pPr>
    </w:p>
    <w:p w:rsidR="008A38EF" w:rsidRDefault="008A38EF" w:rsidP="00D53F65">
      <w:pPr>
        <w:spacing w:before="100" w:beforeAutospacing="1" w:after="100" w:afterAutospacing="1" w:line="240" w:lineRule="auto"/>
        <w:rPr>
          <w:rFonts w:ascii="Times New Roman" w:eastAsiaTheme="minorEastAsia" w:hAnsi="Times New Roman" w:cs="Times New Roman"/>
          <w:color w:val="000000"/>
          <w:sz w:val="27"/>
          <w:szCs w:val="27"/>
          <w:lang w:eastAsia="ru-RU"/>
        </w:rPr>
      </w:pPr>
    </w:p>
    <w:p w:rsidR="00BA5701" w:rsidRPr="008A38EF" w:rsidRDefault="00437300" w:rsidP="00D53F65">
      <w:pPr>
        <w:spacing w:before="100" w:beforeAutospacing="1" w:after="100" w:afterAutospacing="1" w:line="240" w:lineRule="auto"/>
        <w:rPr>
          <w:rFonts w:ascii="Times New Roman" w:eastAsiaTheme="minorEastAsia" w:hAnsi="Times New Roman" w:cs="Times New Roman"/>
          <w:b/>
          <w:color w:val="000000"/>
          <w:sz w:val="36"/>
          <w:szCs w:val="36"/>
          <w:lang w:eastAsia="ru-RU"/>
        </w:rPr>
      </w:pPr>
      <w:r w:rsidRPr="008A38EF">
        <w:rPr>
          <w:rFonts w:ascii="Times New Roman" w:eastAsiaTheme="minorEastAsia" w:hAnsi="Times New Roman" w:cs="Times New Roman"/>
          <w:b/>
          <w:color w:val="000000"/>
          <w:sz w:val="36"/>
          <w:szCs w:val="36"/>
          <w:lang w:eastAsia="ru-RU"/>
        </w:rPr>
        <w:lastRenderedPageBreak/>
        <w:t>Решение:</w:t>
      </w:r>
    </w:p>
    <w:p w:rsidR="00437300" w:rsidRP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eastAsia="ru-RU"/>
        </w:rPr>
      </w:pPr>
      <w:r w:rsidRPr="00437300">
        <w:rPr>
          <w:rFonts w:ascii="Times New Roman" w:eastAsiaTheme="minorEastAsia" w:hAnsi="Times New Roman" w:cs="Times New Roman"/>
          <w:color w:val="000000"/>
          <w:sz w:val="32"/>
          <w:szCs w:val="32"/>
          <w:lang w:eastAsia="ru-RU"/>
        </w:rPr>
        <w:t>4,4+4,9=9,3:2=4,65 греч.</w:t>
      </w:r>
    </w:p>
    <w:p w:rsidR="00437300" w:rsidRP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eastAsia="ru-RU"/>
        </w:rPr>
      </w:pPr>
      <w:r w:rsidRPr="00437300">
        <w:rPr>
          <w:rFonts w:ascii="Times New Roman" w:eastAsiaTheme="minorEastAsia" w:hAnsi="Times New Roman" w:cs="Times New Roman"/>
          <w:color w:val="000000"/>
          <w:sz w:val="32"/>
          <w:szCs w:val="32"/>
          <w:lang w:eastAsia="ru-RU"/>
        </w:rPr>
        <w:t>3,5+3,7=7,2:2=3,6 нут.</w:t>
      </w:r>
    </w:p>
    <w:p w:rsidR="00437300" w:rsidRP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eastAsia="ru-RU"/>
        </w:rPr>
      </w:pPr>
      <w:r w:rsidRPr="00437300">
        <w:rPr>
          <w:rFonts w:ascii="Times New Roman" w:eastAsiaTheme="minorEastAsia" w:hAnsi="Times New Roman" w:cs="Times New Roman"/>
          <w:color w:val="000000"/>
          <w:sz w:val="32"/>
          <w:szCs w:val="32"/>
          <w:lang w:eastAsia="ru-RU"/>
        </w:rPr>
        <w:t>Х=20(5-4,65)=7% гречки</w:t>
      </w:r>
    </w:p>
    <w:p w:rsidR="00437300" w:rsidRP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eastAsia="ru-RU"/>
        </w:rPr>
      </w:pPr>
      <w:r w:rsidRPr="00437300">
        <w:rPr>
          <w:rFonts w:ascii="Times New Roman" w:eastAsiaTheme="minorEastAsia" w:hAnsi="Times New Roman" w:cs="Times New Roman"/>
          <w:color w:val="000000"/>
          <w:sz w:val="32"/>
          <w:szCs w:val="32"/>
          <w:lang w:eastAsia="ru-RU"/>
        </w:rPr>
        <w:t>Х=20(5-3,6)=28% нут</w:t>
      </w:r>
    </w:p>
    <w:p w:rsidR="00437300" w:rsidRP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val="en-US" w:eastAsia="ru-RU"/>
        </w:rPr>
      </w:pPr>
      <m:oMathPara>
        <m:oMathParaPr>
          <m:jc m:val="left"/>
        </m:oMathParaPr>
        <m:oMath>
          <m:r>
            <w:rPr>
              <w:rFonts w:ascii="Cambria Math" w:eastAsiaTheme="minorEastAsia" w:hAnsi="Cambria Math" w:cs="Times New Roman"/>
              <w:color w:val="000000"/>
              <w:sz w:val="32"/>
              <w:szCs w:val="32"/>
              <w:lang w:eastAsia="ru-RU"/>
            </w:rPr>
            <m:t>W=m</m:t>
          </m:r>
          <m:f>
            <m:fPr>
              <m:ctrlPr>
                <w:rPr>
                  <w:rFonts w:ascii="Cambria Math" w:eastAsiaTheme="minorEastAsia" w:hAnsi="Cambria Math" w:cs="Times New Roman"/>
                  <w:i/>
                  <w:color w:val="000000"/>
                  <w:sz w:val="32"/>
                  <w:szCs w:val="32"/>
                  <w:lang w:eastAsia="ru-RU"/>
                </w:rPr>
              </m:ctrlPr>
            </m:fPr>
            <m:num>
              <m:sSub>
                <m:sSubPr>
                  <m:ctrlPr>
                    <w:rPr>
                      <w:rFonts w:ascii="Cambria Math" w:eastAsiaTheme="minorEastAsia" w:hAnsi="Cambria Math" w:cs="Times New Roman"/>
                      <w:i/>
                      <w:color w:val="000000"/>
                      <w:sz w:val="32"/>
                      <w:szCs w:val="32"/>
                      <w:lang w:eastAsia="ru-RU"/>
                    </w:rPr>
                  </m:ctrlPr>
                </m:sSubPr>
                <m:e>
                  <m:r>
                    <w:rPr>
                      <w:rFonts w:ascii="Cambria Math" w:eastAsiaTheme="minorEastAsia" w:hAnsi="Cambria Math" w:cs="Times New Roman"/>
                      <w:color w:val="000000"/>
                      <w:sz w:val="32"/>
                      <w:szCs w:val="32"/>
                      <w:lang w:eastAsia="ru-RU"/>
                    </w:rPr>
                    <m:t>W</m:t>
                  </m:r>
                </m:e>
                <m:sub>
                  <m:r>
                    <w:rPr>
                      <w:rFonts w:ascii="Cambria Math" w:eastAsiaTheme="minorEastAsia" w:hAnsi="Cambria Math" w:cs="Times New Roman"/>
                      <w:color w:val="000000"/>
                      <w:sz w:val="32"/>
                      <w:szCs w:val="32"/>
                      <w:lang w:eastAsia="ru-RU"/>
                    </w:rPr>
                    <m:t>2</m:t>
                  </m:r>
                </m:sub>
              </m:sSub>
              <m:r>
                <w:rPr>
                  <w:rFonts w:ascii="Cambria Math" w:eastAsiaTheme="minorEastAsia" w:hAnsi="Cambria Math" w:cs="Times New Roman"/>
                  <w:color w:val="000000"/>
                  <w:sz w:val="32"/>
                  <w:szCs w:val="32"/>
                  <w:lang w:eastAsia="ru-RU"/>
                </w:rPr>
                <m:t>-</m:t>
              </m:r>
              <m:sSub>
                <m:sSubPr>
                  <m:ctrlPr>
                    <w:rPr>
                      <w:rFonts w:ascii="Cambria Math" w:eastAsiaTheme="minorEastAsia" w:hAnsi="Cambria Math" w:cs="Times New Roman"/>
                      <w:i/>
                      <w:color w:val="000000"/>
                      <w:sz w:val="32"/>
                      <w:szCs w:val="32"/>
                      <w:lang w:eastAsia="ru-RU"/>
                    </w:rPr>
                  </m:ctrlPr>
                </m:sSubPr>
                <m:e>
                  <m:r>
                    <w:rPr>
                      <w:rFonts w:ascii="Cambria Math" w:eastAsiaTheme="minorEastAsia" w:hAnsi="Cambria Math" w:cs="Times New Roman"/>
                      <w:color w:val="000000"/>
                      <w:sz w:val="32"/>
                      <w:szCs w:val="32"/>
                      <w:lang w:eastAsia="ru-RU"/>
                    </w:rPr>
                    <m:t>W</m:t>
                  </m:r>
                </m:e>
                <m:sub>
                  <m:r>
                    <w:rPr>
                      <w:rFonts w:ascii="Cambria Math" w:eastAsiaTheme="minorEastAsia" w:hAnsi="Cambria Math" w:cs="Times New Roman"/>
                      <w:color w:val="000000"/>
                      <w:sz w:val="32"/>
                      <w:szCs w:val="32"/>
                      <w:lang w:eastAsia="ru-RU"/>
                    </w:rPr>
                    <m:t>1</m:t>
                  </m:r>
                </m:sub>
              </m:sSub>
            </m:num>
            <m:den>
              <m:r>
                <w:rPr>
                  <w:rFonts w:ascii="Cambria Math" w:eastAsiaTheme="minorEastAsia" w:hAnsi="Cambria Math" w:cs="Times New Roman"/>
                  <w:color w:val="000000"/>
                  <w:sz w:val="32"/>
                  <w:szCs w:val="32"/>
                  <w:lang w:eastAsia="ru-RU"/>
                </w:rPr>
                <m:t>100-</m:t>
              </m:r>
              <m:sSub>
                <m:sSubPr>
                  <m:ctrlPr>
                    <w:rPr>
                      <w:rFonts w:ascii="Cambria Math" w:eastAsiaTheme="minorEastAsia" w:hAnsi="Cambria Math" w:cs="Times New Roman"/>
                      <w:i/>
                      <w:color w:val="000000"/>
                      <w:sz w:val="32"/>
                      <w:szCs w:val="32"/>
                      <w:lang w:eastAsia="ru-RU"/>
                    </w:rPr>
                  </m:ctrlPr>
                </m:sSubPr>
                <m:e>
                  <m:r>
                    <w:rPr>
                      <w:rFonts w:ascii="Cambria Math" w:eastAsiaTheme="minorEastAsia" w:hAnsi="Cambria Math" w:cs="Times New Roman"/>
                      <w:color w:val="000000"/>
                      <w:sz w:val="32"/>
                      <w:szCs w:val="32"/>
                      <w:lang w:eastAsia="ru-RU"/>
                    </w:rPr>
                    <m:t>W</m:t>
                  </m:r>
                </m:e>
                <m:sub>
                  <m:r>
                    <w:rPr>
                      <w:rFonts w:ascii="Cambria Math" w:eastAsiaTheme="minorEastAsia" w:hAnsi="Cambria Math" w:cs="Times New Roman"/>
                      <w:color w:val="000000"/>
                      <w:sz w:val="32"/>
                      <w:szCs w:val="32"/>
                      <w:lang w:eastAsia="ru-RU"/>
                    </w:rPr>
                    <m:t>2</m:t>
                  </m:r>
                </m:sub>
              </m:sSub>
            </m:den>
          </m:f>
        </m:oMath>
      </m:oMathPara>
    </w:p>
    <w:p w:rsidR="00437300" w:rsidRP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eastAsia="ru-RU"/>
        </w:rPr>
      </w:pPr>
      <m:oMathPara>
        <m:oMathParaPr>
          <m:jc m:val="left"/>
        </m:oMathParaPr>
        <m:oMath>
          <m:r>
            <m:rPr>
              <m:sty m:val="p"/>
            </m:rPr>
            <w:rPr>
              <w:rFonts w:ascii="Cambria Math" w:eastAsiaTheme="minorEastAsia" w:hAnsi="Cambria Math" w:cs="Times New Roman"/>
              <w:color w:val="000000"/>
              <w:sz w:val="32"/>
              <w:szCs w:val="32"/>
              <w:lang w:val="en-US" w:eastAsia="ru-RU"/>
            </w:rPr>
            <m:t>W=250</m:t>
          </m:r>
          <m:f>
            <m:fPr>
              <m:ctrlPr>
                <w:rPr>
                  <w:rFonts w:ascii="Cambria Math" w:eastAsiaTheme="minorEastAsia" w:hAnsi="Cambria Math" w:cs="Times New Roman"/>
                  <w:color w:val="000000"/>
                  <w:sz w:val="32"/>
                  <w:szCs w:val="32"/>
                  <w:lang w:val="en-US" w:eastAsia="ru-RU"/>
                </w:rPr>
              </m:ctrlPr>
            </m:fPr>
            <m:num>
              <m:r>
                <m:rPr>
                  <m:sty m:val="p"/>
                </m:rPr>
                <w:rPr>
                  <w:rFonts w:ascii="Cambria Math" w:eastAsiaTheme="minorEastAsia" w:hAnsi="Cambria Math" w:cs="Times New Roman"/>
                  <w:color w:val="000000"/>
                  <w:sz w:val="32"/>
                  <w:szCs w:val="32"/>
                  <w:lang w:val="en-US" w:eastAsia="ru-RU"/>
                </w:rPr>
                <m:t>5</m:t>
              </m:r>
            </m:num>
            <m:den>
              <m:r>
                <m:rPr>
                  <m:sty m:val="p"/>
                </m:rPr>
                <w:rPr>
                  <w:rFonts w:ascii="Cambria Math" w:eastAsiaTheme="minorEastAsia" w:hAnsi="Cambria Math" w:cs="Times New Roman"/>
                  <w:color w:val="000000"/>
                  <w:sz w:val="32"/>
                  <w:szCs w:val="32"/>
                  <w:lang w:val="en-US" w:eastAsia="ru-RU"/>
                </w:rPr>
                <m:t>100-33</m:t>
              </m:r>
            </m:den>
          </m:f>
          <m:r>
            <m:rPr>
              <m:sty m:val="p"/>
            </m:rPr>
            <w:rPr>
              <w:rFonts w:ascii="Cambria Math" w:eastAsiaTheme="minorEastAsia" w:hAnsi="Cambria Math" w:cs="Times New Roman"/>
              <w:color w:val="000000"/>
              <w:sz w:val="32"/>
              <w:szCs w:val="32"/>
              <w:lang w:val="en-US" w:eastAsia="ru-RU"/>
            </w:rPr>
            <m:t>=</m:t>
          </m:r>
          <m:f>
            <m:fPr>
              <m:ctrlPr>
                <w:rPr>
                  <w:rFonts w:ascii="Cambria Math" w:eastAsiaTheme="minorEastAsia" w:hAnsi="Cambria Math" w:cs="Times New Roman"/>
                  <w:color w:val="000000"/>
                  <w:sz w:val="32"/>
                  <w:szCs w:val="32"/>
                  <w:lang w:val="en-US" w:eastAsia="ru-RU"/>
                </w:rPr>
              </m:ctrlPr>
            </m:fPr>
            <m:num>
              <m:r>
                <m:rPr>
                  <m:sty m:val="p"/>
                </m:rPr>
                <w:rPr>
                  <w:rFonts w:ascii="Cambria Math" w:eastAsiaTheme="minorEastAsia" w:hAnsi="Cambria Math" w:cs="Times New Roman"/>
                  <w:color w:val="000000"/>
                  <w:sz w:val="32"/>
                  <w:szCs w:val="32"/>
                  <w:lang w:val="en-US" w:eastAsia="ru-RU"/>
                </w:rPr>
                <m:t>250*5</m:t>
              </m:r>
            </m:num>
            <m:den>
              <m:r>
                <m:rPr>
                  <m:sty m:val="p"/>
                </m:rPr>
                <w:rPr>
                  <w:rFonts w:ascii="Cambria Math" w:eastAsiaTheme="minorEastAsia" w:hAnsi="Cambria Math" w:cs="Times New Roman"/>
                  <w:color w:val="000000"/>
                  <w:sz w:val="32"/>
                  <w:szCs w:val="32"/>
                  <w:lang w:val="en-US" w:eastAsia="ru-RU"/>
                </w:rPr>
                <m:t>67</m:t>
              </m:r>
            </m:den>
          </m:f>
          <m:r>
            <m:rPr>
              <m:sty m:val="p"/>
            </m:rPr>
            <w:rPr>
              <w:rFonts w:ascii="Cambria Math" w:eastAsiaTheme="minorEastAsia" w:hAnsi="Cambria Math" w:cs="Times New Roman"/>
              <w:color w:val="000000"/>
              <w:sz w:val="32"/>
              <w:szCs w:val="32"/>
              <w:lang w:val="en-US" w:eastAsia="ru-RU"/>
            </w:rPr>
            <m:t>192(</m:t>
          </m:r>
          <m:r>
            <m:rPr>
              <m:sty m:val="p"/>
            </m:rPr>
            <w:rPr>
              <w:rFonts w:ascii="Cambria Math" w:eastAsiaTheme="minorEastAsia" w:hAnsi="Cambria Math" w:cs="Times New Roman"/>
              <w:color w:val="000000"/>
              <w:sz w:val="32"/>
              <w:szCs w:val="32"/>
              <w:lang w:eastAsia="ru-RU"/>
            </w:rPr>
            <m:t>нут)</m:t>
          </m:r>
        </m:oMath>
      </m:oMathPara>
    </w:p>
    <w:p w:rsid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eastAsia="ru-RU"/>
        </w:rPr>
      </w:pPr>
      <w:r>
        <w:rPr>
          <w:rFonts w:ascii="Times New Roman" w:eastAsiaTheme="minorEastAsia" w:hAnsi="Times New Roman" w:cs="Times New Roman"/>
          <w:color w:val="000000"/>
          <w:sz w:val="32"/>
          <w:szCs w:val="32"/>
          <w:lang w:eastAsia="ru-RU"/>
        </w:rPr>
        <w:t>4,1+2,4=6,5:2=3,25 нут</w:t>
      </w:r>
    </w:p>
    <w:p w:rsid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eastAsia="ru-RU"/>
        </w:rPr>
      </w:pPr>
      <w:r>
        <w:rPr>
          <w:rFonts w:ascii="Times New Roman" w:eastAsiaTheme="minorEastAsia" w:hAnsi="Times New Roman" w:cs="Times New Roman"/>
          <w:color w:val="000000"/>
          <w:sz w:val="32"/>
          <w:szCs w:val="32"/>
          <w:lang w:eastAsia="ru-RU"/>
        </w:rPr>
        <w:t>Х=20(5-3,25)=3,5%</w:t>
      </w:r>
    </w:p>
    <w:p w:rsidR="00437300" w:rsidRP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val="en-US" w:eastAsia="ru-RU"/>
        </w:rPr>
      </w:pPr>
      <m:oMathPara>
        <m:oMathParaPr>
          <m:jc m:val="left"/>
        </m:oMathParaPr>
        <m:oMath>
          <m:r>
            <w:rPr>
              <w:rFonts w:ascii="Cambria Math" w:eastAsiaTheme="minorEastAsia" w:hAnsi="Cambria Math" w:cs="Times New Roman"/>
              <w:color w:val="000000"/>
              <w:sz w:val="32"/>
              <w:szCs w:val="32"/>
              <w:lang w:eastAsia="ru-RU"/>
            </w:rPr>
            <m:t>W=250</m:t>
          </m:r>
          <m:f>
            <m:fPr>
              <m:ctrlPr>
                <w:rPr>
                  <w:rFonts w:ascii="Cambria Math" w:eastAsiaTheme="minorEastAsia" w:hAnsi="Cambria Math" w:cs="Times New Roman"/>
                  <w:i/>
                  <w:color w:val="000000"/>
                  <w:sz w:val="32"/>
                  <w:szCs w:val="32"/>
                  <w:lang w:eastAsia="ru-RU"/>
                </w:rPr>
              </m:ctrlPr>
            </m:fPr>
            <m:num>
              <m:r>
                <w:rPr>
                  <w:rFonts w:ascii="Cambria Math" w:eastAsiaTheme="minorEastAsia" w:hAnsi="Cambria Math" w:cs="Times New Roman"/>
                  <w:color w:val="000000"/>
                  <w:sz w:val="32"/>
                  <w:szCs w:val="32"/>
                  <w:lang w:eastAsia="ru-RU"/>
                </w:rPr>
                <m:t>28-3.6</m:t>
              </m:r>
            </m:num>
            <m:den>
              <m:r>
                <w:rPr>
                  <w:rFonts w:ascii="Cambria Math" w:eastAsiaTheme="minorEastAsia" w:hAnsi="Cambria Math" w:cs="Times New Roman"/>
                  <w:color w:val="000000"/>
                  <w:sz w:val="32"/>
                  <w:szCs w:val="32"/>
                  <w:lang w:eastAsia="ru-RU"/>
                </w:rPr>
                <m:t>100-28</m:t>
              </m:r>
            </m:den>
          </m:f>
          <m:r>
            <w:rPr>
              <w:rFonts w:ascii="Cambria Math" w:eastAsiaTheme="minorEastAsia" w:hAnsi="Cambria Math" w:cs="Times New Roman"/>
              <w:color w:val="000000"/>
              <w:sz w:val="32"/>
              <w:szCs w:val="32"/>
              <w:lang w:eastAsia="ru-RU"/>
            </w:rPr>
            <m:t>=84</m:t>
          </m:r>
        </m:oMath>
      </m:oMathPara>
    </w:p>
    <w:p w:rsidR="008A38EF" w:rsidRDefault="008A38EF" w:rsidP="00D53F65">
      <w:pPr>
        <w:spacing w:before="100" w:beforeAutospacing="1" w:after="100" w:afterAutospacing="1" w:line="240" w:lineRule="auto"/>
        <w:rPr>
          <w:rFonts w:ascii="Times New Roman" w:eastAsiaTheme="minorEastAsia" w:hAnsi="Times New Roman" w:cs="Times New Roman"/>
          <w:b/>
          <w:color w:val="000000"/>
          <w:sz w:val="32"/>
          <w:szCs w:val="32"/>
          <w:lang w:eastAsia="ru-RU"/>
        </w:rPr>
      </w:pPr>
    </w:p>
    <w:p w:rsidR="008A38EF" w:rsidRDefault="008A38EF" w:rsidP="00D53F65">
      <w:pPr>
        <w:spacing w:before="100" w:beforeAutospacing="1" w:after="100" w:afterAutospacing="1" w:line="240" w:lineRule="auto"/>
        <w:rPr>
          <w:rFonts w:ascii="Times New Roman" w:eastAsiaTheme="minorEastAsia" w:hAnsi="Times New Roman" w:cs="Times New Roman"/>
          <w:b/>
          <w:color w:val="000000"/>
          <w:sz w:val="32"/>
          <w:szCs w:val="32"/>
          <w:lang w:eastAsia="ru-RU"/>
        </w:rPr>
      </w:pPr>
    </w:p>
    <w:p w:rsidR="00437300" w:rsidRPr="00437300" w:rsidRDefault="00437300" w:rsidP="00D53F65">
      <w:pPr>
        <w:spacing w:before="100" w:beforeAutospacing="1" w:after="100" w:afterAutospacing="1" w:line="240" w:lineRule="auto"/>
        <w:rPr>
          <w:rFonts w:ascii="Times New Roman" w:eastAsiaTheme="minorEastAsia" w:hAnsi="Times New Roman" w:cs="Times New Roman"/>
          <w:b/>
          <w:color w:val="000000"/>
          <w:sz w:val="32"/>
          <w:szCs w:val="32"/>
          <w:lang w:eastAsia="ru-RU"/>
        </w:rPr>
      </w:pPr>
      <w:r w:rsidRPr="008A38EF">
        <w:rPr>
          <w:rFonts w:ascii="Times New Roman" w:eastAsiaTheme="minorEastAsia" w:hAnsi="Times New Roman" w:cs="Times New Roman"/>
          <w:b/>
          <w:color w:val="000000"/>
          <w:sz w:val="36"/>
          <w:szCs w:val="36"/>
          <w:lang w:eastAsia="ru-RU"/>
        </w:rPr>
        <w:t>Вывод:</w:t>
      </w:r>
      <w:r>
        <w:rPr>
          <w:rFonts w:ascii="Times New Roman" w:eastAsiaTheme="minorEastAsia" w:hAnsi="Times New Roman" w:cs="Times New Roman"/>
          <w:b/>
          <w:color w:val="000000"/>
          <w:sz w:val="32"/>
          <w:szCs w:val="32"/>
          <w:lang w:eastAsia="ru-RU"/>
        </w:rPr>
        <w:t xml:space="preserve"> </w:t>
      </w:r>
      <w:r w:rsidRPr="008A38EF">
        <w:rPr>
          <w:rFonts w:ascii="Times New Roman" w:eastAsiaTheme="minorEastAsia" w:hAnsi="Times New Roman" w:cs="Times New Roman"/>
          <w:color w:val="000000"/>
          <w:sz w:val="32"/>
          <w:szCs w:val="32"/>
          <w:lang w:eastAsia="ru-RU"/>
        </w:rPr>
        <w:t>Исследовали перераспределение влаги в зерновой массе при хранении</w:t>
      </w:r>
      <w:r>
        <w:rPr>
          <w:rFonts w:ascii="Times New Roman" w:eastAsiaTheme="minorEastAsia" w:hAnsi="Times New Roman" w:cs="Times New Roman"/>
          <w:b/>
          <w:color w:val="000000"/>
          <w:sz w:val="32"/>
          <w:szCs w:val="32"/>
          <w:lang w:eastAsia="ru-RU"/>
        </w:rPr>
        <w:t xml:space="preserve">. </w:t>
      </w:r>
    </w:p>
    <w:p w:rsidR="00437300" w:rsidRPr="00437300" w:rsidRDefault="00437300" w:rsidP="00D53F65">
      <w:pPr>
        <w:spacing w:before="100" w:beforeAutospacing="1" w:after="100" w:afterAutospacing="1" w:line="240" w:lineRule="auto"/>
        <w:rPr>
          <w:rFonts w:ascii="Times New Roman" w:eastAsiaTheme="minorEastAsia" w:hAnsi="Times New Roman" w:cs="Times New Roman"/>
          <w:color w:val="000000"/>
          <w:sz w:val="32"/>
          <w:szCs w:val="32"/>
          <w:lang w:eastAsia="ru-RU"/>
        </w:rPr>
      </w:pPr>
    </w:p>
    <w:p w:rsidR="00437300" w:rsidRPr="00437300" w:rsidRDefault="00437300" w:rsidP="00D53F65">
      <w:pPr>
        <w:spacing w:before="100" w:beforeAutospacing="1" w:after="100" w:afterAutospacing="1" w:line="240" w:lineRule="auto"/>
        <w:rPr>
          <w:rFonts w:ascii="Times New Roman" w:eastAsiaTheme="minorEastAsia" w:hAnsi="Times New Roman" w:cs="Times New Roman"/>
          <w:b/>
          <w:color w:val="000000"/>
          <w:sz w:val="32"/>
          <w:szCs w:val="32"/>
          <w:lang w:eastAsia="ru-RU"/>
        </w:rPr>
      </w:pPr>
    </w:p>
    <w:p w:rsidR="00A923EA" w:rsidRDefault="00A923EA">
      <w:pPr>
        <w:rPr>
          <w:color w:val="000000"/>
          <w:sz w:val="27"/>
          <w:szCs w:val="27"/>
        </w:rPr>
      </w:pPr>
    </w:p>
    <w:p w:rsidR="00E47A48" w:rsidRPr="00E47A48" w:rsidRDefault="00A923EA" w:rsidP="00E47A48">
      <w:pPr>
        <w:pStyle w:val="a3"/>
        <w:rPr>
          <w:b/>
          <w:color w:val="000000"/>
          <w:sz w:val="32"/>
          <w:szCs w:val="32"/>
        </w:rPr>
      </w:pPr>
      <w:r>
        <w:rPr>
          <w:color w:val="000000"/>
          <w:sz w:val="27"/>
          <w:szCs w:val="27"/>
        </w:rPr>
        <w:br w:type="page"/>
      </w:r>
      <w:r w:rsidR="00E47A48" w:rsidRPr="00E47A48">
        <w:rPr>
          <w:b/>
          <w:color w:val="000000"/>
          <w:sz w:val="32"/>
          <w:szCs w:val="32"/>
        </w:rPr>
        <w:lastRenderedPageBreak/>
        <w:t>4 Лабораторная работа №4. Изучение видов вредителей хлебных запасов»</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177D06">
        <w:rPr>
          <w:rFonts w:ascii="Times New Roman" w:eastAsia="Times New Roman" w:hAnsi="Times New Roman" w:cs="Times New Roman"/>
          <w:b/>
          <w:color w:val="000000"/>
          <w:sz w:val="27"/>
          <w:szCs w:val="27"/>
          <w:lang w:eastAsia="ru-RU"/>
        </w:rPr>
        <w:t xml:space="preserve">   </w:t>
      </w:r>
      <w:r w:rsidRPr="00E47A48">
        <w:rPr>
          <w:rFonts w:ascii="Times New Roman" w:eastAsia="Times New Roman" w:hAnsi="Times New Roman" w:cs="Times New Roman"/>
          <w:b/>
          <w:color w:val="000000"/>
          <w:sz w:val="27"/>
          <w:szCs w:val="27"/>
          <w:lang w:eastAsia="ru-RU"/>
        </w:rPr>
        <w:t>Цель работы</w:t>
      </w:r>
      <w:r w:rsidRPr="00E47A48">
        <w:rPr>
          <w:rFonts w:ascii="Times New Roman" w:eastAsia="Times New Roman" w:hAnsi="Times New Roman" w:cs="Times New Roman"/>
          <w:color w:val="000000"/>
          <w:sz w:val="27"/>
          <w:szCs w:val="27"/>
          <w:lang w:eastAsia="ru-RU"/>
        </w:rPr>
        <w:t xml:space="preserve">. Ознакомиться с различными видами вредителей хлебных запасов и приобрести навыки для распознавания наиболее опасных и </w:t>
      </w:r>
      <w:proofErr w:type="spellStart"/>
      <w:r w:rsidRPr="00E47A48">
        <w:rPr>
          <w:rFonts w:ascii="Times New Roman" w:eastAsia="Times New Roman" w:hAnsi="Times New Roman" w:cs="Times New Roman"/>
          <w:color w:val="000000"/>
          <w:sz w:val="27"/>
          <w:szCs w:val="27"/>
          <w:lang w:eastAsia="ru-RU"/>
        </w:rPr>
        <w:t>распро-страненных</w:t>
      </w:r>
      <w:proofErr w:type="spellEnd"/>
      <w:r w:rsidRPr="00E47A48">
        <w:rPr>
          <w:rFonts w:ascii="Times New Roman" w:eastAsia="Times New Roman" w:hAnsi="Times New Roman" w:cs="Times New Roman"/>
          <w:color w:val="000000"/>
          <w:sz w:val="27"/>
          <w:szCs w:val="27"/>
          <w:lang w:eastAsia="ru-RU"/>
        </w:rPr>
        <w:t>.</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177D06">
        <w:rPr>
          <w:rFonts w:ascii="Times New Roman" w:eastAsia="Times New Roman" w:hAnsi="Times New Roman" w:cs="Times New Roman"/>
          <w:b/>
          <w:color w:val="000000"/>
          <w:sz w:val="27"/>
          <w:szCs w:val="27"/>
          <w:lang w:eastAsia="ru-RU"/>
        </w:rPr>
        <w:t xml:space="preserve">   </w:t>
      </w:r>
      <w:r w:rsidRPr="00E47A48">
        <w:rPr>
          <w:rFonts w:ascii="Times New Roman" w:eastAsia="Times New Roman" w:hAnsi="Times New Roman" w:cs="Times New Roman"/>
          <w:b/>
          <w:color w:val="000000"/>
          <w:sz w:val="27"/>
          <w:szCs w:val="27"/>
          <w:lang w:eastAsia="ru-RU"/>
        </w:rPr>
        <w:t>Общие положения</w:t>
      </w:r>
      <w:r w:rsidRPr="00E47A48">
        <w:rPr>
          <w:rFonts w:ascii="Times New Roman" w:eastAsia="Times New Roman" w:hAnsi="Times New Roman" w:cs="Times New Roman"/>
          <w:color w:val="000000"/>
          <w:sz w:val="27"/>
          <w:szCs w:val="27"/>
          <w:lang w:eastAsia="ru-RU"/>
        </w:rPr>
        <w:t xml:space="preserve"> . Хранение зерна и продуктов его переработки </w:t>
      </w:r>
      <w:proofErr w:type="spellStart"/>
      <w:r w:rsidRPr="00E47A48">
        <w:rPr>
          <w:rFonts w:ascii="Times New Roman" w:eastAsia="Times New Roman" w:hAnsi="Times New Roman" w:cs="Times New Roman"/>
          <w:color w:val="000000"/>
          <w:sz w:val="27"/>
          <w:szCs w:val="27"/>
          <w:lang w:eastAsia="ru-RU"/>
        </w:rPr>
        <w:t>нераз-рывно</w:t>
      </w:r>
      <w:proofErr w:type="spellEnd"/>
      <w:r w:rsidRPr="00E47A48">
        <w:rPr>
          <w:rFonts w:ascii="Times New Roman" w:eastAsia="Times New Roman" w:hAnsi="Times New Roman" w:cs="Times New Roman"/>
          <w:color w:val="000000"/>
          <w:sz w:val="27"/>
          <w:szCs w:val="27"/>
          <w:lang w:eastAsia="ru-RU"/>
        </w:rPr>
        <w:t xml:space="preserve"> связано с защитой их от уничтожения и порчи разнообразными вредите-</w:t>
      </w:r>
      <w:proofErr w:type="spellStart"/>
      <w:r w:rsidRPr="00E47A48">
        <w:rPr>
          <w:rFonts w:ascii="Times New Roman" w:eastAsia="Times New Roman" w:hAnsi="Times New Roman" w:cs="Times New Roman"/>
          <w:color w:val="000000"/>
          <w:sz w:val="27"/>
          <w:szCs w:val="27"/>
          <w:lang w:eastAsia="ru-RU"/>
        </w:rPr>
        <w:t>лями</w:t>
      </w:r>
      <w:proofErr w:type="spellEnd"/>
      <w:r w:rsidRPr="00E47A48">
        <w:rPr>
          <w:rFonts w:ascii="Times New Roman" w:eastAsia="Times New Roman" w:hAnsi="Times New Roman" w:cs="Times New Roman"/>
          <w:color w:val="000000"/>
          <w:sz w:val="27"/>
          <w:szCs w:val="27"/>
          <w:lang w:eastAsia="ru-RU"/>
        </w:rPr>
        <w:t xml:space="preserve">: насекомыми и клещами, мышевидными грызунами и птицами. Вред, причиняемый зерну и продуктам его переработки вредителями хлебных </w:t>
      </w:r>
      <w:proofErr w:type="spellStart"/>
      <w:r w:rsidRPr="00E47A48">
        <w:rPr>
          <w:rFonts w:ascii="Times New Roman" w:eastAsia="Times New Roman" w:hAnsi="Times New Roman" w:cs="Times New Roman"/>
          <w:color w:val="000000"/>
          <w:sz w:val="27"/>
          <w:szCs w:val="27"/>
          <w:lang w:eastAsia="ru-RU"/>
        </w:rPr>
        <w:t>запа</w:t>
      </w:r>
      <w:proofErr w:type="spellEnd"/>
      <w:r w:rsidRPr="00E47A48">
        <w:rPr>
          <w:rFonts w:ascii="Times New Roman" w:eastAsia="Times New Roman" w:hAnsi="Times New Roman" w:cs="Times New Roman"/>
          <w:color w:val="000000"/>
          <w:sz w:val="27"/>
          <w:szCs w:val="27"/>
          <w:lang w:eastAsia="ru-RU"/>
        </w:rPr>
        <w:t>-сов, огромен. Зерновая масса, мука, крупа и комбикорма являются не только отличной пищей для вредителей, но и средой обитания. Поселяясь в местах хранения зерна и других хлебных запасов, вредители уничтожают большое ко-</w:t>
      </w:r>
      <w:proofErr w:type="spellStart"/>
      <w:r w:rsidRPr="00E47A48">
        <w:rPr>
          <w:rFonts w:ascii="Times New Roman" w:eastAsia="Times New Roman" w:hAnsi="Times New Roman" w:cs="Times New Roman"/>
          <w:color w:val="000000"/>
          <w:sz w:val="27"/>
          <w:szCs w:val="27"/>
          <w:lang w:eastAsia="ru-RU"/>
        </w:rPr>
        <w:t>личество</w:t>
      </w:r>
      <w:proofErr w:type="spellEnd"/>
      <w:r w:rsidRPr="00E47A48">
        <w:rPr>
          <w:rFonts w:ascii="Times New Roman" w:eastAsia="Times New Roman" w:hAnsi="Times New Roman" w:cs="Times New Roman"/>
          <w:color w:val="000000"/>
          <w:sz w:val="27"/>
          <w:szCs w:val="27"/>
          <w:lang w:eastAsia="ru-RU"/>
        </w:rPr>
        <w:t xml:space="preserve"> продукции, ухудшают пищевые, товарные и семенные достоинства. Выделяя влагу и тепло в процессе своей жизнедеятельности, вредители создают предпосылки для возникновения самосогревания. Вредители загрязняют про-</w:t>
      </w:r>
      <w:proofErr w:type="spellStart"/>
      <w:r w:rsidRPr="00E47A48">
        <w:rPr>
          <w:rFonts w:ascii="Times New Roman" w:eastAsia="Times New Roman" w:hAnsi="Times New Roman" w:cs="Times New Roman"/>
          <w:color w:val="000000"/>
          <w:sz w:val="27"/>
          <w:szCs w:val="27"/>
          <w:lang w:eastAsia="ru-RU"/>
        </w:rPr>
        <w:t>дукты</w:t>
      </w:r>
      <w:proofErr w:type="spellEnd"/>
      <w:r w:rsidRPr="00E47A48">
        <w:rPr>
          <w:rFonts w:ascii="Times New Roman" w:eastAsia="Times New Roman" w:hAnsi="Times New Roman" w:cs="Times New Roman"/>
          <w:color w:val="000000"/>
          <w:sz w:val="27"/>
          <w:szCs w:val="27"/>
          <w:lang w:eastAsia="ru-RU"/>
        </w:rPr>
        <w:t xml:space="preserve"> экскрементами, </w:t>
      </w:r>
      <w:proofErr w:type="spellStart"/>
      <w:r w:rsidRPr="00E47A48">
        <w:rPr>
          <w:rFonts w:ascii="Times New Roman" w:eastAsia="Times New Roman" w:hAnsi="Times New Roman" w:cs="Times New Roman"/>
          <w:color w:val="000000"/>
          <w:sz w:val="27"/>
          <w:szCs w:val="27"/>
          <w:lang w:eastAsia="ru-RU"/>
        </w:rPr>
        <w:t>линочными</w:t>
      </w:r>
      <w:proofErr w:type="spellEnd"/>
      <w:r w:rsidRPr="00E47A48">
        <w:rPr>
          <w:rFonts w:ascii="Times New Roman" w:eastAsia="Times New Roman" w:hAnsi="Times New Roman" w:cs="Times New Roman"/>
          <w:color w:val="000000"/>
          <w:sz w:val="27"/>
          <w:szCs w:val="27"/>
          <w:lang w:eastAsia="ru-RU"/>
        </w:rPr>
        <w:t xml:space="preserve"> шкурками, трупами умерших животных и могут быть разносчиками многих инфекционных болезней.</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 xml:space="preserve">Борьба с вредителями хлебных запасов на всех этапах </w:t>
      </w:r>
      <w:proofErr w:type="spellStart"/>
      <w:r w:rsidRPr="00E47A48">
        <w:rPr>
          <w:rFonts w:ascii="Times New Roman" w:eastAsia="Times New Roman" w:hAnsi="Times New Roman" w:cs="Times New Roman"/>
          <w:color w:val="000000"/>
          <w:sz w:val="27"/>
          <w:szCs w:val="27"/>
          <w:lang w:eastAsia="ru-RU"/>
        </w:rPr>
        <w:t>хлебооборота</w:t>
      </w:r>
      <w:proofErr w:type="spellEnd"/>
      <w:r w:rsidRPr="00E47A48">
        <w:rPr>
          <w:rFonts w:ascii="Times New Roman" w:eastAsia="Times New Roman" w:hAnsi="Times New Roman" w:cs="Times New Roman"/>
          <w:color w:val="000000"/>
          <w:sz w:val="27"/>
          <w:szCs w:val="27"/>
          <w:lang w:eastAsia="ru-RU"/>
        </w:rPr>
        <w:t xml:space="preserve"> </w:t>
      </w:r>
      <w:proofErr w:type="spellStart"/>
      <w:r w:rsidRPr="00E47A48">
        <w:rPr>
          <w:rFonts w:ascii="Times New Roman" w:eastAsia="Times New Roman" w:hAnsi="Times New Roman" w:cs="Times New Roman"/>
          <w:color w:val="000000"/>
          <w:sz w:val="27"/>
          <w:szCs w:val="27"/>
          <w:lang w:eastAsia="ru-RU"/>
        </w:rPr>
        <w:t>явля-ется</w:t>
      </w:r>
      <w:proofErr w:type="spellEnd"/>
      <w:r w:rsidRPr="00E47A48">
        <w:rPr>
          <w:rFonts w:ascii="Times New Roman" w:eastAsia="Times New Roman" w:hAnsi="Times New Roman" w:cs="Times New Roman"/>
          <w:color w:val="000000"/>
          <w:sz w:val="27"/>
          <w:szCs w:val="27"/>
          <w:lang w:eastAsia="ru-RU"/>
        </w:rPr>
        <w:t xml:space="preserve"> делом большой государственной важности. Успех борьбы и ее </w:t>
      </w:r>
      <w:proofErr w:type="spellStart"/>
      <w:r w:rsidRPr="00E47A48">
        <w:rPr>
          <w:rFonts w:ascii="Times New Roman" w:eastAsia="Times New Roman" w:hAnsi="Times New Roman" w:cs="Times New Roman"/>
          <w:color w:val="000000"/>
          <w:sz w:val="27"/>
          <w:szCs w:val="27"/>
          <w:lang w:eastAsia="ru-RU"/>
        </w:rPr>
        <w:t>эффектив-ность</w:t>
      </w:r>
      <w:proofErr w:type="spellEnd"/>
      <w:r w:rsidRPr="00E47A48">
        <w:rPr>
          <w:rFonts w:ascii="Times New Roman" w:eastAsia="Times New Roman" w:hAnsi="Times New Roman" w:cs="Times New Roman"/>
          <w:color w:val="000000"/>
          <w:sz w:val="27"/>
          <w:szCs w:val="27"/>
          <w:lang w:eastAsia="ru-RU"/>
        </w:rPr>
        <w:t xml:space="preserve"> зависят от уровня квалификации специалистов в области хранения зерна, от их умения оценить конкретную обстановку, вовремя и правильно </w:t>
      </w:r>
      <w:proofErr w:type="spellStart"/>
      <w:r w:rsidRPr="00E47A48">
        <w:rPr>
          <w:rFonts w:ascii="Times New Roman" w:eastAsia="Times New Roman" w:hAnsi="Times New Roman" w:cs="Times New Roman"/>
          <w:color w:val="000000"/>
          <w:sz w:val="27"/>
          <w:szCs w:val="27"/>
          <w:lang w:eastAsia="ru-RU"/>
        </w:rPr>
        <w:t>организо</w:t>
      </w:r>
      <w:proofErr w:type="spellEnd"/>
      <w:r w:rsidRPr="00E47A48">
        <w:rPr>
          <w:rFonts w:ascii="Times New Roman" w:eastAsia="Times New Roman" w:hAnsi="Times New Roman" w:cs="Times New Roman"/>
          <w:color w:val="000000"/>
          <w:sz w:val="27"/>
          <w:szCs w:val="27"/>
          <w:lang w:eastAsia="ru-RU"/>
        </w:rPr>
        <w:t xml:space="preserve"> - </w:t>
      </w:r>
      <w:proofErr w:type="spellStart"/>
      <w:r w:rsidRPr="00E47A48">
        <w:rPr>
          <w:rFonts w:ascii="Times New Roman" w:eastAsia="Times New Roman" w:hAnsi="Times New Roman" w:cs="Times New Roman"/>
          <w:color w:val="000000"/>
          <w:sz w:val="27"/>
          <w:szCs w:val="27"/>
          <w:lang w:eastAsia="ru-RU"/>
        </w:rPr>
        <w:t>вать</w:t>
      </w:r>
      <w:proofErr w:type="spellEnd"/>
      <w:r w:rsidRPr="00E47A48">
        <w:rPr>
          <w:rFonts w:ascii="Times New Roman" w:eastAsia="Times New Roman" w:hAnsi="Times New Roman" w:cs="Times New Roman"/>
          <w:color w:val="000000"/>
          <w:sz w:val="27"/>
          <w:szCs w:val="27"/>
          <w:lang w:eastAsia="ru-RU"/>
        </w:rPr>
        <w:t xml:space="preserve"> мероприятия по защите зерна и продуктов его переработки от вредителей.</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sidRPr="00E47A48">
        <w:rPr>
          <w:rFonts w:ascii="Times New Roman" w:eastAsia="Times New Roman" w:hAnsi="Times New Roman" w:cs="Times New Roman"/>
          <w:color w:val="000000"/>
          <w:sz w:val="27"/>
          <w:szCs w:val="27"/>
          <w:lang w:eastAsia="ru-RU"/>
        </w:rPr>
        <w:t>Инженерам-технологам по специальности «Хранение и технология пере-работки зерна» необходимо освоить по учебнику комплекс знаний о вредите-лях, в том числе их классификацию, краткую характеристику наиболее опасных видов, вред, причиняемый ими, а также общие вопросы биологии, физиологии</w:t>
      </w:r>
    </w:p>
    <w:p w:rsidR="00E47A48" w:rsidRPr="00E47A48" w:rsidRDefault="00177D06"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и</w:t>
      </w:r>
      <w:r w:rsidR="00E47A48" w:rsidRPr="00E47A48">
        <w:rPr>
          <w:rFonts w:ascii="Times New Roman" w:eastAsia="Times New Roman" w:hAnsi="Times New Roman" w:cs="Times New Roman"/>
          <w:color w:val="000000"/>
          <w:sz w:val="27"/>
          <w:szCs w:val="27"/>
          <w:lang w:eastAsia="ru-RU"/>
        </w:rPr>
        <w:t xml:space="preserve"> экологии вредителей. Требуется также знать признаки сходства и отличия од-них видов вредителей хлебных запасов от других и уметь распознавать виды вредителей.</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b/>
          <w:color w:val="000000"/>
          <w:sz w:val="27"/>
          <w:szCs w:val="27"/>
          <w:lang w:eastAsia="ru-RU"/>
        </w:rPr>
        <w:t>Порядок работы</w:t>
      </w:r>
      <w:r w:rsidRPr="00E47A48">
        <w:rPr>
          <w:rFonts w:ascii="Times New Roman" w:eastAsia="Times New Roman" w:hAnsi="Times New Roman" w:cs="Times New Roman"/>
          <w:color w:val="000000"/>
          <w:sz w:val="27"/>
          <w:szCs w:val="27"/>
          <w:lang w:eastAsia="ru-RU"/>
        </w:rPr>
        <w:t>. Для изучения клещей зараженное зерно просеять через сито с отверстиями Ø1,5 мм, рассмотреть отсев под лупой (4,5-кратное увели-</w:t>
      </w:r>
      <w:proofErr w:type="spellStart"/>
      <w:r w:rsidRPr="00E47A48">
        <w:rPr>
          <w:rFonts w:ascii="Times New Roman" w:eastAsia="Times New Roman" w:hAnsi="Times New Roman" w:cs="Times New Roman"/>
          <w:color w:val="000000"/>
          <w:sz w:val="27"/>
          <w:szCs w:val="27"/>
          <w:lang w:eastAsia="ru-RU"/>
        </w:rPr>
        <w:t>чение</w:t>
      </w:r>
      <w:proofErr w:type="spellEnd"/>
      <w:r w:rsidRPr="00E47A48">
        <w:rPr>
          <w:rFonts w:ascii="Times New Roman" w:eastAsia="Times New Roman" w:hAnsi="Times New Roman" w:cs="Times New Roman"/>
          <w:color w:val="000000"/>
          <w:sz w:val="27"/>
          <w:szCs w:val="27"/>
          <w:lang w:eastAsia="ru-RU"/>
        </w:rPr>
        <w:t xml:space="preserve">) или под бинокулярным микроскопом на черном фоне. Обнаруженных клещей при помощи </w:t>
      </w:r>
      <w:proofErr w:type="spellStart"/>
      <w:r w:rsidRPr="00E47A48">
        <w:rPr>
          <w:rFonts w:ascii="Times New Roman" w:eastAsia="Times New Roman" w:hAnsi="Times New Roman" w:cs="Times New Roman"/>
          <w:color w:val="000000"/>
          <w:sz w:val="27"/>
          <w:szCs w:val="27"/>
          <w:lang w:eastAsia="ru-RU"/>
        </w:rPr>
        <w:t>препаровальной</w:t>
      </w:r>
      <w:proofErr w:type="spellEnd"/>
      <w:r w:rsidRPr="00E47A48">
        <w:rPr>
          <w:rFonts w:ascii="Times New Roman" w:eastAsia="Times New Roman" w:hAnsi="Times New Roman" w:cs="Times New Roman"/>
          <w:color w:val="000000"/>
          <w:sz w:val="27"/>
          <w:szCs w:val="27"/>
          <w:lang w:eastAsia="ru-RU"/>
        </w:rPr>
        <w:t xml:space="preserve"> иглы извлечь из отсева на предметное стекло. Рассмотреть несколько видов клещей. При помощи небольшого </w:t>
      </w:r>
      <w:proofErr w:type="spellStart"/>
      <w:r w:rsidRPr="00E47A48">
        <w:rPr>
          <w:rFonts w:ascii="Times New Roman" w:eastAsia="Times New Roman" w:hAnsi="Times New Roman" w:cs="Times New Roman"/>
          <w:color w:val="000000"/>
          <w:sz w:val="27"/>
          <w:szCs w:val="27"/>
          <w:lang w:eastAsia="ru-RU"/>
        </w:rPr>
        <w:t>комоч</w:t>
      </w:r>
      <w:proofErr w:type="spellEnd"/>
      <w:r w:rsidRPr="00E47A48">
        <w:rPr>
          <w:rFonts w:ascii="Times New Roman" w:eastAsia="Times New Roman" w:hAnsi="Times New Roman" w:cs="Times New Roman"/>
          <w:color w:val="000000"/>
          <w:sz w:val="27"/>
          <w:szCs w:val="27"/>
          <w:lang w:eastAsia="ru-RU"/>
        </w:rPr>
        <w:t xml:space="preserve">-ка ваты, сильно смоченного эфиром, клещей усыпить вату с эфиром осторожно поднести к клещу, не дотрагиваясь до него, и держать ее до тех пор, пока клещ не перестанет двигаться. Усыпленных клещей на предметном стекле </w:t>
      </w:r>
      <w:proofErr w:type="spellStart"/>
      <w:r w:rsidRPr="00E47A48">
        <w:rPr>
          <w:rFonts w:ascii="Times New Roman" w:eastAsia="Times New Roman" w:hAnsi="Times New Roman" w:cs="Times New Roman"/>
          <w:color w:val="000000"/>
          <w:sz w:val="27"/>
          <w:szCs w:val="27"/>
          <w:lang w:eastAsia="ru-RU"/>
        </w:rPr>
        <w:t>рассмот-реть</w:t>
      </w:r>
      <w:proofErr w:type="spellEnd"/>
      <w:r w:rsidRPr="00E47A48">
        <w:rPr>
          <w:rFonts w:ascii="Times New Roman" w:eastAsia="Times New Roman" w:hAnsi="Times New Roman" w:cs="Times New Roman"/>
          <w:color w:val="000000"/>
          <w:sz w:val="27"/>
          <w:szCs w:val="27"/>
          <w:lang w:eastAsia="ru-RU"/>
        </w:rPr>
        <w:t xml:space="preserve"> под микроскопом (объектив х 8) и установить вид клеща. Затем зарисовать клеща в журнале лабораторных работ.</w:t>
      </w:r>
    </w:p>
    <w:p w:rsidR="00E47A48" w:rsidRPr="00E47A48" w:rsidRDefault="00177D06"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E47A48" w:rsidRPr="00E47A48">
        <w:rPr>
          <w:rFonts w:ascii="Times New Roman" w:eastAsia="Times New Roman" w:hAnsi="Times New Roman" w:cs="Times New Roman"/>
          <w:color w:val="000000"/>
          <w:sz w:val="27"/>
          <w:szCs w:val="27"/>
          <w:lang w:eastAsia="ru-RU"/>
        </w:rPr>
        <w:t xml:space="preserve">Для изучения вредителей жуков и бабочек живые экземпляры их рас-смотреть на </w:t>
      </w:r>
      <w:proofErr w:type="spellStart"/>
      <w:r w:rsidR="00E47A48" w:rsidRPr="00E47A48">
        <w:rPr>
          <w:rFonts w:ascii="Times New Roman" w:eastAsia="Times New Roman" w:hAnsi="Times New Roman" w:cs="Times New Roman"/>
          <w:color w:val="000000"/>
          <w:sz w:val="27"/>
          <w:szCs w:val="27"/>
          <w:lang w:eastAsia="ru-RU"/>
        </w:rPr>
        <w:t>анализной</w:t>
      </w:r>
      <w:proofErr w:type="spellEnd"/>
      <w:r w:rsidR="00E47A48" w:rsidRPr="00E47A48">
        <w:rPr>
          <w:rFonts w:ascii="Times New Roman" w:eastAsia="Times New Roman" w:hAnsi="Times New Roman" w:cs="Times New Roman"/>
          <w:color w:val="000000"/>
          <w:sz w:val="27"/>
          <w:szCs w:val="27"/>
          <w:lang w:eastAsia="ru-RU"/>
        </w:rPr>
        <w:t xml:space="preserve"> доске под лупой. Для более детального ознакомления мелких жуков усыпляют, помещая их в пробирку с ватой, смоченной эфиром</w:t>
      </w:r>
    </w:p>
    <w:p w:rsidR="00A923EA" w:rsidRDefault="00A923EA">
      <w:pPr>
        <w:rPr>
          <w:color w:val="000000"/>
          <w:sz w:val="27"/>
          <w:szCs w:val="27"/>
        </w:rPr>
      </w:pP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sidRPr="00E47A48">
        <w:rPr>
          <w:rFonts w:ascii="Times New Roman" w:eastAsia="Times New Roman" w:hAnsi="Times New Roman" w:cs="Times New Roman"/>
          <w:color w:val="000000"/>
          <w:sz w:val="27"/>
          <w:szCs w:val="27"/>
          <w:lang w:eastAsia="ru-RU"/>
        </w:rPr>
        <w:lastRenderedPageBreak/>
        <w:t xml:space="preserve">Усыпленных жуков рассмотреть под микроскопом по частям тела, установить характерные особенности устройства тела данного жука (голова, ноги, брюшко, крылья). Подробное рассмотрение устройства тела под микроскопом </w:t>
      </w:r>
      <w:proofErr w:type="spellStart"/>
      <w:r w:rsidRPr="00E47A48">
        <w:rPr>
          <w:rFonts w:ascii="Times New Roman" w:eastAsia="Times New Roman" w:hAnsi="Times New Roman" w:cs="Times New Roman"/>
          <w:color w:val="000000"/>
          <w:sz w:val="27"/>
          <w:szCs w:val="27"/>
          <w:lang w:eastAsia="ru-RU"/>
        </w:rPr>
        <w:t>необхо-димо</w:t>
      </w:r>
      <w:proofErr w:type="spellEnd"/>
      <w:r w:rsidRPr="00E47A48">
        <w:rPr>
          <w:rFonts w:ascii="Times New Roman" w:eastAsia="Times New Roman" w:hAnsi="Times New Roman" w:cs="Times New Roman"/>
          <w:color w:val="000000"/>
          <w:sz w:val="27"/>
          <w:szCs w:val="27"/>
          <w:lang w:eastAsia="ru-RU"/>
        </w:rPr>
        <w:t xml:space="preserve"> для правильного определения, вида вредителя. Определить вид вредителя и зарисовать его с натуры в лабораторном журнале.</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sidRPr="00E47A48">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 xml:space="preserve">Бабочек усыпить в пробирке, затем наколоть их на бумагу при помощи </w:t>
      </w:r>
      <w:proofErr w:type="spellStart"/>
      <w:r w:rsidRPr="00E47A48">
        <w:rPr>
          <w:rFonts w:ascii="Times New Roman" w:eastAsia="Times New Roman" w:hAnsi="Times New Roman" w:cs="Times New Roman"/>
          <w:color w:val="000000"/>
          <w:sz w:val="27"/>
          <w:szCs w:val="27"/>
          <w:lang w:eastAsia="ru-RU"/>
        </w:rPr>
        <w:t>препаровальных</w:t>
      </w:r>
      <w:proofErr w:type="spellEnd"/>
      <w:r w:rsidRPr="00E47A48">
        <w:rPr>
          <w:rFonts w:ascii="Times New Roman" w:eastAsia="Times New Roman" w:hAnsi="Times New Roman" w:cs="Times New Roman"/>
          <w:color w:val="000000"/>
          <w:sz w:val="27"/>
          <w:szCs w:val="27"/>
          <w:lang w:eastAsia="ru-RU"/>
        </w:rPr>
        <w:t xml:space="preserve"> игл, рассмотреть и зарисовать.</w:t>
      </w:r>
    </w:p>
    <w:p w:rsidR="00E47A48" w:rsidRPr="00E47A48" w:rsidRDefault="00E47A48"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47A48">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Вид вредителей определяют также по живым экземплярам при помощи определительных таблиц.</w:t>
      </w:r>
    </w:p>
    <w:p w:rsidR="00E47A48" w:rsidRDefault="00177D06" w:rsidP="00177D06">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E47A48" w:rsidRPr="00E47A48">
        <w:rPr>
          <w:rFonts w:ascii="Times New Roman" w:eastAsia="Times New Roman" w:hAnsi="Times New Roman" w:cs="Times New Roman"/>
          <w:b/>
          <w:color w:val="000000"/>
          <w:sz w:val="27"/>
          <w:szCs w:val="27"/>
          <w:lang w:eastAsia="ru-RU"/>
        </w:rPr>
        <w:t>Материалы, приборы</w:t>
      </w:r>
      <w:r w:rsidR="00E47A48" w:rsidRPr="00E47A48">
        <w:rPr>
          <w:rFonts w:ascii="Times New Roman" w:eastAsia="Times New Roman" w:hAnsi="Times New Roman" w:cs="Times New Roman"/>
          <w:color w:val="000000"/>
          <w:sz w:val="27"/>
          <w:szCs w:val="27"/>
          <w:lang w:eastAsia="ru-RU"/>
        </w:rPr>
        <w:t xml:space="preserve">. 1. Вредители </w:t>
      </w:r>
      <w:r>
        <w:rPr>
          <w:rFonts w:ascii="Times New Roman" w:eastAsia="Times New Roman" w:hAnsi="Times New Roman" w:cs="Times New Roman"/>
          <w:color w:val="000000"/>
          <w:sz w:val="27"/>
          <w:szCs w:val="27"/>
          <w:lang w:eastAsia="ru-RU"/>
        </w:rPr>
        <w:t>хлебных запасов (живые экземпля</w:t>
      </w:r>
      <w:r w:rsidR="00E47A48" w:rsidRPr="00E47A48">
        <w:rPr>
          <w:rFonts w:ascii="Times New Roman" w:eastAsia="Times New Roman" w:hAnsi="Times New Roman" w:cs="Times New Roman"/>
          <w:color w:val="000000"/>
          <w:sz w:val="27"/>
          <w:szCs w:val="27"/>
          <w:lang w:eastAsia="ru-RU"/>
        </w:rPr>
        <w:t xml:space="preserve">ры). 2. Коллекции вредителей. 3. </w:t>
      </w:r>
      <w:proofErr w:type="spellStart"/>
      <w:r w:rsidR="00E47A48" w:rsidRPr="00E47A48">
        <w:rPr>
          <w:rFonts w:ascii="Times New Roman" w:eastAsia="Times New Roman" w:hAnsi="Times New Roman" w:cs="Times New Roman"/>
          <w:color w:val="000000"/>
          <w:sz w:val="27"/>
          <w:szCs w:val="27"/>
          <w:lang w:eastAsia="ru-RU"/>
        </w:rPr>
        <w:t>Анализные</w:t>
      </w:r>
      <w:proofErr w:type="spellEnd"/>
      <w:r w:rsidR="00E47A48" w:rsidRPr="00E47A48">
        <w:rPr>
          <w:rFonts w:ascii="Times New Roman" w:eastAsia="Times New Roman" w:hAnsi="Times New Roman" w:cs="Times New Roman"/>
          <w:color w:val="000000"/>
          <w:sz w:val="27"/>
          <w:szCs w:val="27"/>
          <w:lang w:eastAsia="ru-RU"/>
        </w:rPr>
        <w:t xml:space="preserve"> доски, </w:t>
      </w:r>
      <w:proofErr w:type="spellStart"/>
      <w:r w:rsidR="00E47A48" w:rsidRPr="00E47A48">
        <w:rPr>
          <w:rFonts w:ascii="Times New Roman" w:eastAsia="Times New Roman" w:hAnsi="Times New Roman" w:cs="Times New Roman"/>
          <w:color w:val="000000"/>
          <w:sz w:val="27"/>
          <w:szCs w:val="27"/>
          <w:lang w:eastAsia="ru-RU"/>
        </w:rPr>
        <w:t>препаровальные</w:t>
      </w:r>
      <w:proofErr w:type="spellEnd"/>
      <w:r w:rsidR="00E47A48" w:rsidRPr="00E47A48">
        <w:rPr>
          <w:rFonts w:ascii="Times New Roman" w:eastAsia="Times New Roman" w:hAnsi="Times New Roman" w:cs="Times New Roman"/>
          <w:color w:val="000000"/>
          <w:sz w:val="27"/>
          <w:szCs w:val="27"/>
          <w:lang w:eastAsia="ru-RU"/>
        </w:rPr>
        <w:t xml:space="preserve"> иглы, предметные стекла, гигроскопическая вата. 4. </w:t>
      </w:r>
      <w:r>
        <w:rPr>
          <w:rFonts w:ascii="Times New Roman" w:eastAsia="Times New Roman" w:hAnsi="Times New Roman" w:cs="Times New Roman"/>
          <w:color w:val="000000"/>
          <w:sz w:val="27"/>
          <w:szCs w:val="27"/>
          <w:lang w:eastAsia="ru-RU"/>
        </w:rPr>
        <w:t>Зерновые лупы (х 4,5). 5. Биоло</w:t>
      </w:r>
      <w:r w:rsidR="00E47A48" w:rsidRPr="00E47A48">
        <w:rPr>
          <w:rFonts w:ascii="Times New Roman" w:eastAsia="Times New Roman" w:hAnsi="Times New Roman" w:cs="Times New Roman"/>
          <w:color w:val="000000"/>
          <w:sz w:val="27"/>
          <w:szCs w:val="27"/>
          <w:lang w:eastAsia="ru-RU"/>
        </w:rPr>
        <w:t>гические и бинокулярные микроскопы. 6. Эти</w:t>
      </w:r>
      <w:r>
        <w:rPr>
          <w:rFonts w:ascii="Times New Roman" w:eastAsia="Times New Roman" w:hAnsi="Times New Roman" w:cs="Times New Roman"/>
          <w:color w:val="000000"/>
          <w:sz w:val="27"/>
          <w:szCs w:val="27"/>
          <w:lang w:eastAsia="ru-RU"/>
        </w:rPr>
        <w:t>ловый эфир. 7. Сито с отверстия</w:t>
      </w:r>
      <w:r w:rsidR="00E47A48" w:rsidRPr="00E47A48">
        <w:rPr>
          <w:rFonts w:ascii="Times New Roman" w:eastAsia="Times New Roman" w:hAnsi="Times New Roman" w:cs="Times New Roman"/>
          <w:color w:val="000000"/>
          <w:sz w:val="27"/>
          <w:szCs w:val="27"/>
          <w:lang w:eastAsia="ru-RU"/>
        </w:rPr>
        <w:t>ми – Ø1,5 мм</w:t>
      </w:r>
    </w:p>
    <w:p w:rsidR="00177D06" w:rsidRPr="00E47A48" w:rsidRDefault="00177D06" w:rsidP="00177D06">
      <w:pPr>
        <w:spacing w:line="240" w:lineRule="auto"/>
        <w:contextualSpacing/>
        <w:rPr>
          <w:rFonts w:ascii="Times New Roman" w:eastAsia="Times New Roman" w:hAnsi="Times New Roman" w:cs="Times New Roman"/>
          <w:color w:val="000000"/>
          <w:sz w:val="27"/>
          <w:szCs w:val="27"/>
          <w:lang w:eastAsia="ru-RU"/>
        </w:rPr>
      </w:pPr>
    </w:p>
    <w:p w:rsidR="00E47A48" w:rsidRDefault="00437300"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2314575" cy="23145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6_1_main.jpg"/>
                    <pic:cNvPicPr/>
                  </pic:nvPicPr>
                  <pic:blipFill>
                    <a:blip r:embed="rId13">
                      <a:extLst>
                        <a:ext uri="{28A0092B-C50C-407E-A947-70E740481C1C}">
                          <a14:useLocalDpi xmlns:a14="http://schemas.microsoft.com/office/drawing/2010/main" val="0"/>
                        </a:ext>
                      </a:extLst>
                    </a:blip>
                    <a:stretch>
                      <a:fillRect/>
                    </a:stretch>
                  </pic:blipFill>
                  <pic:spPr>
                    <a:xfrm>
                      <a:off x="0" y="0"/>
                      <a:ext cx="2314575" cy="2314575"/>
                    </a:xfrm>
                    <a:prstGeom prst="rect">
                      <a:avLst/>
                    </a:prstGeom>
                  </pic:spPr>
                </pic:pic>
              </a:graphicData>
            </a:graphic>
          </wp:inline>
        </w:drawing>
      </w:r>
      <w:r>
        <w:rPr>
          <w:rFonts w:ascii="Times New Roman" w:eastAsia="Times New Roman" w:hAnsi="Times New Roman" w:cs="Times New Roman"/>
          <w:noProof/>
          <w:color w:val="000000"/>
          <w:sz w:val="27"/>
          <w:szCs w:val="27"/>
          <w:lang w:eastAsia="ru-RU"/>
        </w:rPr>
        <w:drawing>
          <wp:inline distT="0" distB="0" distL="0" distR="0">
            <wp:extent cx="3339736" cy="22669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36474804_c8f4ff8fec_b.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49390" cy="2273503"/>
                    </a:xfrm>
                    <a:prstGeom prst="rect">
                      <a:avLst/>
                    </a:prstGeom>
                  </pic:spPr>
                </pic:pic>
              </a:graphicData>
            </a:graphic>
          </wp:inline>
        </w:drawing>
      </w:r>
    </w:p>
    <w:p w:rsidR="00437300" w:rsidRDefault="00437300"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37300" w:rsidRDefault="00437300"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37300" w:rsidRPr="008A38EF" w:rsidRDefault="00437300" w:rsidP="00E47A48">
      <w:pPr>
        <w:spacing w:before="100" w:beforeAutospacing="1" w:after="100" w:afterAutospacing="1" w:line="240" w:lineRule="auto"/>
        <w:rPr>
          <w:rFonts w:ascii="Times New Roman" w:eastAsia="Times New Roman" w:hAnsi="Times New Roman" w:cs="Times New Roman"/>
          <w:color w:val="000000"/>
          <w:sz w:val="32"/>
          <w:szCs w:val="32"/>
          <w:lang w:eastAsia="ru-RU"/>
        </w:rPr>
      </w:pPr>
      <w:r w:rsidRPr="008A38EF">
        <w:rPr>
          <w:rFonts w:ascii="Times New Roman" w:eastAsia="Times New Roman" w:hAnsi="Times New Roman" w:cs="Times New Roman"/>
          <w:b/>
          <w:color w:val="000000"/>
          <w:sz w:val="36"/>
          <w:szCs w:val="36"/>
          <w:lang w:eastAsia="ru-RU"/>
        </w:rPr>
        <w:t>Вывод:</w:t>
      </w:r>
      <w:r>
        <w:rPr>
          <w:rFonts w:ascii="Times New Roman" w:eastAsia="Times New Roman" w:hAnsi="Times New Roman" w:cs="Times New Roman"/>
          <w:b/>
          <w:color w:val="000000"/>
          <w:sz w:val="32"/>
          <w:szCs w:val="32"/>
          <w:lang w:eastAsia="ru-RU"/>
        </w:rPr>
        <w:t xml:space="preserve"> </w:t>
      </w:r>
      <w:r w:rsidR="00C17811" w:rsidRPr="008A38EF">
        <w:rPr>
          <w:rFonts w:ascii="Times New Roman" w:eastAsia="Times New Roman" w:hAnsi="Times New Roman" w:cs="Times New Roman"/>
          <w:color w:val="000000"/>
          <w:sz w:val="32"/>
          <w:szCs w:val="32"/>
          <w:lang w:eastAsia="ru-RU"/>
        </w:rPr>
        <w:t>Ознакомились с различными видами вредителей хлебных запасов и приобрели навыки для распознавания наиболее опасных и распространённых.</w:t>
      </w:r>
    </w:p>
    <w:p w:rsidR="00A923EA" w:rsidRDefault="00A923EA" w:rsidP="00A923EA">
      <w:pPr>
        <w:rPr>
          <w:color w:val="000000"/>
          <w:sz w:val="27"/>
          <w:szCs w:val="27"/>
        </w:rPr>
      </w:pPr>
    </w:p>
    <w:p w:rsidR="00437300" w:rsidRDefault="00A923EA">
      <w:pPr>
        <w:rPr>
          <w:color w:val="000000"/>
          <w:sz w:val="27"/>
          <w:szCs w:val="27"/>
        </w:rPr>
      </w:pPr>
      <w:r>
        <w:rPr>
          <w:color w:val="000000"/>
          <w:sz w:val="27"/>
          <w:szCs w:val="27"/>
        </w:rPr>
        <w:br w:type="page"/>
      </w:r>
    </w:p>
    <w:p w:rsidR="00E47A48" w:rsidRPr="00E47A48" w:rsidRDefault="00E47A48" w:rsidP="00E47A48">
      <w:pPr>
        <w:spacing w:before="100" w:beforeAutospacing="1" w:after="100" w:afterAutospacing="1" w:line="240" w:lineRule="auto"/>
        <w:rPr>
          <w:rFonts w:ascii="Times New Roman" w:eastAsia="Times New Roman" w:hAnsi="Times New Roman" w:cs="Times New Roman"/>
          <w:b/>
          <w:color w:val="000000"/>
          <w:sz w:val="32"/>
          <w:szCs w:val="32"/>
          <w:lang w:eastAsia="ru-RU"/>
        </w:rPr>
      </w:pPr>
      <w:r w:rsidRPr="00E47A48">
        <w:rPr>
          <w:rFonts w:ascii="Times New Roman" w:eastAsia="Times New Roman" w:hAnsi="Times New Roman" w:cs="Times New Roman"/>
          <w:b/>
          <w:color w:val="000000"/>
          <w:sz w:val="32"/>
          <w:szCs w:val="32"/>
          <w:lang w:eastAsia="ru-RU"/>
        </w:rPr>
        <w:lastRenderedPageBreak/>
        <w:t>5 Лабораторная работа №5. Определение зараженности зерна и продуктов его переработки вредителями хлебных запасов</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177D06">
        <w:rPr>
          <w:rFonts w:ascii="Times New Roman" w:eastAsia="Times New Roman" w:hAnsi="Times New Roman" w:cs="Times New Roman"/>
          <w:b/>
          <w:color w:val="000000"/>
          <w:sz w:val="27"/>
          <w:szCs w:val="27"/>
          <w:lang w:eastAsia="ru-RU"/>
        </w:rPr>
        <w:t xml:space="preserve">  </w:t>
      </w:r>
      <w:r w:rsidRPr="00E47A48">
        <w:rPr>
          <w:rFonts w:ascii="Times New Roman" w:eastAsia="Times New Roman" w:hAnsi="Times New Roman" w:cs="Times New Roman"/>
          <w:b/>
          <w:color w:val="000000"/>
          <w:sz w:val="27"/>
          <w:szCs w:val="27"/>
          <w:lang w:eastAsia="ru-RU"/>
        </w:rPr>
        <w:t>Цель работы</w:t>
      </w:r>
      <w:r w:rsidRPr="00E47A48">
        <w:rPr>
          <w:rFonts w:ascii="Times New Roman" w:eastAsia="Times New Roman" w:hAnsi="Times New Roman" w:cs="Times New Roman"/>
          <w:color w:val="000000"/>
          <w:sz w:val="27"/>
          <w:szCs w:val="27"/>
          <w:lang w:eastAsia="ru-RU"/>
        </w:rPr>
        <w:t>. Ознакомиться с метода</w:t>
      </w:r>
      <w:r w:rsidR="00177D06">
        <w:rPr>
          <w:rFonts w:ascii="Times New Roman" w:eastAsia="Times New Roman" w:hAnsi="Times New Roman" w:cs="Times New Roman"/>
          <w:color w:val="000000"/>
          <w:sz w:val="27"/>
          <w:szCs w:val="27"/>
          <w:lang w:eastAsia="ru-RU"/>
        </w:rPr>
        <w:t>ми определения зараженности зер</w:t>
      </w:r>
      <w:r w:rsidRPr="00E47A48">
        <w:rPr>
          <w:rFonts w:ascii="Times New Roman" w:eastAsia="Times New Roman" w:hAnsi="Times New Roman" w:cs="Times New Roman"/>
          <w:color w:val="000000"/>
          <w:sz w:val="27"/>
          <w:szCs w:val="27"/>
          <w:lang w:eastAsia="ru-RU"/>
        </w:rPr>
        <w:t>на вредителями хлебных запасов.</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177D06">
        <w:rPr>
          <w:rFonts w:ascii="Times New Roman" w:eastAsia="Times New Roman" w:hAnsi="Times New Roman" w:cs="Times New Roman"/>
          <w:b/>
          <w:color w:val="000000"/>
          <w:sz w:val="27"/>
          <w:szCs w:val="27"/>
          <w:lang w:eastAsia="ru-RU"/>
        </w:rPr>
        <w:t xml:space="preserve">   </w:t>
      </w:r>
      <w:r>
        <w:rPr>
          <w:rFonts w:ascii="Times New Roman" w:eastAsia="Times New Roman" w:hAnsi="Times New Roman" w:cs="Times New Roman"/>
          <w:b/>
          <w:color w:val="000000"/>
          <w:sz w:val="27"/>
          <w:szCs w:val="27"/>
          <w:lang w:eastAsia="ru-RU"/>
        </w:rPr>
        <w:t xml:space="preserve"> </w:t>
      </w:r>
      <w:r w:rsidRPr="00E47A48">
        <w:rPr>
          <w:rFonts w:ascii="Times New Roman" w:eastAsia="Times New Roman" w:hAnsi="Times New Roman" w:cs="Times New Roman"/>
          <w:b/>
          <w:color w:val="000000"/>
          <w:sz w:val="27"/>
          <w:szCs w:val="27"/>
          <w:lang w:eastAsia="ru-RU"/>
        </w:rPr>
        <w:t>Общие положения</w:t>
      </w:r>
      <w:r w:rsidRPr="00E47A48">
        <w:rPr>
          <w:rFonts w:ascii="Times New Roman" w:eastAsia="Times New Roman" w:hAnsi="Times New Roman" w:cs="Times New Roman"/>
          <w:color w:val="000000"/>
          <w:sz w:val="27"/>
          <w:szCs w:val="27"/>
          <w:lang w:eastAsia="ru-RU"/>
        </w:rPr>
        <w:t xml:space="preserve">. Зараженность зерна вредителями хлебных запасов (клещами и насекомыми) определяют при приеме хлебных продуктов при </w:t>
      </w:r>
      <w:proofErr w:type="spellStart"/>
      <w:r w:rsidRPr="00E47A48">
        <w:rPr>
          <w:rFonts w:ascii="Times New Roman" w:eastAsia="Times New Roman" w:hAnsi="Times New Roman" w:cs="Times New Roman"/>
          <w:color w:val="000000"/>
          <w:sz w:val="27"/>
          <w:szCs w:val="27"/>
          <w:lang w:eastAsia="ru-RU"/>
        </w:rPr>
        <w:t>хра</w:t>
      </w:r>
      <w:proofErr w:type="spellEnd"/>
      <w:r w:rsidRPr="00E47A48">
        <w:rPr>
          <w:rFonts w:ascii="Times New Roman" w:eastAsia="Times New Roman" w:hAnsi="Times New Roman" w:cs="Times New Roman"/>
          <w:color w:val="000000"/>
          <w:sz w:val="27"/>
          <w:szCs w:val="27"/>
          <w:lang w:eastAsia="ru-RU"/>
        </w:rPr>
        <w:t>-нении, обработке и отпуске.</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 xml:space="preserve">При хранении сроки проверки зараженности установлены в зависимости от температуры зерна. Так, при температуре зерновой массы выше 15 °С </w:t>
      </w:r>
      <w:proofErr w:type="spellStart"/>
      <w:r w:rsidRPr="00E47A48">
        <w:rPr>
          <w:rFonts w:ascii="Times New Roman" w:eastAsia="Times New Roman" w:hAnsi="Times New Roman" w:cs="Times New Roman"/>
          <w:color w:val="000000"/>
          <w:sz w:val="27"/>
          <w:szCs w:val="27"/>
          <w:lang w:eastAsia="ru-RU"/>
        </w:rPr>
        <w:t>прове-ряют</w:t>
      </w:r>
      <w:proofErr w:type="spellEnd"/>
      <w:r w:rsidRPr="00E47A48">
        <w:rPr>
          <w:rFonts w:ascii="Times New Roman" w:eastAsia="Times New Roman" w:hAnsi="Times New Roman" w:cs="Times New Roman"/>
          <w:color w:val="000000"/>
          <w:sz w:val="27"/>
          <w:szCs w:val="27"/>
          <w:lang w:eastAsia="ru-RU"/>
        </w:rPr>
        <w:t xml:space="preserve"> состояние ее по зараженности не реже одного раза в 10 дней; при темпе-</w:t>
      </w:r>
      <w:proofErr w:type="spellStart"/>
      <w:r w:rsidRPr="00E47A48">
        <w:rPr>
          <w:rFonts w:ascii="Times New Roman" w:eastAsia="Times New Roman" w:hAnsi="Times New Roman" w:cs="Times New Roman"/>
          <w:color w:val="000000"/>
          <w:sz w:val="27"/>
          <w:szCs w:val="27"/>
          <w:lang w:eastAsia="ru-RU"/>
        </w:rPr>
        <w:t>ратуре</w:t>
      </w:r>
      <w:proofErr w:type="spellEnd"/>
      <w:r w:rsidRPr="00E47A48">
        <w:rPr>
          <w:rFonts w:ascii="Times New Roman" w:eastAsia="Times New Roman" w:hAnsi="Times New Roman" w:cs="Times New Roman"/>
          <w:color w:val="000000"/>
          <w:sz w:val="27"/>
          <w:szCs w:val="27"/>
          <w:lang w:eastAsia="ru-RU"/>
        </w:rPr>
        <w:t xml:space="preserve"> от 15 до 5°С - не реже одного раза в 15 дней; при температуре ниже 5 °С</w:t>
      </w:r>
    </w:p>
    <w:p w:rsidR="00E47A48" w:rsidRPr="00E47A48" w:rsidRDefault="00177D06"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w:t>
      </w:r>
      <w:r w:rsidR="00E47A48" w:rsidRPr="00E47A48">
        <w:rPr>
          <w:rFonts w:ascii="Times New Roman" w:eastAsia="Times New Roman" w:hAnsi="Times New Roman" w:cs="Times New Roman"/>
          <w:color w:val="000000"/>
          <w:sz w:val="27"/>
          <w:szCs w:val="27"/>
          <w:lang w:eastAsia="ru-RU"/>
        </w:rPr>
        <w:t xml:space="preserve"> один раз в месяц.</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Зараженность зерна определяют просеиванием всего среднего образца в строгом соответствии с ГОСТ 13586.6-93. Образцы для определения заражен-</w:t>
      </w:r>
      <w:proofErr w:type="spellStart"/>
      <w:r w:rsidRPr="00E47A48">
        <w:rPr>
          <w:rFonts w:ascii="Times New Roman" w:eastAsia="Times New Roman" w:hAnsi="Times New Roman" w:cs="Times New Roman"/>
          <w:color w:val="000000"/>
          <w:sz w:val="27"/>
          <w:szCs w:val="27"/>
          <w:lang w:eastAsia="ru-RU"/>
        </w:rPr>
        <w:t>ности</w:t>
      </w:r>
      <w:proofErr w:type="spellEnd"/>
      <w:r w:rsidRPr="00E47A48">
        <w:rPr>
          <w:rFonts w:ascii="Times New Roman" w:eastAsia="Times New Roman" w:hAnsi="Times New Roman" w:cs="Times New Roman"/>
          <w:color w:val="000000"/>
          <w:sz w:val="27"/>
          <w:szCs w:val="27"/>
          <w:lang w:eastAsia="ru-RU"/>
        </w:rPr>
        <w:t xml:space="preserve"> зерна отбирают в строгом соответствии с ГОСТ 13586.3-83.</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При хранении зерна в складах средние образцы отбирают отдельно от каждого слоя. Образцы берут от каждой секции 100 м2; при высоте насыпи 1,5</w:t>
      </w:r>
    </w:p>
    <w:p w:rsidR="00E47A48" w:rsidRPr="00E47A48" w:rsidRDefault="00177D06"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м</w:t>
      </w:r>
      <w:r w:rsidR="00E47A48" w:rsidRPr="00E47A48">
        <w:rPr>
          <w:rFonts w:ascii="Times New Roman" w:eastAsia="Times New Roman" w:hAnsi="Times New Roman" w:cs="Times New Roman"/>
          <w:color w:val="000000"/>
          <w:sz w:val="27"/>
          <w:szCs w:val="27"/>
          <w:lang w:eastAsia="ru-RU"/>
        </w:rPr>
        <w:t xml:space="preserve"> – из трех слоев: верхнего (на глубине 10 – 15 см от поверхности зерна), сред-него (из середины насыпи) и нижнего (у пола). При высоте насыпи ниже 1,5 м образцы отбирают из двух слоев – верхнего и нижнего. От каждого слоя берут выемки в пяти точках: в четырех углах на расстоянии примерно 1 м от границ секции и посередине насыпи. Из выемок составляют исходные, образцы, а из последних – средние образцы для определения зараженности.</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Образцы из каждого слоя проверяют на зараженность отдельно и степень зараженности зерна в складе устанавливают по наивысшей зараженности.</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Зараженность зерна в силосах элеват</w:t>
      </w:r>
      <w:r w:rsidR="00177D06">
        <w:rPr>
          <w:rFonts w:ascii="Times New Roman" w:eastAsia="Times New Roman" w:hAnsi="Times New Roman" w:cs="Times New Roman"/>
          <w:color w:val="000000"/>
          <w:sz w:val="27"/>
          <w:szCs w:val="27"/>
          <w:lang w:eastAsia="ru-RU"/>
        </w:rPr>
        <w:t>ора определяют по средним образ</w:t>
      </w:r>
      <w:r w:rsidRPr="00E47A48">
        <w:rPr>
          <w:rFonts w:ascii="Times New Roman" w:eastAsia="Times New Roman" w:hAnsi="Times New Roman" w:cs="Times New Roman"/>
          <w:color w:val="000000"/>
          <w:sz w:val="27"/>
          <w:szCs w:val="27"/>
          <w:lang w:eastAsia="ru-RU"/>
        </w:rPr>
        <w:t>цам, отбираемым сверху щупом на возможную глубину отдельно от каждого силоса и слоя насыпи зерна, подобно отбору образцов зерна в складах.</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Зараженность зерна в вагоне или автомобиле определяют просеиванием всего среднего образца.</w:t>
      </w:r>
    </w:p>
    <w:p w:rsidR="00E47A48" w:rsidRPr="00E47A48" w:rsidRDefault="00E47A48" w:rsidP="00E47A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 xml:space="preserve">При отгрузке (выгрузке) зерна на водный транспорт зараженность </w:t>
      </w:r>
      <w:proofErr w:type="spellStart"/>
      <w:r w:rsidRPr="00E47A48">
        <w:rPr>
          <w:rFonts w:ascii="Times New Roman" w:eastAsia="Times New Roman" w:hAnsi="Times New Roman" w:cs="Times New Roman"/>
          <w:color w:val="000000"/>
          <w:sz w:val="27"/>
          <w:szCs w:val="27"/>
          <w:lang w:eastAsia="ru-RU"/>
        </w:rPr>
        <w:t>опре-деляют</w:t>
      </w:r>
      <w:proofErr w:type="spellEnd"/>
      <w:r w:rsidRPr="00E47A48">
        <w:rPr>
          <w:rFonts w:ascii="Times New Roman" w:eastAsia="Times New Roman" w:hAnsi="Times New Roman" w:cs="Times New Roman"/>
          <w:color w:val="000000"/>
          <w:sz w:val="27"/>
          <w:szCs w:val="27"/>
          <w:lang w:eastAsia="ru-RU"/>
        </w:rPr>
        <w:t xml:space="preserve"> по средним образцам, отбираемым от каждого трюма в отдельности.</w:t>
      </w:r>
    </w:p>
    <w:p w:rsidR="00E47A48" w:rsidRDefault="00E47A48"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E47A48">
        <w:rPr>
          <w:rFonts w:ascii="Times New Roman" w:eastAsia="Times New Roman" w:hAnsi="Times New Roman" w:cs="Times New Roman"/>
          <w:color w:val="000000"/>
          <w:sz w:val="27"/>
          <w:szCs w:val="27"/>
          <w:lang w:eastAsia="ru-RU"/>
        </w:rPr>
        <w:t>Установлены степени зараженности зерна клещами и долгоносиками при явной зараженности партий (таблица 4).</w:t>
      </w:r>
    </w:p>
    <w:tbl>
      <w:tblPr>
        <w:tblStyle w:val="a6"/>
        <w:tblW w:w="0" w:type="auto"/>
        <w:tblLook w:val="04A0" w:firstRow="1" w:lastRow="0" w:firstColumn="1" w:lastColumn="0" w:noHBand="0" w:noVBand="1"/>
      </w:tblPr>
      <w:tblGrid>
        <w:gridCol w:w="1384"/>
        <w:gridCol w:w="2145"/>
        <w:gridCol w:w="6042"/>
      </w:tblGrid>
      <w:tr w:rsidR="00295FDF" w:rsidTr="00295FDF">
        <w:trPr>
          <w:trHeight w:val="236"/>
        </w:trPr>
        <w:tc>
          <w:tcPr>
            <w:tcW w:w="1384" w:type="dxa"/>
            <w:vMerge w:val="restart"/>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Степень</w:t>
            </w:r>
          </w:p>
        </w:tc>
        <w:tc>
          <w:tcPr>
            <w:tcW w:w="8187" w:type="dxa"/>
            <w:gridSpan w:val="2"/>
          </w:tcPr>
          <w:p w:rsidR="00295FDF" w:rsidRDefault="00295FDF" w:rsidP="00295FDF">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Число вредителей в 1 кг зерна</w:t>
            </w:r>
          </w:p>
        </w:tc>
      </w:tr>
      <w:tr w:rsidR="00295FDF" w:rsidTr="00295FDF">
        <w:trPr>
          <w:trHeight w:val="465"/>
        </w:trPr>
        <w:tc>
          <w:tcPr>
            <w:tcW w:w="1384" w:type="dxa"/>
            <w:vMerge/>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p>
        </w:tc>
        <w:tc>
          <w:tcPr>
            <w:tcW w:w="2145"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долгоносики</w:t>
            </w:r>
          </w:p>
        </w:tc>
        <w:tc>
          <w:tcPr>
            <w:tcW w:w="6042" w:type="dxa"/>
          </w:tcPr>
          <w:p w:rsidR="00295FDF" w:rsidRDefault="00295FDF" w:rsidP="00295FDF">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клещи</w:t>
            </w:r>
          </w:p>
        </w:tc>
      </w:tr>
      <w:tr w:rsidR="00295FDF" w:rsidTr="00295FDF">
        <w:tc>
          <w:tcPr>
            <w:tcW w:w="1384"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w:t>
            </w:r>
          </w:p>
        </w:tc>
        <w:tc>
          <w:tcPr>
            <w:tcW w:w="2145"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От 1 до 5 </w:t>
            </w:r>
            <w:proofErr w:type="spellStart"/>
            <w:r>
              <w:rPr>
                <w:rFonts w:ascii="Times New Roman" w:eastAsia="Times New Roman" w:hAnsi="Times New Roman" w:cs="Times New Roman"/>
                <w:color w:val="000000"/>
                <w:sz w:val="27"/>
                <w:szCs w:val="27"/>
                <w:lang w:eastAsia="ru-RU"/>
              </w:rPr>
              <w:t>вкл</w:t>
            </w:r>
            <w:proofErr w:type="spellEnd"/>
          </w:p>
        </w:tc>
        <w:tc>
          <w:tcPr>
            <w:tcW w:w="6042"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От 1 до 20 </w:t>
            </w:r>
            <w:proofErr w:type="spellStart"/>
            <w:r>
              <w:rPr>
                <w:rFonts w:ascii="Times New Roman" w:eastAsia="Times New Roman" w:hAnsi="Times New Roman" w:cs="Times New Roman"/>
                <w:color w:val="000000"/>
                <w:sz w:val="27"/>
                <w:szCs w:val="27"/>
                <w:lang w:eastAsia="ru-RU"/>
              </w:rPr>
              <w:t>вкл</w:t>
            </w:r>
            <w:proofErr w:type="spellEnd"/>
          </w:p>
        </w:tc>
      </w:tr>
      <w:tr w:rsidR="00295FDF" w:rsidTr="00295FDF">
        <w:tc>
          <w:tcPr>
            <w:tcW w:w="1384"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w:t>
            </w:r>
          </w:p>
        </w:tc>
        <w:tc>
          <w:tcPr>
            <w:tcW w:w="2145"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От 6 до 10 </w:t>
            </w:r>
            <w:proofErr w:type="spellStart"/>
            <w:r>
              <w:rPr>
                <w:rFonts w:ascii="Times New Roman" w:eastAsia="Times New Roman" w:hAnsi="Times New Roman" w:cs="Times New Roman"/>
                <w:color w:val="000000"/>
                <w:sz w:val="27"/>
                <w:szCs w:val="27"/>
                <w:lang w:eastAsia="ru-RU"/>
              </w:rPr>
              <w:t>вкл</w:t>
            </w:r>
            <w:proofErr w:type="spellEnd"/>
          </w:p>
        </w:tc>
        <w:tc>
          <w:tcPr>
            <w:tcW w:w="6042"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Свыше 20, но свободно передвигаются и не образуют скоплений</w:t>
            </w:r>
          </w:p>
        </w:tc>
      </w:tr>
      <w:tr w:rsidR="00295FDF" w:rsidTr="00295FDF">
        <w:tc>
          <w:tcPr>
            <w:tcW w:w="1384"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w:t>
            </w:r>
          </w:p>
        </w:tc>
        <w:tc>
          <w:tcPr>
            <w:tcW w:w="2145"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Свыше 10</w:t>
            </w:r>
          </w:p>
        </w:tc>
        <w:tc>
          <w:tcPr>
            <w:tcW w:w="6042" w:type="dxa"/>
          </w:tcPr>
          <w:p w:rsidR="00295FDF" w:rsidRDefault="00295FDF" w:rsidP="00E47A48">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Клещи образуют войлочный слой</w:t>
            </w:r>
          </w:p>
        </w:tc>
      </w:tr>
    </w:tbl>
    <w:p w:rsidR="00E47A48" w:rsidRPr="00E47A48" w:rsidRDefault="00E47A48" w:rsidP="00E47A48">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A923EA" w:rsidRDefault="00295FDF" w:rsidP="00A923EA">
      <w:pPr>
        <w:rPr>
          <w:rFonts w:ascii="Times New Roman" w:hAnsi="Times New Roman" w:cs="Times New Roman"/>
          <w:color w:val="000000"/>
          <w:sz w:val="27"/>
          <w:szCs w:val="27"/>
        </w:rPr>
      </w:pPr>
      <w:r>
        <w:rPr>
          <w:rFonts w:ascii="Times New Roman" w:hAnsi="Times New Roman" w:cs="Times New Roman"/>
          <w:color w:val="000000"/>
          <w:sz w:val="27"/>
          <w:szCs w:val="27"/>
        </w:rPr>
        <w:lastRenderedPageBreak/>
        <w:t xml:space="preserve">   </w:t>
      </w:r>
      <w:r w:rsidR="00177D06">
        <w:rPr>
          <w:rFonts w:ascii="Times New Roman" w:hAnsi="Times New Roman" w:cs="Times New Roman"/>
          <w:color w:val="000000"/>
          <w:sz w:val="27"/>
          <w:szCs w:val="27"/>
        </w:rPr>
        <w:t xml:space="preserve">   </w:t>
      </w:r>
      <w:r>
        <w:rPr>
          <w:rFonts w:ascii="Times New Roman" w:hAnsi="Times New Roman" w:cs="Times New Roman"/>
          <w:color w:val="000000"/>
          <w:sz w:val="27"/>
          <w:szCs w:val="27"/>
        </w:rPr>
        <w:t xml:space="preserve"> </w:t>
      </w:r>
      <w:r w:rsidRPr="00295FDF">
        <w:rPr>
          <w:rFonts w:ascii="Times New Roman" w:hAnsi="Times New Roman" w:cs="Times New Roman"/>
          <w:color w:val="000000"/>
          <w:sz w:val="27"/>
          <w:szCs w:val="27"/>
        </w:rPr>
        <w:t xml:space="preserve">Для других вредителей хлебных запасов при определении зараженности устанавливают виды вредителей и количество живых экземпляров на 1 кг </w:t>
      </w:r>
      <w:proofErr w:type="spellStart"/>
      <w:r w:rsidRPr="00295FDF">
        <w:rPr>
          <w:rFonts w:ascii="Times New Roman" w:hAnsi="Times New Roman" w:cs="Times New Roman"/>
          <w:color w:val="000000"/>
          <w:sz w:val="27"/>
          <w:szCs w:val="27"/>
        </w:rPr>
        <w:t>зер</w:t>
      </w:r>
      <w:proofErr w:type="spellEnd"/>
      <w:r w:rsidRPr="00295FDF">
        <w:rPr>
          <w:rFonts w:ascii="Times New Roman" w:hAnsi="Times New Roman" w:cs="Times New Roman"/>
          <w:color w:val="000000"/>
          <w:sz w:val="27"/>
          <w:szCs w:val="27"/>
        </w:rPr>
        <w:t>-на.</w:t>
      </w:r>
    </w:p>
    <w:p w:rsidR="00295FDF" w:rsidRPr="00295FDF" w:rsidRDefault="00295FDF" w:rsidP="00295FDF">
      <w:pPr>
        <w:spacing w:before="100" w:beforeAutospacing="1" w:after="100" w:afterAutospacing="1" w:line="240" w:lineRule="auto"/>
        <w:rPr>
          <w:rFonts w:ascii="Times New Roman" w:eastAsia="Times New Roman" w:hAnsi="Times New Roman" w:cs="Times New Roman"/>
          <w:b/>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b/>
          <w:color w:val="000000"/>
          <w:sz w:val="27"/>
          <w:szCs w:val="27"/>
          <w:lang w:eastAsia="ru-RU"/>
        </w:rPr>
        <w:t>Определение явной формы зараженности зерна</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Для определения зараженности зерна вредителями хлебных запасов сред-</w:t>
      </w:r>
      <w:proofErr w:type="spellStart"/>
      <w:r w:rsidRPr="00295FDF">
        <w:rPr>
          <w:rFonts w:ascii="Times New Roman" w:eastAsia="Times New Roman" w:hAnsi="Times New Roman" w:cs="Times New Roman"/>
          <w:color w:val="000000"/>
          <w:sz w:val="27"/>
          <w:szCs w:val="27"/>
          <w:lang w:eastAsia="ru-RU"/>
        </w:rPr>
        <w:t>ний</w:t>
      </w:r>
      <w:proofErr w:type="spellEnd"/>
      <w:r w:rsidRPr="00295FDF">
        <w:rPr>
          <w:rFonts w:ascii="Times New Roman" w:eastAsia="Times New Roman" w:hAnsi="Times New Roman" w:cs="Times New Roman"/>
          <w:color w:val="000000"/>
          <w:sz w:val="27"/>
          <w:szCs w:val="27"/>
          <w:lang w:eastAsia="ru-RU"/>
        </w:rPr>
        <w:t xml:space="preserve"> образец зерна просеивают через два сита с круглыми отверстиями: нижнее с отверстиями Ø1,5 мм, верхнее – Ø2,5 мм.</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На сите с диаметром обечайки 30 см просеивают одновременно около 1 кг зерна.</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Просеивание ведут вручную в течение</w:t>
      </w:r>
      <w:r w:rsidR="00177D06">
        <w:rPr>
          <w:rFonts w:ascii="Times New Roman" w:eastAsia="Times New Roman" w:hAnsi="Times New Roman" w:cs="Times New Roman"/>
          <w:color w:val="000000"/>
          <w:sz w:val="27"/>
          <w:szCs w:val="27"/>
          <w:lang w:eastAsia="ru-RU"/>
        </w:rPr>
        <w:t xml:space="preserve"> 2 мин при 120 круговых движени</w:t>
      </w:r>
      <w:r w:rsidRPr="00295FDF">
        <w:rPr>
          <w:rFonts w:ascii="Times New Roman" w:eastAsia="Times New Roman" w:hAnsi="Times New Roman" w:cs="Times New Roman"/>
          <w:color w:val="000000"/>
          <w:sz w:val="27"/>
          <w:szCs w:val="27"/>
          <w:lang w:eastAsia="ru-RU"/>
        </w:rPr>
        <w:t xml:space="preserve">ях в минуту или механизированным способом на </w:t>
      </w:r>
      <w:proofErr w:type="spellStart"/>
      <w:r w:rsidRPr="00295FDF">
        <w:rPr>
          <w:rFonts w:ascii="Times New Roman" w:eastAsia="Times New Roman" w:hAnsi="Times New Roman" w:cs="Times New Roman"/>
          <w:color w:val="000000"/>
          <w:sz w:val="27"/>
          <w:szCs w:val="27"/>
          <w:lang w:eastAsia="ru-RU"/>
        </w:rPr>
        <w:t>рассевке</w:t>
      </w:r>
      <w:proofErr w:type="spellEnd"/>
      <w:r w:rsidRPr="00295FDF">
        <w:rPr>
          <w:rFonts w:ascii="Times New Roman" w:eastAsia="Times New Roman" w:hAnsi="Times New Roman" w:cs="Times New Roman"/>
          <w:color w:val="000000"/>
          <w:sz w:val="27"/>
          <w:szCs w:val="27"/>
          <w:lang w:eastAsia="ru-RU"/>
        </w:rPr>
        <w:t xml:space="preserve"> в течение 1 мин при</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sidRPr="00295FDF">
        <w:rPr>
          <w:rFonts w:ascii="Times New Roman" w:eastAsia="Times New Roman" w:hAnsi="Times New Roman" w:cs="Times New Roman"/>
          <w:color w:val="000000"/>
          <w:sz w:val="27"/>
          <w:szCs w:val="27"/>
          <w:lang w:eastAsia="ru-RU"/>
        </w:rPr>
        <w:t>150 круговых движениях в минуту.</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 xml:space="preserve">При температуре зерна в образце ниже 5 °С полученные при просеивании сход и проходы через сита отогревают при температуре 25 -30 °С в течение 10 - 20 мин для устранения </w:t>
      </w:r>
      <w:proofErr w:type="spellStart"/>
      <w:r w:rsidRPr="00295FDF">
        <w:rPr>
          <w:rFonts w:ascii="Times New Roman" w:eastAsia="Times New Roman" w:hAnsi="Times New Roman" w:cs="Times New Roman"/>
          <w:color w:val="000000"/>
          <w:sz w:val="27"/>
          <w:szCs w:val="27"/>
          <w:lang w:eastAsia="ru-RU"/>
        </w:rPr>
        <w:t>холодового</w:t>
      </w:r>
      <w:proofErr w:type="spellEnd"/>
      <w:r w:rsidRPr="00295FDF">
        <w:rPr>
          <w:rFonts w:ascii="Times New Roman" w:eastAsia="Times New Roman" w:hAnsi="Times New Roman" w:cs="Times New Roman"/>
          <w:color w:val="000000"/>
          <w:sz w:val="27"/>
          <w:szCs w:val="27"/>
          <w:lang w:eastAsia="ru-RU"/>
        </w:rPr>
        <w:t xml:space="preserve"> оцепенения вредителей.</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 xml:space="preserve">После просеивания и подогрева (если последнее необходимо) </w:t>
      </w:r>
      <w:proofErr w:type="spellStart"/>
      <w:r w:rsidRPr="00295FDF">
        <w:rPr>
          <w:rFonts w:ascii="Times New Roman" w:eastAsia="Times New Roman" w:hAnsi="Times New Roman" w:cs="Times New Roman"/>
          <w:color w:val="000000"/>
          <w:sz w:val="27"/>
          <w:szCs w:val="27"/>
          <w:lang w:eastAsia="ru-RU"/>
        </w:rPr>
        <w:t>подсчиты-вают</w:t>
      </w:r>
      <w:proofErr w:type="spellEnd"/>
      <w:r w:rsidRPr="00295FDF">
        <w:rPr>
          <w:rFonts w:ascii="Times New Roman" w:eastAsia="Times New Roman" w:hAnsi="Times New Roman" w:cs="Times New Roman"/>
          <w:color w:val="000000"/>
          <w:sz w:val="27"/>
          <w:szCs w:val="27"/>
          <w:lang w:eastAsia="ru-RU"/>
        </w:rPr>
        <w:t xml:space="preserve"> вредителей.</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 xml:space="preserve">Мертвых вредителей, обнаруженных при подсчете, относят к сорной примеси и при определении зараженности не учитывают. Мертвые жуки </w:t>
      </w:r>
      <w:proofErr w:type="spellStart"/>
      <w:r w:rsidRPr="00295FDF">
        <w:rPr>
          <w:rFonts w:ascii="Times New Roman" w:eastAsia="Times New Roman" w:hAnsi="Times New Roman" w:cs="Times New Roman"/>
          <w:color w:val="000000"/>
          <w:sz w:val="27"/>
          <w:szCs w:val="27"/>
          <w:lang w:eastAsia="ru-RU"/>
        </w:rPr>
        <w:t>отли</w:t>
      </w:r>
      <w:proofErr w:type="spellEnd"/>
      <w:r w:rsidRPr="00295FDF">
        <w:rPr>
          <w:rFonts w:ascii="Times New Roman" w:eastAsia="Times New Roman" w:hAnsi="Times New Roman" w:cs="Times New Roman"/>
          <w:color w:val="000000"/>
          <w:sz w:val="27"/>
          <w:szCs w:val="27"/>
          <w:lang w:eastAsia="ru-RU"/>
        </w:rPr>
        <w:t>-чаются от живых тем, что их ноги вытянуты и неподвижны. У живых жуков, находящихся в неподвижном состоянии, ноги плотно прижаты к телу.</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Подсчет живых вредителей начинают с крупных видов насекомых (</w:t>
      </w:r>
      <w:proofErr w:type="spellStart"/>
      <w:r w:rsidRPr="00295FDF">
        <w:rPr>
          <w:rFonts w:ascii="Times New Roman" w:eastAsia="Times New Roman" w:hAnsi="Times New Roman" w:cs="Times New Roman"/>
          <w:color w:val="000000"/>
          <w:sz w:val="27"/>
          <w:szCs w:val="27"/>
          <w:lang w:eastAsia="ru-RU"/>
        </w:rPr>
        <w:t>мав-ританская</w:t>
      </w:r>
      <w:proofErr w:type="spellEnd"/>
      <w:r w:rsidRPr="00295FDF">
        <w:rPr>
          <w:rFonts w:ascii="Times New Roman" w:eastAsia="Times New Roman" w:hAnsi="Times New Roman" w:cs="Times New Roman"/>
          <w:color w:val="000000"/>
          <w:sz w:val="27"/>
          <w:szCs w:val="27"/>
          <w:lang w:eastAsia="ru-RU"/>
        </w:rPr>
        <w:t xml:space="preserve"> козявка , большой мучной и смоляно-бурый хрущаки, </w:t>
      </w:r>
      <w:proofErr w:type="spellStart"/>
      <w:r w:rsidRPr="00295FDF">
        <w:rPr>
          <w:rFonts w:ascii="Times New Roman" w:eastAsia="Times New Roman" w:hAnsi="Times New Roman" w:cs="Times New Roman"/>
          <w:color w:val="000000"/>
          <w:sz w:val="27"/>
          <w:szCs w:val="27"/>
          <w:lang w:eastAsia="ru-RU"/>
        </w:rPr>
        <w:t>притворяшка</w:t>
      </w:r>
      <w:proofErr w:type="spellEnd"/>
      <w:r w:rsidRPr="00295FDF">
        <w:rPr>
          <w:rFonts w:ascii="Times New Roman" w:eastAsia="Times New Roman" w:hAnsi="Times New Roman" w:cs="Times New Roman"/>
          <w:color w:val="000000"/>
          <w:sz w:val="27"/>
          <w:szCs w:val="27"/>
          <w:lang w:eastAsia="ru-RU"/>
        </w:rPr>
        <w:t>-вор, их личинки и др.).</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 xml:space="preserve">Для этого тщательно просматривают сход с сита с отверстиями Ø2,5 мм, разравнивают его тонким слоем на </w:t>
      </w:r>
      <w:proofErr w:type="spellStart"/>
      <w:r w:rsidRPr="00295FDF">
        <w:rPr>
          <w:rFonts w:ascii="Times New Roman" w:eastAsia="Times New Roman" w:hAnsi="Times New Roman" w:cs="Times New Roman"/>
          <w:color w:val="000000"/>
          <w:sz w:val="27"/>
          <w:szCs w:val="27"/>
          <w:lang w:eastAsia="ru-RU"/>
        </w:rPr>
        <w:t>анализной</w:t>
      </w:r>
      <w:proofErr w:type="spellEnd"/>
      <w:r w:rsidRPr="00295FDF">
        <w:rPr>
          <w:rFonts w:ascii="Times New Roman" w:eastAsia="Times New Roman" w:hAnsi="Times New Roman" w:cs="Times New Roman"/>
          <w:color w:val="000000"/>
          <w:sz w:val="27"/>
          <w:szCs w:val="27"/>
          <w:lang w:eastAsia="ru-RU"/>
        </w:rPr>
        <w:t xml:space="preserve"> доске и разбирают вручную.</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Затем отдельно просматривают расс</w:t>
      </w:r>
      <w:r w:rsidR="00177D06">
        <w:rPr>
          <w:rFonts w:ascii="Times New Roman" w:eastAsia="Times New Roman" w:hAnsi="Times New Roman" w:cs="Times New Roman"/>
          <w:color w:val="000000"/>
          <w:sz w:val="27"/>
          <w:szCs w:val="27"/>
          <w:lang w:eastAsia="ru-RU"/>
        </w:rPr>
        <w:t>ыпанные тонким слоем проходы че</w:t>
      </w:r>
      <w:r w:rsidRPr="00295FDF">
        <w:rPr>
          <w:rFonts w:ascii="Times New Roman" w:eastAsia="Times New Roman" w:hAnsi="Times New Roman" w:cs="Times New Roman"/>
          <w:color w:val="000000"/>
          <w:sz w:val="27"/>
          <w:szCs w:val="27"/>
          <w:lang w:eastAsia="ru-RU"/>
        </w:rPr>
        <w:t>рез сита с отверстиями Ø2,5 мм (на белом стекле) и Ø1,5 мм (на черном стекле).</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Проход через сито с отверстиями Ø1,5 мм рассматривают под конической лупой (4 - 4,5-кратное увеличение) для обнаружения и подсчета живых клещей.</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При рассмотрении схода и проходов выбирают живые экземпляры и ус-</w:t>
      </w:r>
      <w:proofErr w:type="spellStart"/>
      <w:r w:rsidRPr="00295FDF">
        <w:rPr>
          <w:rFonts w:ascii="Times New Roman" w:eastAsia="Times New Roman" w:hAnsi="Times New Roman" w:cs="Times New Roman"/>
          <w:color w:val="000000"/>
          <w:sz w:val="27"/>
          <w:szCs w:val="27"/>
          <w:lang w:eastAsia="ru-RU"/>
        </w:rPr>
        <w:t>танавливают</w:t>
      </w:r>
      <w:proofErr w:type="spellEnd"/>
      <w:r w:rsidRPr="00295FDF">
        <w:rPr>
          <w:rFonts w:ascii="Times New Roman" w:eastAsia="Times New Roman" w:hAnsi="Times New Roman" w:cs="Times New Roman"/>
          <w:color w:val="000000"/>
          <w:sz w:val="27"/>
          <w:szCs w:val="27"/>
          <w:lang w:eastAsia="ru-RU"/>
        </w:rPr>
        <w:t xml:space="preserve"> виды вредителей и количество экземпляров на 1 кг зерна.</w:t>
      </w:r>
    </w:p>
    <w:p w:rsidR="00295FDF" w:rsidRPr="00295FDF" w:rsidRDefault="00177D06"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295FDF" w:rsidRPr="00295FDF">
        <w:rPr>
          <w:rFonts w:ascii="Times New Roman" w:eastAsia="Times New Roman" w:hAnsi="Times New Roman" w:cs="Times New Roman"/>
          <w:color w:val="000000"/>
          <w:sz w:val="27"/>
          <w:szCs w:val="27"/>
          <w:lang w:eastAsia="ru-RU"/>
        </w:rPr>
        <w:t>При обнаружении зараженности зерна долгоносиками и клещами уста-</w:t>
      </w:r>
      <w:proofErr w:type="spellStart"/>
      <w:r w:rsidR="00295FDF" w:rsidRPr="00295FDF">
        <w:rPr>
          <w:rFonts w:ascii="Times New Roman" w:eastAsia="Times New Roman" w:hAnsi="Times New Roman" w:cs="Times New Roman"/>
          <w:color w:val="000000"/>
          <w:sz w:val="27"/>
          <w:szCs w:val="27"/>
          <w:lang w:eastAsia="ru-RU"/>
        </w:rPr>
        <w:t>навливают</w:t>
      </w:r>
      <w:proofErr w:type="spellEnd"/>
      <w:r w:rsidR="00295FDF" w:rsidRPr="00295FDF">
        <w:rPr>
          <w:rFonts w:ascii="Times New Roman" w:eastAsia="Times New Roman" w:hAnsi="Times New Roman" w:cs="Times New Roman"/>
          <w:color w:val="000000"/>
          <w:sz w:val="27"/>
          <w:szCs w:val="27"/>
          <w:lang w:eastAsia="ru-RU"/>
        </w:rPr>
        <w:t>, в зависимости от количества экземпляров вредителей в 1 кг зерна, степень зараженности определяют в полном соответствии с таблицами.</w:t>
      </w:r>
    </w:p>
    <w:p w:rsidR="00295FDF" w:rsidRDefault="00177D06"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295FDF" w:rsidRPr="00295FDF">
        <w:rPr>
          <w:rFonts w:ascii="Times New Roman" w:eastAsia="Times New Roman" w:hAnsi="Times New Roman" w:cs="Times New Roman"/>
          <w:color w:val="000000"/>
          <w:sz w:val="27"/>
          <w:szCs w:val="27"/>
          <w:lang w:eastAsia="ru-RU"/>
        </w:rPr>
        <w:t>Для просеивания образцов при определении зараженности вредителями используют прибор ПОЗ-1 или просеивают вручную.</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p>
    <w:p w:rsidR="00295FDF" w:rsidRDefault="00295FDF" w:rsidP="00295FDF">
      <w:pPr>
        <w:spacing w:line="240" w:lineRule="auto"/>
        <w:contextualSpacing/>
        <w:rPr>
          <w:rFonts w:ascii="Times New Roman" w:eastAsia="Times New Roman" w:hAnsi="Times New Roman" w:cs="Times New Roman"/>
          <w:b/>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177D06">
        <w:rPr>
          <w:rFonts w:ascii="Times New Roman" w:eastAsia="Times New Roman" w:hAnsi="Times New Roman" w:cs="Times New Roman"/>
          <w:b/>
          <w:color w:val="000000"/>
          <w:sz w:val="27"/>
          <w:szCs w:val="27"/>
          <w:lang w:eastAsia="ru-RU"/>
        </w:rPr>
        <w:t xml:space="preserve"> </w:t>
      </w:r>
      <w:r w:rsidRPr="00295FDF">
        <w:rPr>
          <w:rFonts w:ascii="Times New Roman" w:eastAsia="Times New Roman" w:hAnsi="Times New Roman" w:cs="Times New Roman"/>
          <w:b/>
          <w:color w:val="000000"/>
          <w:sz w:val="27"/>
          <w:szCs w:val="27"/>
          <w:lang w:eastAsia="ru-RU"/>
        </w:rPr>
        <w:t>Определение скрытой формы зараженности зерна</w:t>
      </w:r>
    </w:p>
    <w:p w:rsidR="00295FDF" w:rsidRPr="00295FDF" w:rsidRDefault="00295FDF" w:rsidP="00295FDF">
      <w:pPr>
        <w:spacing w:line="240" w:lineRule="auto"/>
        <w:contextualSpacing/>
        <w:rPr>
          <w:rFonts w:ascii="Times New Roman" w:eastAsia="Times New Roman" w:hAnsi="Times New Roman" w:cs="Times New Roman"/>
          <w:b/>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Скрытую форму зараженности зерна образуют долгоносики (амбарный, рисовый и др.), зерновой точильщик, зерновая моль, а также зерновки (</w:t>
      </w:r>
      <w:proofErr w:type="spellStart"/>
      <w:r w:rsidRPr="00295FDF">
        <w:rPr>
          <w:rFonts w:ascii="Times New Roman" w:eastAsia="Times New Roman" w:hAnsi="Times New Roman" w:cs="Times New Roman"/>
          <w:color w:val="000000"/>
          <w:sz w:val="27"/>
          <w:szCs w:val="27"/>
          <w:lang w:eastAsia="ru-RU"/>
        </w:rPr>
        <w:t>горохо-вая</w:t>
      </w:r>
      <w:proofErr w:type="spellEnd"/>
      <w:r w:rsidRPr="00295FDF">
        <w:rPr>
          <w:rFonts w:ascii="Times New Roman" w:eastAsia="Times New Roman" w:hAnsi="Times New Roman" w:cs="Times New Roman"/>
          <w:color w:val="000000"/>
          <w:sz w:val="27"/>
          <w:szCs w:val="27"/>
          <w:lang w:eastAsia="ru-RU"/>
        </w:rPr>
        <w:t>, чечевичная, фасолевая и др.).</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Скрытую зараженность определяют в соответствии со стандартом двумя методами: метод раскалывания зерен и метод окрашивания пробочек КМnСO4</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lastRenderedPageBreak/>
        <w:t xml:space="preserve">    </w:t>
      </w:r>
      <w:r w:rsidR="00177D06">
        <w:rPr>
          <w:rFonts w:ascii="Times New Roman" w:eastAsia="Times New Roman" w:hAnsi="Times New Roman" w:cs="Times New Roman"/>
          <w:b/>
          <w:color w:val="000000"/>
          <w:sz w:val="27"/>
          <w:szCs w:val="27"/>
          <w:lang w:eastAsia="ru-RU"/>
        </w:rPr>
        <w:t xml:space="preserve">   </w:t>
      </w:r>
      <w:r w:rsidRPr="00295FDF">
        <w:rPr>
          <w:rFonts w:ascii="Times New Roman" w:eastAsia="Times New Roman" w:hAnsi="Times New Roman" w:cs="Times New Roman"/>
          <w:b/>
          <w:color w:val="000000"/>
          <w:sz w:val="27"/>
          <w:szCs w:val="27"/>
          <w:lang w:eastAsia="ru-RU"/>
        </w:rPr>
        <w:t>Метод раскалывания зерен</w:t>
      </w:r>
      <w:r w:rsidRPr="00295FDF">
        <w:rPr>
          <w:rFonts w:ascii="Times New Roman" w:eastAsia="Times New Roman" w:hAnsi="Times New Roman" w:cs="Times New Roman"/>
          <w:color w:val="000000"/>
          <w:sz w:val="27"/>
          <w:szCs w:val="27"/>
          <w:lang w:eastAsia="ru-RU"/>
        </w:rPr>
        <w:t xml:space="preserve">. Заключается в том, что от среднего образца отбирают без выбора 50 целых зерен основной культуры и раскалывают их вдоль бороздки перочинным ножом или ланцетом. Расколотые зерна </w:t>
      </w:r>
      <w:proofErr w:type="spellStart"/>
      <w:r w:rsidRPr="00295FDF">
        <w:rPr>
          <w:rFonts w:ascii="Times New Roman" w:eastAsia="Times New Roman" w:hAnsi="Times New Roman" w:cs="Times New Roman"/>
          <w:color w:val="000000"/>
          <w:sz w:val="27"/>
          <w:szCs w:val="27"/>
          <w:lang w:eastAsia="ru-RU"/>
        </w:rPr>
        <w:t>рассмат-ривают</w:t>
      </w:r>
      <w:proofErr w:type="spellEnd"/>
      <w:r w:rsidRPr="00295FDF">
        <w:rPr>
          <w:rFonts w:ascii="Times New Roman" w:eastAsia="Times New Roman" w:hAnsi="Times New Roman" w:cs="Times New Roman"/>
          <w:color w:val="000000"/>
          <w:sz w:val="27"/>
          <w:szCs w:val="27"/>
          <w:lang w:eastAsia="ru-RU"/>
        </w:rPr>
        <w:t xml:space="preserve"> под лупой для обнаружения куколок, личинок, молодых жуков. Коли-</w:t>
      </w:r>
      <w:proofErr w:type="spellStart"/>
      <w:r w:rsidRPr="00295FDF">
        <w:rPr>
          <w:rFonts w:ascii="Times New Roman" w:eastAsia="Times New Roman" w:hAnsi="Times New Roman" w:cs="Times New Roman"/>
          <w:color w:val="000000"/>
          <w:sz w:val="27"/>
          <w:szCs w:val="27"/>
          <w:lang w:eastAsia="ru-RU"/>
        </w:rPr>
        <w:t>чество</w:t>
      </w:r>
      <w:proofErr w:type="spellEnd"/>
      <w:r w:rsidRPr="00295FDF">
        <w:rPr>
          <w:rFonts w:ascii="Times New Roman" w:eastAsia="Times New Roman" w:hAnsi="Times New Roman" w:cs="Times New Roman"/>
          <w:color w:val="000000"/>
          <w:sz w:val="27"/>
          <w:szCs w:val="27"/>
          <w:lang w:eastAsia="ru-RU"/>
        </w:rPr>
        <w:t xml:space="preserve"> зараженных зерен выражают в процентах по отношению к 50 зернам.</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Недостатком этого метода является невозможность обнаружения вреди-</w:t>
      </w:r>
      <w:proofErr w:type="spellStart"/>
      <w:r w:rsidRPr="00295FDF">
        <w:rPr>
          <w:rFonts w:ascii="Times New Roman" w:eastAsia="Times New Roman" w:hAnsi="Times New Roman" w:cs="Times New Roman"/>
          <w:color w:val="000000"/>
          <w:sz w:val="27"/>
          <w:szCs w:val="27"/>
          <w:lang w:eastAsia="ru-RU"/>
        </w:rPr>
        <w:t>телей</w:t>
      </w:r>
      <w:proofErr w:type="spellEnd"/>
      <w:r w:rsidRPr="00295FDF">
        <w:rPr>
          <w:rFonts w:ascii="Times New Roman" w:eastAsia="Times New Roman" w:hAnsi="Times New Roman" w:cs="Times New Roman"/>
          <w:color w:val="000000"/>
          <w:sz w:val="27"/>
          <w:szCs w:val="27"/>
          <w:lang w:eastAsia="ru-RU"/>
        </w:rPr>
        <w:t xml:space="preserve"> в стадии яйца. Указанный недостаток отсутствует при определении </w:t>
      </w:r>
      <w:proofErr w:type="spellStart"/>
      <w:r w:rsidRPr="00295FDF">
        <w:rPr>
          <w:rFonts w:ascii="Times New Roman" w:eastAsia="Times New Roman" w:hAnsi="Times New Roman" w:cs="Times New Roman"/>
          <w:color w:val="000000"/>
          <w:sz w:val="27"/>
          <w:szCs w:val="27"/>
          <w:lang w:eastAsia="ru-RU"/>
        </w:rPr>
        <w:t>скры</w:t>
      </w:r>
      <w:proofErr w:type="spellEnd"/>
      <w:r w:rsidRPr="00295FDF">
        <w:rPr>
          <w:rFonts w:ascii="Times New Roman" w:eastAsia="Times New Roman" w:hAnsi="Times New Roman" w:cs="Times New Roman"/>
          <w:color w:val="000000"/>
          <w:sz w:val="27"/>
          <w:szCs w:val="27"/>
          <w:lang w:eastAsia="ru-RU"/>
        </w:rPr>
        <w:t>-той зараженности методом окрашивания пробочек.</w:t>
      </w:r>
    </w:p>
    <w:p w:rsidR="00295FDF" w:rsidRPr="00295FDF" w:rsidRDefault="00295FDF" w:rsidP="00295FDF">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b/>
          <w:color w:val="000000"/>
          <w:sz w:val="27"/>
          <w:szCs w:val="27"/>
          <w:lang w:eastAsia="ru-RU"/>
        </w:rPr>
        <w:t>Метод окрашивания пробочек марганцовокислым калием</w:t>
      </w:r>
      <w:r w:rsidRPr="00295FDF">
        <w:rPr>
          <w:rFonts w:ascii="Times New Roman" w:eastAsia="Times New Roman" w:hAnsi="Times New Roman" w:cs="Times New Roman"/>
          <w:color w:val="000000"/>
          <w:sz w:val="27"/>
          <w:szCs w:val="27"/>
          <w:lang w:eastAsia="ru-RU"/>
        </w:rPr>
        <w:t>. Цикл раз-вития долгоносиков от яйца до взрослого жука протекает внутри зерна, поэтому вредители заражают зерно в скрытой форме . При этой форме зараженности внутри зерна могут находиться долгоносики во всех стадиях развития (яйцо, личинка, куколка, молодые жуки).</w:t>
      </w:r>
    </w:p>
    <w:p w:rsidR="00295FDF" w:rsidRPr="00295FDF" w:rsidRDefault="00295FDF" w:rsidP="003A3EB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295FDF">
        <w:rPr>
          <w:rFonts w:ascii="Times New Roman" w:eastAsia="Times New Roman" w:hAnsi="Times New Roman" w:cs="Times New Roman"/>
          <w:color w:val="000000"/>
          <w:sz w:val="27"/>
          <w:szCs w:val="27"/>
          <w:lang w:eastAsia="ru-RU"/>
        </w:rPr>
        <w:t xml:space="preserve">Долгоносики откладывают яйца в просверленную ими в зерне ямочку и закупоривают ее пробочкой, состоящей из выделяемой ими слизи и частиц вы-грызенного зерна. Такая пробочка невидима без увеличения. На зернах </w:t>
      </w:r>
      <w:proofErr w:type="spellStart"/>
      <w:r w:rsidRPr="00295FDF">
        <w:rPr>
          <w:rFonts w:ascii="Times New Roman" w:eastAsia="Times New Roman" w:hAnsi="Times New Roman" w:cs="Times New Roman"/>
          <w:color w:val="000000"/>
          <w:sz w:val="27"/>
          <w:szCs w:val="27"/>
          <w:lang w:eastAsia="ru-RU"/>
        </w:rPr>
        <w:t>пшени-цы</w:t>
      </w:r>
      <w:proofErr w:type="spellEnd"/>
      <w:r w:rsidRPr="00295FDF">
        <w:rPr>
          <w:rFonts w:ascii="Times New Roman" w:eastAsia="Times New Roman" w:hAnsi="Times New Roman" w:cs="Times New Roman"/>
          <w:color w:val="000000"/>
          <w:sz w:val="27"/>
          <w:szCs w:val="27"/>
          <w:lang w:eastAsia="ru-RU"/>
        </w:rPr>
        <w:t xml:space="preserve"> и ржи пробочки расположены обычно вблизи бороздки или у зародыша. Ячмень повреждается на линии соединения цветочных пленок.</w:t>
      </w:r>
    </w:p>
    <w:p w:rsidR="00295FDF" w:rsidRPr="00295FDF" w:rsidRDefault="003A3EB5" w:rsidP="003A3EB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00295FDF" w:rsidRPr="00295FDF">
        <w:rPr>
          <w:rFonts w:ascii="Times New Roman" w:eastAsia="Times New Roman" w:hAnsi="Times New Roman" w:cs="Times New Roman"/>
          <w:color w:val="000000"/>
          <w:sz w:val="27"/>
          <w:szCs w:val="27"/>
          <w:lang w:eastAsia="ru-RU"/>
        </w:rPr>
        <w:t xml:space="preserve">Принципом метода является искусственное увеличение пробочек и их </w:t>
      </w:r>
      <w:proofErr w:type="spellStart"/>
      <w:r w:rsidR="00295FDF" w:rsidRPr="00295FDF">
        <w:rPr>
          <w:rFonts w:ascii="Times New Roman" w:eastAsia="Times New Roman" w:hAnsi="Times New Roman" w:cs="Times New Roman"/>
          <w:color w:val="000000"/>
          <w:sz w:val="27"/>
          <w:szCs w:val="27"/>
          <w:lang w:eastAsia="ru-RU"/>
        </w:rPr>
        <w:t>ок-рашивание</w:t>
      </w:r>
      <w:proofErr w:type="spellEnd"/>
      <w:r w:rsidR="00295FDF" w:rsidRPr="00295FDF">
        <w:rPr>
          <w:rFonts w:ascii="Times New Roman" w:eastAsia="Times New Roman" w:hAnsi="Times New Roman" w:cs="Times New Roman"/>
          <w:color w:val="000000"/>
          <w:sz w:val="27"/>
          <w:szCs w:val="27"/>
          <w:lang w:eastAsia="ru-RU"/>
        </w:rPr>
        <w:t>, после чего они становятся заметными.</w:t>
      </w:r>
    </w:p>
    <w:p w:rsidR="00295FDF" w:rsidRPr="00295FDF" w:rsidRDefault="003A3EB5" w:rsidP="003A3EB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00295FDF" w:rsidRPr="00295FDF">
        <w:rPr>
          <w:rFonts w:ascii="Times New Roman" w:eastAsia="Times New Roman" w:hAnsi="Times New Roman" w:cs="Times New Roman"/>
          <w:color w:val="000000"/>
          <w:sz w:val="27"/>
          <w:szCs w:val="27"/>
          <w:lang w:eastAsia="ru-RU"/>
        </w:rPr>
        <w:t xml:space="preserve">Для определения скрытой зараженности зерна долгоносиками по этому методу из исследуемого среднего образца берут навеску массой 15 г и </w:t>
      </w:r>
      <w:proofErr w:type="spellStart"/>
      <w:r w:rsidR="00295FDF" w:rsidRPr="00295FDF">
        <w:rPr>
          <w:rFonts w:ascii="Times New Roman" w:eastAsia="Times New Roman" w:hAnsi="Times New Roman" w:cs="Times New Roman"/>
          <w:color w:val="000000"/>
          <w:sz w:val="27"/>
          <w:szCs w:val="27"/>
          <w:lang w:eastAsia="ru-RU"/>
        </w:rPr>
        <w:t>освобо-ждают</w:t>
      </w:r>
      <w:proofErr w:type="spellEnd"/>
      <w:r w:rsidR="00295FDF" w:rsidRPr="00295FDF">
        <w:rPr>
          <w:rFonts w:ascii="Times New Roman" w:eastAsia="Times New Roman" w:hAnsi="Times New Roman" w:cs="Times New Roman"/>
          <w:color w:val="000000"/>
          <w:sz w:val="27"/>
          <w:szCs w:val="27"/>
          <w:lang w:eastAsia="ru-RU"/>
        </w:rPr>
        <w:t xml:space="preserve"> ее от примесей </w:t>
      </w:r>
      <w:r w:rsidR="00177D06">
        <w:rPr>
          <w:rFonts w:ascii="Times New Roman" w:eastAsia="Times New Roman" w:hAnsi="Times New Roman" w:cs="Times New Roman"/>
          <w:color w:val="000000"/>
          <w:sz w:val="27"/>
          <w:szCs w:val="27"/>
          <w:lang w:eastAsia="ru-RU"/>
        </w:rPr>
        <w:t>(сорной и зерновой), а также от</w:t>
      </w:r>
      <w:r w:rsidR="00295FDF" w:rsidRPr="00295FDF">
        <w:rPr>
          <w:rFonts w:ascii="Times New Roman" w:eastAsia="Times New Roman" w:hAnsi="Times New Roman" w:cs="Times New Roman"/>
          <w:color w:val="000000"/>
          <w:sz w:val="27"/>
          <w:szCs w:val="27"/>
          <w:lang w:eastAsia="ru-RU"/>
        </w:rPr>
        <w:t xml:space="preserve">битых и изъеденных </w:t>
      </w:r>
      <w:proofErr w:type="spellStart"/>
      <w:r w:rsidR="00295FDF" w:rsidRPr="00295FDF">
        <w:rPr>
          <w:rFonts w:ascii="Times New Roman" w:eastAsia="Times New Roman" w:hAnsi="Times New Roman" w:cs="Times New Roman"/>
          <w:color w:val="000000"/>
          <w:sz w:val="27"/>
          <w:szCs w:val="27"/>
          <w:lang w:eastAsia="ru-RU"/>
        </w:rPr>
        <w:t>зе-рен</w:t>
      </w:r>
      <w:proofErr w:type="spellEnd"/>
      <w:r w:rsidR="00295FDF" w:rsidRPr="00295FDF">
        <w:rPr>
          <w:rFonts w:ascii="Times New Roman" w:eastAsia="Times New Roman" w:hAnsi="Times New Roman" w:cs="Times New Roman"/>
          <w:color w:val="000000"/>
          <w:sz w:val="27"/>
          <w:szCs w:val="27"/>
          <w:lang w:eastAsia="ru-RU"/>
        </w:rPr>
        <w:t xml:space="preserve">. Зерно высыпают на частую сетку в жестяной оправе. Затем сетку с зерном опускают на 1 мин в чашку с водой температурой 30 °С. В теплой воде зерна набухают и увеличивают пробочки. Из воды сетку с исследуемым зерном пере-носят на 20 – 30 с в 1%- </w:t>
      </w:r>
      <w:proofErr w:type="spellStart"/>
      <w:r w:rsidR="00295FDF" w:rsidRPr="00295FDF">
        <w:rPr>
          <w:rFonts w:ascii="Times New Roman" w:eastAsia="Times New Roman" w:hAnsi="Times New Roman" w:cs="Times New Roman"/>
          <w:color w:val="000000"/>
          <w:sz w:val="27"/>
          <w:szCs w:val="27"/>
          <w:lang w:eastAsia="ru-RU"/>
        </w:rPr>
        <w:t>ный</w:t>
      </w:r>
      <w:proofErr w:type="spellEnd"/>
      <w:r w:rsidR="00295FDF" w:rsidRPr="00295FDF">
        <w:rPr>
          <w:rFonts w:ascii="Times New Roman" w:eastAsia="Times New Roman" w:hAnsi="Times New Roman" w:cs="Times New Roman"/>
          <w:color w:val="000000"/>
          <w:sz w:val="27"/>
          <w:szCs w:val="27"/>
          <w:lang w:eastAsia="ru-RU"/>
        </w:rPr>
        <w:t xml:space="preserve"> свежеприготовленный раствор марганцовокислого калия (на 1 л воды 10 г КМnСO4). В этом растворе пробочки и зерна в местах повреждения оболочек окрашиваются в черный цвет.</w:t>
      </w:r>
    </w:p>
    <w:p w:rsidR="00295FDF" w:rsidRPr="00295FDF" w:rsidRDefault="003A3EB5" w:rsidP="003A3EB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00295FDF" w:rsidRPr="00295FDF">
        <w:rPr>
          <w:rFonts w:ascii="Times New Roman" w:eastAsia="Times New Roman" w:hAnsi="Times New Roman" w:cs="Times New Roman"/>
          <w:color w:val="000000"/>
          <w:sz w:val="27"/>
          <w:szCs w:val="27"/>
          <w:lang w:eastAsia="ru-RU"/>
        </w:rPr>
        <w:t xml:space="preserve">Излишек краски с поверхности оболочки зерна удаляют погружением сетки с зерном в холодную воду, но лучше </w:t>
      </w:r>
      <w:r w:rsidR="00177D06">
        <w:rPr>
          <w:rFonts w:ascii="Times New Roman" w:eastAsia="Times New Roman" w:hAnsi="Times New Roman" w:cs="Times New Roman"/>
          <w:color w:val="000000"/>
          <w:sz w:val="27"/>
          <w:szCs w:val="27"/>
          <w:lang w:eastAsia="ru-RU"/>
        </w:rPr>
        <w:t>это достигается применением сер</w:t>
      </w:r>
      <w:r w:rsidR="00295FDF" w:rsidRPr="00295FDF">
        <w:rPr>
          <w:rFonts w:ascii="Times New Roman" w:eastAsia="Times New Roman" w:hAnsi="Times New Roman" w:cs="Times New Roman"/>
          <w:color w:val="000000"/>
          <w:sz w:val="27"/>
          <w:szCs w:val="27"/>
          <w:lang w:eastAsia="ru-RU"/>
        </w:rPr>
        <w:t>ной кислоты с перекисью водорода (на 100 м</w:t>
      </w:r>
      <w:r w:rsidR="00177D06">
        <w:rPr>
          <w:rFonts w:ascii="Times New Roman" w:eastAsia="Times New Roman" w:hAnsi="Times New Roman" w:cs="Times New Roman"/>
          <w:color w:val="000000"/>
          <w:sz w:val="27"/>
          <w:szCs w:val="27"/>
          <w:lang w:eastAsia="ru-RU"/>
        </w:rPr>
        <w:t>л 1%-</w:t>
      </w:r>
      <w:proofErr w:type="spellStart"/>
      <w:r w:rsidR="00177D06">
        <w:rPr>
          <w:rFonts w:ascii="Times New Roman" w:eastAsia="Times New Roman" w:hAnsi="Times New Roman" w:cs="Times New Roman"/>
          <w:color w:val="000000"/>
          <w:sz w:val="27"/>
          <w:szCs w:val="27"/>
          <w:lang w:eastAsia="ru-RU"/>
        </w:rPr>
        <w:t>ного</w:t>
      </w:r>
      <w:proofErr w:type="spellEnd"/>
      <w:r w:rsidR="00177D06">
        <w:rPr>
          <w:rFonts w:ascii="Times New Roman" w:eastAsia="Times New Roman" w:hAnsi="Times New Roman" w:cs="Times New Roman"/>
          <w:color w:val="000000"/>
          <w:sz w:val="27"/>
          <w:szCs w:val="27"/>
          <w:lang w:eastAsia="ru-RU"/>
        </w:rPr>
        <w:t xml:space="preserve"> раствора серной кисло</w:t>
      </w:r>
      <w:r w:rsidR="00295FDF" w:rsidRPr="00295FDF">
        <w:rPr>
          <w:rFonts w:ascii="Times New Roman" w:eastAsia="Times New Roman" w:hAnsi="Times New Roman" w:cs="Times New Roman"/>
          <w:color w:val="000000"/>
          <w:sz w:val="27"/>
          <w:szCs w:val="27"/>
          <w:lang w:eastAsia="ru-RU"/>
        </w:rPr>
        <w:t>ты берут 1 мл 3%- ной перекиси водорода). Пребывание в указанном растворе в течение 20 – 30 с. возвращает зерну нормальный цвет при сохранении черного цвета пробочек.</w:t>
      </w:r>
    </w:p>
    <w:p w:rsidR="00295FDF" w:rsidRPr="00295FDF" w:rsidRDefault="003A3EB5" w:rsidP="003A3EB5">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00295FDF" w:rsidRPr="00295FDF">
        <w:rPr>
          <w:rFonts w:ascii="Times New Roman" w:eastAsia="Times New Roman" w:hAnsi="Times New Roman" w:cs="Times New Roman"/>
          <w:color w:val="000000"/>
          <w:sz w:val="27"/>
          <w:szCs w:val="27"/>
          <w:lang w:eastAsia="ru-RU"/>
        </w:rPr>
        <w:t xml:space="preserve">Пробочки имеют размер не более 0,5 мм, форма их выпуклая, круглая. </w:t>
      </w:r>
      <w:r>
        <w:rPr>
          <w:rFonts w:ascii="Times New Roman" w:eastAsia="Times New Roman" w:hAnsi="Times New Roman" w:cs="Times New Roman"/>
          <w:color w:val="000000"/>
          <w:sz w:val="27"/>
          <w:szCs w:val="27"/>
          <w:lang w:eastAsia="ru-RU"/>
        </w:rPr>
        <w:t xml:space="preserve">                    </w:t>
      </w:r>
      <w:r w:rsidR="00295FDF" w:rsidRPr="00295FDF">
        <w:rPr>
          <w:rFonts w:ascii="Times New Roman" w:eastAsia="Times New Roman" w:hAnsi="Times New Roman" w:cs="Times New Roman"/>
          <w:color w:val="000000"/>
          <w:sz w:val="27"/>
          <w:szCs w:val="27"/>
          <w:lang w:eastAsia="ru-RU"/>
        </w:rPr>
        <w:t>Подсчет зерен с пробочками может быть затруднен наличием на зерне</w:t>
      </w:r>
    </w:p>
    <w:p w:rsidR="00295FDF" w:rsidRPr="00295FDF" w:rsidRDefault="00295FDF" w:rsidP="003A3EB5">
      <w:pPr>
        <w:spacing w:line="240" w:lineRule="auto"/>
        <w:contextualSpacing/>
        <w:rPr>
          <w:rFonts w:ascii="Times New Roman" w:eastAsia="Times New Roman" w:hAnsi="Times New Roman" w:cs="Times New Roman"/>
          <w:color w:val="000000"/>
          <w:sz w:val="27"/>
          <w:szCs w:val="27"/>
          <w:lang w:eastAsia="ru-RU"/>
        </w:rPr>
      </w:pPr>
      <w:r w:rsidRPr="00295FDF">
        <w:rPr>
          <w:rFonts w:ascii="Times New Roman" w:eastAsia="Times New Roman" w:hAnsi="Times New Roman" w:cs="Times New Roman"/>
          <w:color w:val="000000"/>
          <w:sz w:val="27"/>
          <w:szCs w:val="27"/>
          <w:lang w:eastAsia="ru-RU"/>
        </w:rPr>
        <w:t>темных пятен неправильной формы , образовавшихся в местах повреждения оболочек и не имеющих отношения к зараженности.</w:t>
      </w:r>
    </w:p>
    <w:p w:rsidR="00295FDF" w:rsidRPr="00295FDF" w:rsidRDefault="00295FDF" w:rsidP="003A3EB5">
      <w:pPr>
        <w:spacing w:line="240" w:lineRule="auto"/>
        <w:contextualSpacing/>
        <w:rPr>
          <w:rFonts w:ascii="Times New Roman" w:eastAsia="Times New Roman" w:hAnsi="Times New Roman" w:cs="Times New Roman"/>
          <w:color w:val="000000"/>
          <w:sz w:val="27"/>
          <w:szCs w:val="27"/>
          <w:lang w:eastAsia="ru-RU"/>
        </w:rPr>
      </w:pPr>
      <w:r w:rsidRPr="00295FDF">
        <w:rPr>
          <w:rFonts w:ascii="Times New Roman" w:eastAsia="Times New Roman" w:hAnsi="Times New Roman" w:cs="Times New Roman"/>
          <w:color w:val="000000"/>
          <w:sz w:val="27"/>
          <w:szCs w:val="27"/>
          <w:lang w:eastAsia="ru-RU"/>
        </w:rPr>
        <w:t>Круглые темные пятна могут быть сле</w:t>
      </w:r>
      <w:r w:rsidR="00177D06">
        <w:rPr>
          <w:rFonts w:ascii="Times New Roman" w:eastAsia="Times New Roman" w:hAnsi="Times New Roman" w:cs="Times New Roman"/>
          <w:color w:val="000000"/>
          <w:sz w:val="27"/>
          <w:szCs w:val="27"/>
          <w:lang w:eastAsia="ru-RU"/>
        </w:rPr>
        <w:t>дующие: окрашенные пятна на зер</w:t>
      </w:r>
      <w:r w:rsidRPr="00295FDF">
        <w:rPr>
          <w:rFonts w:ascii="Times New Roman" w:eastAsia="Times New Roman" w:hAnsi="Times New Roman" w:cs="Times New Roman"/>
          <w:color w:val="000000"/>
          <w:sz w:val="27"/>
          <w:szCs w:val="27"/>
          <w:lang w:eastAsia="ru-RU"/>
        </w:rPr>
        <w:t>не пшеницы и ржи, которые долгоносик просверлил во время еды; такие пятна имеют интенсивно окрашенные края и светлую середину; пробочки темного цвета, которые имеются в местах, где долгоносики отложили яйца.</w:t>
      </w:r>
    </w:p>
    <w:p w:rsidR="003A3EB5" w:rsidRDefault="003A3EB5" w:rsidP="003A3EB5">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00295FDF" w:rsidRPr="00295FDF">
        <w:rPr>
          <w:rFonts w:ascii="Times New Roman" w:eastAsia="Times New Roman" w:hAnsi="Times New Roman" w:cs="Times New Roman"/>
          <w:color w:val="000000"/>
          <w:sz w:val="27"/>
          <w:szCs w:val="27"/>
          <w:lang w:eastAsia="ru-RU"/>
        </w:rPr>
        <w:t xml:space="preserve">После удаления излишка краски навеску зерна переносят на </w:t>
      </w:r>
      <w:proofErr w:type="spellStart"/>
      <w:r w:rsidR="00295FDF" w:rsidRPr="00295FDF">
        <w:rPr>
          <w:rFonts w:ascii="Times New Roman" w:eastAsia="Times New Roman" w:hAnsi="Times New Roman" w:cs="Times New Roman"/>
          <w:color w:val="000000"/>
          <w:sz w:val="27"/>
          <w:szCs w:val="27"/>
          <w:lang w:eastAsia="ru-RU"/>
        </w:rPr>
        <w:t>фильтро</w:t>
      </w:r>
      <w:proofErr w:type="spellEnd"/>
      <w:r w:rsidR="00295FDF" w:rsidRPr="00295FDF">
        <w:rPr>
          <w:rFonts w:ascii="Times New Roman" w:eastAsia="Times New Roman" w:hAnsi="Times New Roman" w:cs="Times New Roman"/>
          <w:color w:val="000000"/>
          <w:sz w:val="27"/>
          <w:szCs w:val="27"/>
          <w:lang w:eastAsia="ru-RU"/>
        </w:rPr>
        <w:t>-вальную бумагу, отделяют и подсчитывают</w:t>
      </w:r>
      <w:r>
        <w:rPr>
          <w:rFonts w:ascii="Times New Roman" w:eastAsia="Times New Roman" w:hAnsi="Times New Roman" w:cs="Times New Roman"/>
          <w:color w:val="000000"/>
          <w:sz w:val="27"/>
          <w:szCs w:val="27"/>
          <w:lang w:eastAsia="ru-RU"/>
        </w:rPr>
        <w:t xml:space="preserve"> зараженные зерна с черными пробочками.</w:t>
      </w:r>
    </w:p>
    <w:p w:rsidR="003A3EB5" w:rsidRPr="003A3EB5" w:rsidRDefault="003A3EB5" w:rsidP="003A3EB5">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eastAsia="Times New Roman" w:hAnsi="Times New Roman" w:cs="Times New Roman"/>
          <w:color w:val="000000"/>
          <w:sz w:val="27"/>
          <w:szCs w:val="27"/>
          <w:lang w:eastAsia="ru-RU"/>
        </w:rPr>
        <w:lastRenderedPageBreak/>
        <w:t xml:space="preserve">   </w:t>
      </w:r>
      <w:r w:rsidR="00177D06">
        <w:rPr>
          <w:rFonts w:ascii="Times New Roman" w:eastAsia="Times New Roman" w:hAnsi="Times New Roman" w:cs="Times New Roman"/>
          <w:color w:val="000000"/>
          <w:sz w:val="27"/>
          <w:szCs w:val="27"/>
          <w:lang w:eastAsia="ru-RU"/>
        </w:rPr>
        <w:t xml:space="preserve">   </w:t>
      </w:r>
      <w:r w:rsidRPr="003A3EB5">
        <w:rPr>
          <w:rFonts w:ascii="Times New Roman" w:eastAsia="Times New Roman" w:hAnsi="Times New Roman" w:cs="Times New Roman"/>
          <w:color w:val="000000"/>
          <w:sz w:val="27"/>
          <w:szCs w:val="27"/>
          <w:lang w:eastAsia="ru-RU"/>
        </w:rPr>
        <w:t>Зараженные зерна необходимо п</w:t>
      </w:r>
      <w:r w:rsidR="00177D06">
        <w:rPr>
          <w:rFonts w:ascii="Times New Roman" w:eastAsia="Times New Roman" w:hAnsi="Times New Roman" w:cs="Times New Roman"/>
          <w:color w:val="000000"/>
          <w:sz w:val="27"/>
          <w:szCs w:val="27"/>
          <w:lang w:eastAsia="ru-RU"/>
        </w:rPr>
        <w:t>одсчитать немедленно после обра</w:t>
      </w:r>
      <w:r w:rsidRPr="003A3EB5">
        <w:rPr>
          <w:rFonts w:ascii="Times New Roman" w:eastAsia="Times New Roman" w:hAnsi="Times New Roman" w:cs="Times New Roman"/>
          <w:color w:val="000000"/>
          <w:sz w:val="27"/>
          <w:szCs w:val="27"/>
          <w:lang w:eastAsia="ru-RU"/>
        </w:rPr>
        <w:t>ботки их раствором серной кислоты с перекисью водорода, не давая им под-сохнуть, иначе окраска пробочек может исчезнуть.</w:t>
      </w:r>
    </w:p>
    <w:p w:rsidR="003A3EB5" w:rsidRPr="003A3EB5" w:rsidRDefault="003A3EB5" w:rsidP="00A51BA2">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3A3EB5">
        <w:rPr>
          <w:rFonts w:ascii="Times New Roman" w:eastAsia="Times New Roman" w:hAnsi="Times New Roman" w:cs="Times New Roman"/>
          <w:color w:val="000000"/>
          <w:sz w:val="27"/>
          <w:szCs w:val="27"/>
          <w:lang w:eastAsia="ru-RU"/>
        </w:rPr>
        <w:t>Скрытая зараженность зерна по этому</w:t>
      </w:r>
      <w:r w:rsidR="00177D06">
        <w:rPr>
          <w:rFonts w:ascii="Times New Roman" w:eastAsia="Times New Roman" w:hAnsi="Times New Roman" w:cs="Times New Roman"/>
          <w:color w:val="000000"/>
          <w:sz w:val="27"/>
          <w:szCs w:val="27"/>
          <w:lang w:eastAsia="ru-RU"/>
        </w:rPr>
        <w:t xml:space="preserve"> методу характеризуется количест</w:t>
      </w:r>
      <w:r w:rsidRPr="003A3EB5">
        <w:rPr>
          <w:rFonts w:ascii="Times New Roman" w:eastAsia="Times New Roman" w:hAnsi="Times New Roman" w:cs="Times New Roman"/>
          <w:color w:val="000000"/>
          <w:sz w:val="27"/>
          <w:szCs w:val="27"/>
          <w:lang w:eastAsia="ru-RU"/>
        </w:rPr>
        <w:t>вом зараженных зерен с пробочками на 1 кг зерна, для этого количество их в навеске массой 15 г делят на 3 и умножают на 200.</w:t>
      </w:r>
    </w:p>
    <w:p w:rsidR="003A3EB5" w:rsidRPr="003A3EB5" w:rsidRDefault="003A3EB5" w:rsidP="00A51BA2">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3A3EB5">
        <w:rPr>
          <w:rFonts w:ascii="Times New Roman" w:eastAsia="Times New Roman" w:hAnsi="Times New Roman" w:cs="Times New Roman"/>
          <w:color w:val="000000"/>
          <w:sz w:val="27"/>
          <w:szCs w:val="27"/>
          <w:lang w:eastAsia="ru-RU"/>
        </w:rPr>
        <w:t xml:space="preserve">Приведенный метод определения скрытой зараженности зерна пригоден только для определения скрытой зараженности долгоносиками. Метод не </w:t>
      </w:r>
      <w:proofErr w:type="spellStart"/>
      <w:r w:rsidRPr="003A3EB5">
        <w:rPr>
          <w:rFonts w:ascii="Times New Roman" w:eastAsia="Times New Roman" w:hAnsi="Times New Roman" w:cs="Times New Roman"/>
          <w:color w:val="000000"/>
          <w:sz w:val="27"/>
          <w:szCs w:val="27"/>
          <w:lang w:eastAsia="ru-RU"/>
        </w:rPr>
        <w:t>мо-жет</w:t>
      </w:r>
      <w:proofErr w:type="spellEnd"/>
      <w:r w:rsidRPr="003A3EB5">
        <w:rPr>
          <w:rFonts w:ascii="Times New Roman" w:eastAsia="Times New Roman" w:hAnsi="Times New Roman" w:cs="Times New Roman"/>
          <w:color w:val="000000"/>
          <w:sz w:val="27"/>
          <w:szCs w:val="27"/>
          <w:lang w:eastAsia="ru-RU"/>
        </w:rPr>
        <w:t xml:space="preserve"> обнаружить живых насекомых внутри зерна.</w:t>
      </w:r>
    </w:p>
    <w:p w:rsidR="003A3EB5" w:rsidRPr="003A3EB5" w:rsidRDefault="003A3EB5" w:rsidP="003A3EB5">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3A3EB5">
        <w:rPr>
          <w:rFonts w:ascii="Times New Roman" w:eastAsia="Times New Roman" w:hAnsi="Times New Roman" w:cs="Times New Roman"/>
          <w:b/>
          <w:color w:val="000000"/>
          <w:sz w:val="27"/>
          <w:szCs w:val="27"/>
          <w:lang w:eastAsia="ru-RU"/>
        </w:rPr>
        <w:t>Определение зараженности муки, крупы , отрубей и комбикормов</w:t>
      </w:r>
      <w:r w:rsidRPr="003A3EB5">
        <w:rPr>
          <w:rFonts w:ascii="Times New Roman" w:eastAsia="Times New Roman" w:hAnsi="Times New Roman" w:cs="Times New Roman"/>
          <w:color w:val="000000"/>
          <w:sz w:val="27"/>
          <w:szCs w:val="27"/>
          <w:lang w:eastAsia="ru-RU"/>
        </w:rPr>
        <w:t xml:space="preserve">      Зараженность муки и отрубей определяют в пробе массой 1 кг, выделен-</w:t>
      </w:r>
    </w:p>
    <w:p w:rsidR="003A3EB5" w:rsidRPr="003A3EB5" w:rsidRDefault="003A3EB5" w:rsidP="003A3EB5">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eastAsia="Times New Roman" w:hAnsi="Times New Roman" w:cs="Times New Roman"/>
          <w:color w:val="000000"/>
          <w:sz w:val="27"/>
          <w:szCs w:val="27"/>
          <w:lang w:eastAsia="ru-RU"/>
        </w:rPr>
        <w:t xml:space="preserve">ной из объединенной пробы. Точечные пробы муки отбирают из мешков </w:t>
      </w:r>
      <w:proofErr w:type="spellStart"/>
      <w:r w:rsidRPr="003A3EB5">
        <w:rPr>
          <w:rFonts w:ascii="Times New Roman" w:eastAsia="Times New Roman" w:hAnsi="Times New Roman" w:cs="Times New Roman"/>
          <w:color w:val="000000"/>
          <w:sz w:val="27"/>
          <w:szCs w:val="27"/>
          <w:lang w:eastAsia="ru-RU"/>
        </w:rPr>
        <w:t>муч-ным</w:t>
      </w:r>
      <w:proofErr w:type="spellEnd"/>
      <w:r w:rsidRPr="003A3EB5">
        <w:rPr>
          <w:rFonts w:ascii="Times New Roman" w:eastAsia="Times New Roman" w:hAnsi="Times New Roman" w:cs="Times New Roman"/>
          <w:color w:val="000000"/>
          <w:sz w:val="27"/>
          <w:szCs w:val="27"/>
          <w:lang w:eastAsia="ru-RU"/>
        </w:rPr>
        <w:t xml:space="preserve"> щупом. Из партии до пяти мешков пробы берут из каждого мешка, из пар-</w:t>
      </w:r>
      <w:proofErr w:type="spellStart"/>
      <w:r w:rsidRPr="003A3EB5">
        <w:rPr>
          <w:rFonts w:ascii="Times New Roman" w:eastAsia="Times New Roman" w:hAnsi="Times New Roman" w:cs="Times New Roman"/>
          <w:color w:val="000000"/>
          <w:sz w:val="27"/>
          <w:szCs w:val="27"/>
          <w:lang w:eastAsia="ru-RU"/>
        </w:rPr>
        <w:t>тии</w:t>
      </w:r>
      <w:proofErr w:type="spellEnd"/>
      <w:r w:rsidRPr="003A3EB5">
        <w:rPr>
          <w:rFonts w:ascii="Times New Roman" w:eastAsia="Times New Roman" w:hAnsi="Times New Roman" w:cs="Times New Roman"/>
          <w:color w:val="000000"/>
          <w:sz w:val="27"/>
          <w:szCs w:val="27"/>
          <w:lang w:eastAsia="ru-RU"/>
        </w:rPr>
        <w:t xml:space="preserve"> от 6...100 мешков – не менее чем от пяти мешков и из партии более 100 мешков точечные пробы берут не менее чем от 5 % мешков в партии.</w:t>
      </w:r>
    </w:p>
    <w:p w:rsidR="003A3EB5" w:rsidRPr="003A3EB5" w:rsidRDefault="003A3EB5" w:rsidP="003A3EB5">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3A3EB5">
        <w:rPr>
          <w:rFonts w:ascii="Times New Roman" w:eastAsia="Times New Roman" w:hAnsi="Times New Roman" w:cs="Times New Roman"/>
          <w:color w:val="000000"/>
          <w:sz w:val="27"/>
          <w:szCs w:val="27"/>
          <w:lang w:eastAsia="ru-RU"/>
        </w:rPr>
        <w:t>От насыпи отрубей точечные пробы о</w:t>
      </w:r>
      <w:r w:rsidR="00177D06">
        <w:rPr>
          <w:rFonts w:ascii="Times New Roman" w:eastAsia="Times New Roman" w:hAnsi="Times New Roman" w:cs="Times New Roman"/>
          <w:color w:val="000000"/>
          <w:sz w:val="27"/>
          <w:szCs w:val="27"/>
          <w:lang w:eastAsia="ru-RU"/>
        </w:rPr>
        <w:t>тбирают щупом из середины каждо</w:t>
      </w:r>
      <w:r w:rsidRPr="003A3EB5">
        <w:rPr>
          <w:rFonts w:ascii="Times New Roman" w:eastAsia="Times New Roman" w:hAnsi="Times New Roman" w:cs="Times New Roman"/>
          <w:color w:val="000000"/>
          <w:sz w:val="27"/>
          <w:szCs w:val="27"/>
          <w:lang w:eastAsia="ru-RU"/>
        </w:rPr>
        <w:t>го квадрата поверхности насыпи площадью 4...5 м2 из верхнего и нижнего слоев при высоте насыпи до 0,75 м и из трех слоев при более высокой насыпи.</w:t>
      </w:r>
    </w:p>
    <w:p w:rsidR="003A3EB5" w:rsidRPr="003A3EB5" w:rsidRDefault="003A3EB5" w:rsidP="003A3EB5">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3A3EB5">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3A3EB5">
        <w:rPr>
          <w:rFonts w:ascii="Times New Roman" w:eastAsia="Times New Roman" w:hAnsi="Times New Roman" w:cs="Times New Roman"/>
          <w:color w:val="000000"/>
          <w:sz w:val="27"/>
          <w:szCs w:val="27"/>
          <w:lang w:eastAsia="ru-RU"/>
        </w:rPr>
        <w:t>Из струи перемещаемых муки и отрубей точечные пробы отбирают про-</w:t>
      </w:r>
      <w:proofErr w:type="spellStart"/>
      <w:r w:rsidRPr="003A3EB5">
        <w:rPr>
          <w:rFonts w:ascii="Times New Roman" w:eastAsia="Times New Roman" w:hAnsi="Times New Roman" w:cs="Times New Roman"/>
          <w:color w:val="000000"/>
          <w:sz w:val="27"/>
          <w:szCs w:val="27"/>
          <w:lang w:eastAsia="ru-RU"/>
        </w:rPr>
        <w:t>боотборниками</w:t>
      </w:r>
      <w:proofErr w:type="spellEnd"/>
      <w:r w:rsidRPr="003A3EB5">
        <w:rPr>
          <w:rFonts w:ascii="Times New Roman" w:eastAsia="Times New Roman" w:hAnsi="Times New Roman" w:cs="Times New Roman"/>
          <w:color w:val="000000"/>
          <w:sz w:val="27"/>
          <w:szCs w:val="27"/>
          <w:lang w:eastAsia="ru-RU"/>
        </w:rPr>
        <w:t xml:space="preserve"> через равные промежутки времени.</w:t>
      </w:r>
    </w:p>
    <w:p w:rsidR="003A3EB5" w:rsidRPr="003A3EB5" w:rsidRDefault="003A3EB5" w:rsidP="00A51BA2">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3A3EB5">
        <w:rPr>
          <w:rFonts w:ascii="Times New Roman" w:eastAsia="Times New Roman" w:hAnsi="Times New Roman" w:cs="Times New Roman"/>
          <w:color w:val="000000"/>
          <w:sz w:val="27"/>
          <w:szCs w:val="27"/>
          <w:lang w:eastAsia="ru-RU"/>
        </w:rPr>
        <w:t xml:space="preserve">Пробы муки, крупы, отрубей и комбикорма просеивают вручную или </w:t>
      </w:r>
      <w:proofErr w:type="spellStart"/>
      <w:r w:rsidRPr="003A3EB5">
        <w:rPr>
          <w:rFonts w:ascii="Times New Roman" w:eastAsia="Times New Roman" w:hAnsi="Times New Roman" w:cs="Times New Roman"/>
          <w:color w:val="000000"/>
          <w:sz w:val="27"/>
          <w:szCs w:val="27"/>
          <w:lang w:eastAsia="ru-RU"/>
        </w:rPr>
        <w:t>ме-ханизированным</w:t>
      </w:r>
      <w:proofErr w:type="spellEnd"/>
      <w:r w:rsidRPr="003A3EB5">
        <w:rPr>
          <w:rFonts w:ascii="Times New Roman" w:eastAsia="Times New Roman" w:hAnsi="Times New Roman" w:cs="Times New Roman"/>
          <w:color w:val="000000"/>
          <w:sz w:val="27"/>
          <w:szCs w:val="27"/>
          <w:lang w:eastAsia="ru-RU"/>
        </w:rPr>
        <w:t xml:space="preserve"> способом при тех же режимах, что и для зерна, используя раз-личные сита (таблица 5).</w:t>
      </w:r>
    </w:p>
    <w:p w:rsidR="003A3EB5" w:rsidRPr="003A3EB5" w:rsidRDefault="003A3EB5" w:rsidP="00A51BA2">
      <w:pPr>
        <w:spacing w:line="240" w:lineRule="auto"/>
        <w:contextualSpacing/>
        <w:rPr>
          <w:rFonts w:ascii="Times New Roman" w:eastAsia="Times New Roman" w:hAnsi="Times New Roman" w:cs="Times New Roman"/>
          <w:color w:val="000000"/>
          <w:sz w:val="27"/>
          <w:szCs w:val="27"/>
          <w:lang w:eastAsia="ru-RU"/>
        </w:rPr>
      </w:pPr>
      <w:r w:rsidRPr="003A3EB5">
        <w:rPr>
          <w:rFonts w:ascii="Times New Roman" w:hAnsi="Times New Roman" w:cs="Times New Roman"/>
          <w:color w:val="000000"/>
          <w:sz w:val="27"/>
          <w:szCs w:val="27"/>
        </w:rPr>
        <w:t>Таблица 5 – Виды сит, используемые для анализа проб</w:t>
      </w:r>
    </w:p>
    <w:tbl>
      <w:tblPr>
        <w:tblStyle w:val="a6"/>
        <w:tblW w:w="0" w:type="auto"/>
        <w:tblLook w:val="04A0" w:firstRow="1" w:lastRow="0" w:firstColumn="1" w:lastColumn="0" w:noHBand="0" w:noVBand="1"/>
      </w:tblPr>
      <w:tblGrid>
        <w:gridCol w:w="4785"/>
        <w:gridCol w:w="4786"/>
      </w:tblGrid>
      <w:tr w:rsidR="003A3EB5" w:rsidTr="003A3EB5">
        <w:tc>
          <w:tcPr>
            <w:tcW w:w="4785" w:type="dxa"/>
          </w:tcPr>
          <w:p w:rsidR="003A3EB5" w:rsidRDefault="003A3EB5" w:rsidP="003A3EB5">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Вид продукции</w:t>
            </w:r>
          </w:p>
        </w:tc>
        <w:tc>
          <w:tcPr>
            <w:tcW w:w="4786" w:type="dxa"/>
          </w:tcPr>
          <w:p w:rsidR="003A3EB5" w:rsidRDefault="00A51BA2" w:rsidP="00A51BA2">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Сита</w:t>
            </w:r>
          </w:p>
        </w:tc>
      </w:tr>
      <w:tr w:rsidR="003A3EB5" w:rsidTr="003A3EB5">
        <w:tc>
          <w:tcPr>
            <w:tcW w:w="4785" w:type="dxa"/>
          </w:tcPr>
          <w:p w:rsidR="003A3EB5" w:rsidRDefault="003A3EB5"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Мука сортовая</w:t>
            </w:r>
          </w:p>
        </w:tc>
        <w:tc>
          <w:tcPr>
            <w:tcW w:w="4786" w:type="dxa"/>
          </w:tcPr>
          <w:p w:rsidR="003A3EB5" w:rsidRDefault="00A51BA2"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Проволочные %056</w:t>
            </w:r>
          </w:p>
        </w:tc>
      </w:tr>
      <w:tr w:rsidR="003A3EB5" w:rsidTr="003A3EB5">
        <w:tc>
          <w:tcPr>
            <w:tcW w:w="4785" w:type="dxa"/>
          </w:tcPr>
          <w:p w:rsidR="003A3EB5" w:rsidRDefault="003A3EB5"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Мука обойная</w:t>
            </w:r>
          </w:p>
        </w:tc>
        <w:tc>
          <w:tcPr>
            <w:tcW w:w="4786" w:type="dxa"/>
          </w:tcPr>
          <w:p w:rsidR="003A3EB5" w:rsidRDefault="00A51BA2"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Проволочные%067 и 056</w:t>
            </w:r>
          </w:p>
        </w:tc>
      </w:tr>
      <w:tr w:rsidR="003A3EB5" w:rsidTr="003A3EB5">
        <w:tc>
          <w:tcPr>
            <w:tcW w:w="4785" w:type="dxa"/>
          </w:tcPr>
          <w:p w:rsidR="003A3EB5" w:rsidRDefault="003A3EB5"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Отруби</w:t>
            </w:r>
          </w:p>
        </w:tc>
        <w:tc>
          <w:tcPr>
            <w:tcW w:w="4786" w:type="dxa"/>
          </w:tcPr>
          <w:p w:rsidR="003A3EB5" w:rsidRDefault="00A51BA2"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Проволочные%08 и 056</w:t>
            </w:r>
          </w:p>
        </w:tc>
      </w:tr>
      <w:tr w:rsidR="003A3EB5" w:rsidTr="003A3EB5">
        <w:tc>
          <w:tcPr>
            <w:tcW w:w="4785" w:type="dxa"/>
          </w:tcPr>
          <w:p w:rsidR="003A3EB5" w:rsidRPr="003A3EB5" w:rsidRDefault="003A3EB5"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Ядрица гречневая , овсяная недробленая ,овсяные хлопья </w:t>
            </w:r>
            <w:r w:rsidRPr="003A3EB5">
              <w:rPr>
                <w:rFonts w:ascii="Times New Roman" w:eastAsia="Times New Roman" w:hAnsi="Times New Roman" w:cs="Times New Roman"/>
                <w:color w:val="000000"/>
                <w:sz w:val="27"/>
                <w:szCs w:val="27"/>
                <w:lang w:eastAsia="ru-RU"/>
              </w:rPr>
              <w:t>“</w:t>
            </w:r>
            <w:r>
              <w:rPr>
                <w:rFonts w:ascii="Times New Roman" w:eastAsia="Times New Roman" w:hAnsi="Times New Roman" w:cs="Times New Roman"/>
                <w:color w:val="000000"/>
                <w:sz w:val="27"/>
                <w:szCs w:val="27"/>
                <w:lang w:eastAsia="ru-RU"/>
              </w:rPr>
              <w:t>Геркулес</w:t>
            </w:r>
            <w:r w:rsidRPr="003A3EB5">
              <w:rPr>
                <w:rFonts w:ascii="Times New Roman" w:eastAsia="Times New Roman" w:hAnsi="Times New Roman" w:cs="Times New Roman"/>
                <w:color w:val="000000"/>
                <w:sz w:val="27"/>
                <w:szCs w:val="27"/>
                <w:lang w:eastAsia="ru-RU"/>
              </w:rPr>
              <w:t>”</w:t>
            </w:r>
            <w:r>
              <w:rPr>
                <w:rFonts w:ascii="Times New Roman" w:eastAsia="Times New Roman" w:hAnsi="Times New Roman" w:cs="Times New Roman"/>
                <w:color w:val="000000"/>
                <w:sz w:val="27"/>
                <w:szCs w:val="27"/>
                <w:lang w:eastAsia="ru-RU"/>
              </w:rPr>
              <w:t>, рис, крупа перловая  №1 и 2, крупа пшеничная Полтавская №1 и 2, крупа кукурузная ,горох лущеный целый и колотый</w:t>
            </w:r>
          </w:p>
        </w:tc>
        <w:tc>
          <w:tcPr>
            <w:tcW w:w="4786" w:type="dxa"/>
          </w:tcPr>
          <w:p w:rsidR="00A51BA2" w:rsidRDefault="00A51BA2" w:rsidP="00A51BA2">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Пробивные с отверстиями </w:t>
            </w:r>
          </w:p>
          <w:p w:rsidR="003A3EB5" w:rsidRDefault="00A51BA2"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Ǿ2,5…1,5 мм</w:t>
            </w:r>
          </w:p>
        </w:tc>
      </w:tr>
      <w:tr w:rsidR="003A3EB5" w:rsidTr="003A3EB5">
        <w:tc>
          <w:tcPr>
            <w:tcW w:w="4785" w:type="dxa"/>
          </w:tcPr>
          <w:p w:rsidR="003A3EB5" w:rsidRDefault="003A3EB5"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Крупа перловая №3 и 4, крупа пшеничная №3 и 4, пшено, крупа ячневая № 1 и 2, крупа кукурузная №1 и 2, крупа овсяная дробленая, рис дробленый, пшено дробленое, продел, горох лущеный дробленый </w:t>
            </w:r>
          </w:p>
        </w:tc>
        <w:tc>
          <w:tcPr>
            <w:tcW w:w="4786" w:type="dxa"/>
          </w:tcPr>
          <w:p w:rsidR="003A3EB5" w:rsidRDefault="00A51BA2"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Пробивные с продолговатыми отверстиями размером 1,2*20 мм и с отверстиями Ǿ1 мм</w:t>
            </w:r>
          </w:p>
        </w:tc>
      </w:tr>
      <w:tr w:rsidR="003A3EB5" w:rsidTr="003A3EB5">
        <w:tc>
          <w:tcPr>
            <w:tcW w:w="4785" w:type="dxa"/>
          </w:tcPr>
          <w:p w:rsidR="003A3EB5" w:rsidRPr="00A51BA2" w:rsidRDefault="003A3EB5"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Крупа перловая №5, крупа пшеничная </w:t>
            </w:r>
            <w:r w:rsidRPr="00A51BA2">
              <w:rPr>
                <w:rFonts w:ascii="Times New Roman" w:eastAsia="Times New Roman" w:hAnsi="Times New Roman" w:cs="Times New Roman"/>
                <w:color w:val="000000"/>
                <w:sz w:val="27"/>
                <w:szCs w:val="27"/>
                <w:lang w:eastAsia="ru-RU"/>
              </w:rPr>
              <w:t>&lt;</w:t>
            </w:r>
            <w:r w:rsidR="00A51BA2">
              <w:rPr>
                <w:rFonts w:ascii="Times New Roman" w:eastAsia="Times New Roman" w:hAnsi="Times New Roman" w:cs="Times New Roman"/>
                <w:color w:val="000000"/>
                <w:sz w:val="27"/>
                <w:szCs w:val="27"/>
                <w:lang w:eastAsia="ru-RU"/>
              </w:rPr>
              <w:t>Артек</w:t>
            </w:r>
            <w:r w:rsidR="00A51BA2" w:rsidRPr="00A51BA2">
              <w:rPr>
                <w:rFonts w:ascii="Times New Roman" w:eastAsia="Times New Roman" w:hAnsi="Times New Roman" w:cs="Times New Roman"/>
                <w:color w:val="000000"/>
                <w:sz w:val="27"/>
                <w:szCs w:val="27"/>
                <w:lang w:eastAsia="ru-RU"/>
              </w:rPr>
              <w:t>&gt;</w:t>
            </w:r>
            <w:r w:rsidR="00A51BA2">
              <w:rPr>
                <w:rFonts w:ascii="Times New Roman" w:eastAsia="Times New Roman" w:hAnsi="Times New Roman" w:cs="Times New Roman"/>
                <w:color w:val="000000"/>
                <w:sz w:val="27"/>
                <w:szCs w:val="27"/>
                <w:lang w:eastAsia="ru-RU"/>
              </w:rPr>
              <w:t>, крупа ячневая №3, крупа кукурузная №3,4,5 и мелкая, крупа, манная, крупа пшеничная дробленная</w:t>
            </w:r>
          </w:p>
        </w:tc>
        <w:tc>
          <w:tcPr>
            <w:tcW w:w="4786" w:type="dxa"/>
          </w:tcPr>
          <w:p w:rsidR="003A3EB5" w:rsidRDefault="00A51BA2"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Проволочные №08 и 063</w:t>
            </w:r>
          </w:p>
        </w:tc>
      </w:tr>
      <w:tr w:rsidR="003A3EB5" w:rsidTr="003A3EB5">
        <w:tc>
          <w:tcPr>
            <w:tcW w:w="4785" w:type="dxa"/>
          </w:tcPr>
          <w:p w:rsidR="003A3EB5" w:rsidRDefault="00A51BA2"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Комбикорм</w:t>
            </w:r>
          </w:p>
        </w:tc>
        <w:tc>
          <w:tcPr>
            <w:tcW w:w="4786" w:type="dxa"/>
          </w:tcPr>
          <w:p w:rsidR="003A3EB5" w:rsidRDefault="00A51BA2" w:rsidP="003A3EB5">
            <w:pPr>
              <w:spacing w:before="100" w:beforeAutospacing="1" w:after="100" w:afterAutospacing="1"/>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Пробивные с отверстиями 0,2мм и проволочные №08</w:t>
            </w:r>
          </w:p>
        </w:tc>
      </w:tr>
    </w:tbl>
    <w:p w:rsidR="00A51BA2" w:rsidRPr="00A51BA2" w:rsidRDefault="00A51BA2" w:rsidP="00A51BA2">
      <w:pPr>
        <w:spacing w:line="240" w:lineRule="auto"/>
        <w:contextualSpacing/>
        <w:rPr>
          <w:rFonts w:ascii="Times New Roman" w:eastAsia="Times New Roman" w:hAnsi="Times New Roman" w:cs="Times New Roman"/>
          <w:color w:val="000000"/>
          <w:sz w:val="27"/>
          <w:szCs w:val="27"/>
          <w:lang w:eastAsia="ru-RU"/>
        </w:rPr>
      </w:pPr>
      <w:r w:rsidRPr="00A51BA2">
        <w:rPr>
          <w:rFonts w:ascii="Times New Roman" w:eastAsia="Times New Roman" w:hAnsi="Times New Roman" w:cs="Times New Roman"/>
          <w:color w:val="000000"/>
          <w:sz w:val="27"/>
          <w:szCs w:val="27"/>
          <w:lang w:eastAsia="ru-RU"/>
        </w:rPr>
        <w:lastRenderedPageBreak/>
        <w:t xml:space="preserve">    </w:t>
      </w:r>
      <w:r w:rsidR="00177D06">
        <w:rPr>
          <w:rFonts w:ascii="Times New Roman" w:eastAsia="Times New Roman" w:hAnsi="Times New Roman" w:cs="Times New Roman"/>
          <w:color w:val="000000"/>
          <w:sz w:val="27"/>
          <w:szCs w:val="27"/>
          <w:lang w:eastAsia="ru-RU"/>
        </w:rPr>
        <w:t xml:space="preserve">    </w:t>
      </w:r>
      <w:r w:rsidRPr="00A51BA2">
        <w:rPr>
          <w:rFonts w:ascii="Times New Roman" w:eastAsia="Times New Roman" w:hAnsi="Times New Roman" w:cs="Times New Roman"/>
          <w:color w:val="000000"/>
          <w:sz w:val="27"/>
          <w:szCs w:val="27"/>
          <w:lang w:eastAsia="ru-RU"/>
        </w:rPr>
        <w:t xml:space="preserve">Пробы продукции с температурой ниже 15...18 °С перед определением зараженности подогревают до комнатной температуры (18...20 °С). Сход и про-ход каждого сита рассыпают тонким слоем на белом стекле с подложенной под него белой бумагой и тщательно рассматривают, устанавливая виды насекомых (жуки, бабочки, личинки, куколки). Проход нижнего сита после просеивания проб муки, отрубей, комбикормов рассыпают тонким изреженным слоем на стекле с подложенной под него черной бумагой, разравнивают и слегка </w:t>
      </w:r>
      <w:proofErr w:type="spellStart"/>
      <w:r w:rsidRPr="00A51BA2">
        <w:rPr>
          <w:rFonts w:ascii="Times New Roman" w:eastAsia="Times New Roman" w:hAnsi="Times New Roman" w:cs="Times New Roman"/>
          <w:color w:val="000000"/>
          <w:sz w:val="27"/>
          <w:szCs w:val="27"/>
          <w:lang w:eastAsia="ru-RU"/>
        </w:rPr>
        <w:t>уплот-няют</w:t>
      </w:r>
      <w:proofErr w:type="spellEnd"/>
      <w:r w:rsidRPr="00A51BA2">
        <w:rPr>
          <w:rFonts w:ascii="Times New Roman" w:eastAsia="Times New Roman" w:hAnsi="Times New Roman" w:cs="Times New Roman"/>
          <w:color w:val="000000"/>
          <w:sz w:val="27"/>
          <w:szCs w:val="27"/>
          <w:lang w:eastAsia="ru-RU"/>
        </w:rPr>
        <w:t xml:space="preserve"> с помощью листа бумаги или сухого чистого стекла. Поверхность полу-</w:t>
      </w:r>
      <w:proofErr w:type="spellStart"/>
      <w:r w:rsidRPr="00A51BA2">
        <w:rPr>
          <w:rFonts w:ascii="Times New Roman" w:eastAsia="Times New Roman" w:hAnsi="Times New Roman" w:cs="Times New Roman"/>
          <w:color w:val="000000"/>
          <w:sz w:val="27"/>
          <w:szCs w:val="27"/>
          <w:lang w:eastAsia="ru-RU"/>
        </w:rPr>
        <w:t>ченного</w:t>
      </w:r>
      <w:proofErr w:type="spellEnd"/>
      <w:r w:rsidRPr="00A51BA2">
        <w:rPr>
          <w:rFonts w:ascii="Times New Roman" w:eastAsia="Times New Roman" w:hAnsi="Times New Roman" w:cs="Times New Roman"/>
          <w:color w:val="000000"/>
          <w:sz w:val="27"/>
          <w:szCs w:val="27"/>
          <w:lang w:eastAsia="ru-RU"/>
        </w:rPr>
        <w:t xml:space="preserve"> слоя с ровной поверхностью толщиной около 1...2 мм тщательно про-</w:t>
      </w:r>
      <w:proofErr w:type="spellStart"/>
      <w:r w:rsidRPr="00A51BA2">
        <w:rPr>
          <w:rFonts w:ascii="Times New Roman" w:eastAsia="Times New Roman" w:hAnsi="Times New Roman" w:cs="Times New Roman"/>
          <w:color w:val="000000"/>
          <w:sz w:val="27"/>
          <w:szCs w:val="27"/>
          <w:lang w:eastAsia="ru-RU"/>
        </w:rPr>
        <w:t>сматривают</w:t>
      </w:r>
      <w:proofErr w:type="spellEnd"/>
      <w:r w:rsidRPr="00A51BA2">
        <w:rPr>
          <w:rFonts w:ascii="Times New Roman" w:eastAsia="Times New Roman" w:hAnsi="Times New Roman" w:cs="Times New Roman"/>
          <w:color w:val="000000"/>
          <w:sz w:val="27"/>
          <w:szCs w:val="27"/>
          <w:lang w:eastAsia="ru-RU"/>
        </w:rPr>
        <w:t>.</w:t>
      </w:r>
    </w:p>
    <w:p w:rsidR="00A51BA2" w:rsidRPr="00A51BA2" w:rsidRDefault="00A51BA2" w:rsidP="00A51BA2">
      <w:pPr>
        <w:spacing w:line="240" w:lineRule="auto"/>
        <w:contextualSpacing/>
        <w:rPr>
          <w:rFonts w:ascii="Times New Roman" w:eastAsia="Times New Roman" w:hAnsi="Times New Roman" w:cs="Times New Roman"/>
          <w:color w:val="000000"/>
          <w:sz w:val="27"/>
          <w:szCs w:val="27"/>
          <w:lang w:eastAsia="ru-RU"/>
        </w:rPr>
      </w:pPr>
      <w:r w:rsidRPr="00A51BA2">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A51BA2">
        <w:rPr>
          <w:rFonts w:ascii="Times New Roman" w:eastAsia="Times New Roman" w:hAnsi="Times New Roman" w:cs="Times New Roman"/>
          <w:color w:val="000000"/>
          <w:sz w:val="27"/>
          <w:szCs w:val="27"/>
          <w:lang w:eastAsia="ru-RU"/>
        </w:rPr>
        <w:t>При наличии в массе исследуемой про</w:t>
      </w:r>
      <w:r w:rsidR="00177D06">
        <w:rPr>
          <w:rFonts w:ascii="Times New Roman" w:eastAsia="Times New Roman" w:hAnsi="Times New Roman" w:cs="Times New Roman"/>
          <w:color w:val="000000"/>
          <w:sz w:val="27"/>
          <w:szCs w:val="27"/>
          <w:lang w:eastAsia="ru-RU"/>
        </w:rPr>
        <w:t>бы клещей на поверхности продук</w:t>
      </w:r>
      <w:r w:rsidRPr="00A51BA2">
        <w:rPr>
          <w:rFonts w:ascii="Times New Roman" w:eastAsia="Times New Roman" w:hAnsi="Times New Roman" w:cs="Times New Roman"/>
          <w:color w:val="000000"/>
          <w:sz w:val="27"/>
          <w:szCs w:val="27"/>
          <w:lang w:eastAsia="ru-RU"/>
        </w:rPr>
        <w:t>та появляются вздутия, бороздки или извилистые линии.</w:t>
      </w:r>
    </w:p>
    <w:p w:rsidR="00A51BA2" w:rsidRPr="00A51BA2" w:rsidRDefault="00A51BA2" w:rsidP="00A51BA2">
      <w:pPr>
        <w:spacing w:line="240" w:lineRule="auto"/>
        <w:contextualSpacing/>
        <w:rPr>
          <w:rFonts w:ascii="Times New Roman" w:eastAsia="Times New Roman" w:hAnsi="Times New Roman" w:cs="Times New Roman"/>
          <w:color w:val="000000"/>
          <w:sz w:val="27"/>
          <w:szCs w:val="27"/>
          <w:lang w:eastAsia="ru-RU"/>
        </w:rPr>
      </w:pPr>
      <w:r w:rsidRPr="00A51BA2">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A51BA2">
        <w:rPr>
          <w:rFonts w:ascii="Times New Roman" w:eastAsia="Times New Roman" w:hAnsi="Times New Roman" w:cs="Times New Roman"/>
          <w:color w:val="000000"/>
          <w:sz w:val="27"/>
          <w:szCs w:val="27"/>
          <w:lang w:eastAsia="ru-RU"/>
        </w:rPr>
        <w:t xml:space="preserve"> Порядок определения зараженности крупы клещами аналогичен с приме-</w:t>
      </w:r>
      <w:proofErr w:type="spellStart"/>
      <w:r w:rsidRPr="00A51BA2">
        <w:rPr>
          <w:rFonts w:ascii="Times New Roman" w:eastAsia="Times New Roman" w:hAnsi="Times New Roman" w:cs="Times New Roman"/>
          <w:color w:val="000000"/>
          <w:sz w:val="27"/>
          <w:szCs w:val="27"/>
          <w:lang w:eastAsia="ru-RU"/>
        </w:rPr>
        <w:t>няемым</w:t>
      </w:r>
      <w:proofErr w:type="spellEnd"/>
      <w:r w:rsidRPr="00A51BA2">
        <w:rPr>
          <w:rFonts w:ascii="Times New Roman" w:eastAsia="Times New Roman" w:hAnsi="Times New Roman" w:cs="Times New Roman"/>
          <w:color w:val="000000"/>
          <w:sz w:val="27"/>
          <w:szCs w:val="27"/>
          <w:lang w:eastAsia="ru-RU"/>
        </w:rPr>
        <w:t xml:space="preserve"> для зерна. Зараженность продуктов переработки зерна вредителями хлебных запасов выражают числом экземпляров на 1 кг продукции.</w:t>
      </w:r>
    </w:p>
    <w:p w:rsidR="00A51BA2" w:rsidRPr="00A51BA2" w:rsidRDefault="00A51BA2" w:rsidP="00A51BA2">
      <w:pPr>
        <w:spacing w:line="240" w:lineRule="auto"/>
        <w:contextualSpacing/>
        <w:rPr>
          <w:rFonts w:ascii="Times New Roman" w:eastAsia="Times New Roman" w:hAnsi="Times New Roman" w:cs="Times New Roman"/>
          <w:b/>
          <w:color w:val="000000"/>
          <w:sz w:val="27"/>
          <w:szCs w:val="27"/>
          <w:lang w:eastAsia="ru-RU"/>
        </w:rPr>
      </w:pPr>
      <w:r w:rsidRPr="00A51BA2">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A51BA2">
        <w:rPr>
          <w:rFonts w:ascii="Times New Roman" w:eastAsia="Times New Roman" w:hAnsi="Times New Roman" w:cs="Times New Roman"/>
          <w:b/>
          <w:color w:val="000000"/>
          <w:sz w:val="27"/>
          <w:szCs w:val="27"/>
          <w:lang w:eastAsia="ru-RU"/>
        </w:rPr>
        <w:t>Приборы, материалы.</w:t>
      </w:r>
    </w:p>
    <w:p w:rsidR="00A51BA2" w:rsidRPr="00A51BA2" w:rsidRDefault="00A51BA2" w:rsidP="00A51BA2">
      <w:pPr>
        <w:spacing w:line="240" w:lineRule="auto"/>
        <w:contextualSpacing/>
        <w:rPr>
          <w:rFonts w:ascii="Times New Roman" w:eastAsia="Times New Roman" w:hAnsi="Times New Roman" w:cs="Times New Roman"/>
          <w:color w:val="000000"/>
          <w:sz w:val="27"/>
          <w:szCs w:val="27"/>
          <w:lang w:eastAsia="ru-RU"/>
        </w:rPr>
      </w:pPr>
      <w:r w:rsidRPr="00A51BA2">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A51BA2">
        <w:rPr>
          <w:rFonts w:ascii="Times New Roman" w:eastAsia="Times New Roman" w:hAnsi="Times New Roman" w:cs="Times New Roman"/>
          <w:color w:val="000000"/>
          <w:sz w:val="27"/>
          <w:szCs w:val="27"/>
          <w:lang w:eastAsia="ru-RU"/>
        </w:rPr>
        <w:t>Для определения зараженности и поврежденности з</w:t>
      </w:r>
      <w:r w:rsidR="00177D06">
        <w:rPr>
          <w:rFonts w:ascii="Times New Roman" w:eastAsia="Times New Roman" w:hAnsi="Times New Roman" w:cs="Times New Roman"/>
          <w:color w:val="000000"/>
          <w:sz w:val="27"/>
          <w:szCs w:val="27"/>
          <w:lang w:eastAsia="ru-RU"/>
        </w:rPr>
        <w:t>ерна в явной форме   необходимы</w:t>
      </w:r>
      <w:r w:rsidRPr="00A51BA2">
        <w:rPr>
          <w:rFonts w:ascii="Times New Roman" w:eastAsia="Times New Roman" w:hAnsi="Times New Roman" w:cs="Times New Roman"/>
          <w:color w:val="000000"/>
          <w:sz w:val="27"/>
          <w:szCs w:val="27"/>
          <w:lang w:eastAsia="ru-RU"/>
        </w:rPr>
        <w:t>: 1. Весы технические с разновесами. 2. Лупа зерновая (Х4,5). 3. Комплект лабораторных сит из реш</w:t>
      </w:r>
      <w:r w:rsidR="00177D06">
        <w:rPr>
          <w:rFonts w:ascii="Times New Roman" w:eastAsia="Times New Roman" w:hAnsi="Times New Roman" w:cs="Times New Roman"/>
          <w:color w:val="000000"/>
          <w:sz w:val="27"/>
          <w:szCs w:val="27"/>
          <w:lang w:eastAsia="ru-RU"/>
        </w:rPr>
        <w:t>етного полотна с круглыми отвер</w:t>
      </w:r>
      <w:r w:rsidRPr="00A51BA2">
        <w:rPr>
          <w:rFonts w:ascii="Times New Roman" w:eastAsia="Times New Roman" w:hAnsi="Times New Roman" w:cs="Times New Roman"/>
          <w:color w:val="000000"/>
          <w:sz w:val="27"/>
          <w:szCs w:val="27"/>
          <w:lang w:eastAsia="ru-RU"/>
        </w:rPr>
        <w:t>стиями Ø1,5 и 2,5 мм и диаметром обечаек 30 с</w:t>
      </w:r>
      <w:r w:rsidR="00177D06">
        <w:rPr>
          <w:rFonts w:ascii="Times New Roman" w:eastAsia="Times New Roman" w:hAnsi="Times New Roman" w:cs="Times New Roman"/>
          <w:color w:val="000000"/>
          <w:sz w:val="27"/>
          <w:szCs w:val="27"/>
          <w:lang w:eastAsia="ru-RU"/>
        </w:rPr>
        <w:t xml:space="preserve">м. 4. </w:t>
      </w:r>
      <w:proofErr w:type="spellStart"/>
      <w:r w:rsidR="00177D06">
        <w:rPr>
          <w:rFonts w:ascii="Times New Roman" w:eastAsia="Times New Roman" w:hAnsi="Times New Roman" w:cs="Times New Roman"/>
          <w:color w:val="000000"/>
          <w:sz w:val="27"/>
          <w:szCs w:val="27"/>
          <w:lang w:eastAsia="ru-RU"/>
        </w:rPr>
        <w:t>Рассевок</w:t>
      </w:r>
      <w:proofErr w:type="spellEnd"/>
      <w:r w:rsidR="00177D06">
        <w:rPr>
          <w:rFonts w:ascii="Times New Roman" w:eastAsia="Times New Roman" w:hAnsi="Times New Roman" w:cs="Times New Roman"/>
          <w:color w:val="000000"/>
          <w:sz w:val="27"/>
          <w:szCs w:val="27"/>
          <w:lang w:eastAsia="ru-RU"/>
        </w:rPr>
        <w:t xml:space="preserve"> ПОЗ-1. 5. </w:t>
      </w:r>
      <w:proofErr w:type="spellStart"/>
      <w:r w:rsidR="00177D06">
        <w:rPr>
          <w:rFonts w:ascii="Times New Roman" w:eastAsia="Times New Roman" w:hAnsi="Times New Roman" w:cs="Times New Roman"/>
          <w:color w:val="000000"/>
          <w:sz w:val="27"/>
          <w:szCs w:val="27"/>
          <w:lang w:eastAsia="ru-RU"/>
        </w:rPr>
        <w:t>Анализ</w:t>
      </w:r>
      <w:r w:rsidRPr="00A51BA2">
        <w:rPr>
          <w:rFonts w:ascii="Times New Roman" w:eastAsia="Times New Roman" w:hAnsi="Times New Roman" w:cs="Times New Roman"/>
          <w:color w:val="000000"/>
          <w:sz w:val="27"/>
          <w:szCs w:val="27"/>
          <w:lang w:eastAsia="ru-RU"/>
        </w:rPr>
        <w:t>ная</w:t>
      </w:r>
      <w:proofErr w:type="spellEnd"/>
      <w:r w:rsidRPr="00A51BA2">
        <w:rPr>
          <w:rFonts w:ascii="Times New Roman" w:eastAsia="Times New Roman" w:hAnsi="Times New Roman" w:cs="Times New Roman"/>
          <w:color w:val="000000"/>
          <w:sz w:val="27"/>
          <w:szCs w:val="27"/>
          <w:lang w:eastAsia="ru-RU"/>
        </w:rPr>
        <w:t xml:space="preserve"> доска, шпатель, совочек. 6. Песочные часы на 1 или 2 мин. 7. Термометр.</w:t>
      </w:r>
    </w:p>
    <w:p w:rsidR="00A51BA2" w:rsidRPr="00A51BA2" w:rsidRDefault="00A51BA2" w:rsidP="00A51BA2">
      <w:pPr>
        <w:spacing w:line="240" w:lineRule="auto"/>
        <w:contextualSpacing/>
        <w:rPr>
          <w:rFonts w:ascii="Times New Roman" w:eastAsia="Times New Roman" w:hAnsi="Times New Roman" w:cs="Times New Roman"/>
          <w:color w:val="000000"/>
          <w:sz w:val="27"/>
          <w:szCs w:val="27"/>
          <w:lang w:eastAsia="ru-RU"/>
        </w:rPr>
      </w:pPr>
      <w:r w:rsidRPr="00A51BA2">
        <w:rPr>
          <w:rFonts w:ascii="Times New Roman" w:eastAsia="Times New Roman" w:hAnsi="Times New Roman" w:cs="Times New Roman"/>
          <w:color w:val="000000"/>
          <w:sz w:val="27"/>
          <w:szCs w:val="27"/>
          <w:lang w:eastAsia="ru-RU"/>
        </w:rPr>
        <w:t>8. Зараженное зерно, мука, крупа.</w:t>
      </w:r>
    </w:p>
    <w:p w:rsidR="00A51BA2" w:rsidRPr="00A51BA2" w:rsidRDefault="00A51BA2" w:rsidP="00A51BA2">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A51BA2">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A51BA2">
        <w:rPr>
          <w:rFonts w:ascii="Times New Roman" w:eastAsia="Times New Roman" w:hAnsi="Times New Roman" w:cs="Times New Roman"/>
          <w:color w:val="000000"/>
          <w:sz w:val="27"/>
          <w:szCs w:val="27"/>
          <w:lang w:eastAsia="ru-RU"/>
        </w:rPr>
        <w:t xml:space="preserve">Для определения зараженности и поврежденности в скрытой форме </w:t>
      </w:r>
      <w:proofErr w:type="spellStart"/>
      <w:r w:rsidRPr="00A51BA2">
        <w:rPr>
          <w:rFonts w:ascii="Times New Roman" w:eastAsia="Times New Roman" w:hAnsi="Times New Roman" w:cs="Times New Roman"/>
          <w:color w:val="000000"/>
          <w:sz w:val="27"/>
          <w:szCs w:val="27"/>
          <w:lang w:eastAsia="ru-RU"/>
        </w:rPr>
        <w:t>необ-ходимы</w:t>
      </w:r>
      <w:proofErr w:type="spellEnd"/>
      <w:r w:rsidRPr="00A51BA2">
        <w:rPr>
          <w:rFonts w:ascii="Times New Roman" w:eastAsia="Times New Roman" w:hAnsi="Times New Roman" w:cs="Times New Roman"/>
          <w:color w:val="000000"/>
          <w:sz w:val="27"/>
          <w:szCs w:val="27"/>
          <w:lang w:eastAsia="ru-RU"/>
        </w:rPr>
        <w:t>: 1. Металлическая или капроновая сетка. 2. Фильтровальная бумага. 3. Скальпель или лезвие. 4. Секундомер. 5. Колба на 500 см3. 6. Чашки и стаканы на 200 и 500 см3. 7. Весы технические с разновесами. 8. Калий йодистый (1%-</w:t>
      </w:r>
      <w:proofErr w:type="spellStart"/>
      <w:r w:rsidRPr="00A51BA2">
        <w:rPr>
          <w:rFonts w:ascii="Times New Roman" w:eastAsia="Times New Roman" w:hAnsi="Times New Roman" w:cs="Times New Roman"/>
          <w:color w:val="000000"/>
          <w:sz w:val="27"/>
          <w:szCs w:val="27"/>
          <w:lang w:eastAsia="ru-RU"/>
        </w:rPr>
        <w:t>ный</w:t>
      </w:r>
      <w:proofErr w:type="spellEnd"/>
      <w:r w:rsidRPr="00A51BA2">
        <w:rPr>
          <w:rFonts w:ascii="Times New Roman" w:eastAsia="Times New Roman" w:hAnsi="Times New Roman" w:cs="Times New Roman"/>
          <w:color w:val="000000"/>
          <w:sz w:val="27"/>
          <w:szCs w:val="27"/>
          <w:lang w:eastAsia="ru-RU"/>
        </w:rPr>
        <w:t xml:space="preserve"> раствор). 9</w:t>
      </w:r>
      <w:r w:rsidR="00177D06">
        <w:rPr>
          <w:rFonts w:ascii="Times New Roman" w:eastAsia="Times New Roman" w:hAnsi="Times New Roman" w:cs="Times New Roman"/>
          <w:color w:val="000000"/>
          <w:sz w:val="27"/>
          <w:szCs w:val="27"/>
          <w:lang w:eastAsia="ru-RU"/>
        </w:rPr>
        <w:t xml:space="preserve">. Йод кристаллический. 10. </w:t>
      </w:r>
      <w:proofErr w:type="spellStart"/>
      <w:r w:rsidR="00177D06">
        <w:rPr>
          <w:rFonts w:ascii="Times New Roman" w:eastAsia="Times New Roman" w:hAnsi="Times New Roman" w:cs="Times New Roman"/>
          <w:color w:val="000000"/>
          <w:sz w:val="27"/>
          <w:szCs w:val="27"/>
          <w:lang w:eastAsia="ru-RU"/>
        </w:rPr>
        <w:t>Натр</w:t>
      </w:r>
      <w:r w:rsidRPr="00A51BA2">
        <w:rPr>
          <w:rFonts w:ascii="Times New Roman" w:eastAsia="Times New Roman" w:hAnsi="Times New Roman" w:cs="Times New Roman"/>
          <w:color w:val="000000"/>
          <w:sz w:val="27"/>
          <w:szCs w:val="27"/>
          <w:lang w:eastAsia="ru-RU"/>
        </w:rPr>
        <w:t>едкий</w:t>
      </w:r>
      <w:proofErr w:type="spellEnd"/>
      <w:r w:rsidRPr="00A51BA2">
        <w:rPr>
          <w:rFonts w:ascii="Times New Roman" w:eastAsia="Times New Roman" w:hAnsi="Times New Roman" w:cs="Times New Roman"/>
          <w:color w:val="000000"/>
          <w:sz w:val="27"/>
          <w:szCs w:val="27"/>
          <w:lang w:eastAsia="ru-RU"/>
        </w:rPr>
        <w:t xml:space="preserve"> или калий едкий (0,5%-</w:t>
      </w:r>
      <w:proofErr w:type="spellStart"/>
      <w:r w:rsidRPr="00A51BA2">
        <w:rPr>
          <w:rFonts w:ascii="Times New Roman" w:eastAsia="Times New Roman" w:hAnsi="Times New Roman" w:cs="Times New Roman"/>
          <w:color w:val="000000"/>
          <w:sz w:val="27"/>
          <w:szCs w:val="27"/>
          <w:lang w:eastAsia="ru-RU"/>
        </w:rPr>
        <w:t>ный</w:t>
      </w:r>
      <w:proofErr w:type="spellEnd"/>
      <w:r w:rsidRPr="00A51BA2">
        <w:rPr>
          <w:rFonts w:ascii="Times New Roman" w:eastAsia="Times New Roman" w:hAnsi="Times New Roman" w:cs="Times New Roman"/>
          <w:color w:val="000000"/>
          <w:sz w:val="27"/>
          <w:szCs w:val="27"/>
          <w:lang w:eastAsia="ru-RU"/>
        </w:rPr>
        <w:t xml:space="preserve"> раствор). 11. Калий марганцовокислый (1%-</w:t>
      </w:r>
      <w:proofErr w:type="spellStart"/>
      <w:r w:rsidRPr="00A51BA2">
        <w:rPr>
          <w:rFonts w:ascii="Times New Roman" w:eastAsia="Times New Roman" w:hAnsi="Times New Roman" w:cs="Times New Roman"/>
          <w:color w:val="000000"/>
          <w:sz w:val="27"/>
          <w:szCs w:val="27"/>
          <w:lang w:eastAsia="ru-RU"/>
        </w:rPr>
        <w:t>ный</w:t>
      </w:r>
      <w:proofErr w:type="spellEnd"/>
      <w:r w:rsidRPr="00A51BA2">
        <w:rPr>
          <w:rFonts w:ascii="Times New Roman" w:eastAsia="Times New Roman" w:hAnsi="Times New Roman" w:cs="Times New Roman"/>
          <w:color w:val="000000"/>
          <w:sz w:val="27"/>
          <w:szCs w:val="27"/>
          <w:lang w:eastAsia="ru-RU"/>
        </w:rPr>
        <w:t xml:space="preserve"> раствор)</w:t>
      </w:r>
    </w:p>
    <w:p w:rsidR="003A3EB5" w:rsidRPr="003A3EB5" w:rsidRDefault="003A3EB5" w:rsidP="003A3EB5">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295FDF" w:rsidRPr="00295FDF" w:rsidRDefault="00295FDF" w:rsidP="00A923EA">
      <w:pPr>
        <w:rPr>
          <w:rFonts w:ascii="Times New Roman" w:hAnsi="Times New Roman" w:cs="Times New Roman"/>
          <w:color w:val="000000"/>
          <w:sz w:val="27"/>
          <w:szCs w:val="27"/>
        </w:rPr>
      </w:pPr>
    </w:p>
    <w:p w:rsidR="00B508B0" w:rsidRDefault="00B508B0" w:rsidP="00B508B0">
      <w:pPr>
        <w:rPr>
          <w:color w:val="000000"/>
          <w:sz w:val="27"/>
          <w:szCs w:val="27"/>
        </w:rPr>
      </w:pPr>
    </w:p>
    <w:p w:rsidR="00B508B0" w:rsidRDefault="00B508B0" w:rsidP="00B508B0">
      <w:pPr>
        <w:rPr>
          <w:color w:val="000000"/>
          <w:sz w:val="27"/>
          <w:szCs w:val="27"/>
        </w:rPr>
      </w:pPr>
    </w:p>
    <w:p w:rsidR="00B508B0" w:rsidRDefault="00B508B0" w:rsidP="00B508B0">
      <w:pPr>
        <w:rPr>
          <w:color w:val="000000"/>
          <w:sz w:val="27"/>
          <w:szCs w:val="27"/>
        </w:rPr>
      </w:pPr>
    </w:p>
    <w:p w:rsidR="00B508B0" w:rsidRDefault="00B508B0" w:rsidP="00B508B0">
      <w:pPr>
        <w:rPr>
          <w:color w:val="000000"/>
          <w:sz w:val="27"/>
          <w:szCs w:val="27"/>
        </w:rPr>
      </w:pPr>
    </w:p>
    <w:p w:rsidR="008A5CC4" w:rsidRDefault="008A5CC4" w:rsidP="00B508B0">
      <w:pPr>
        <w:contextualSpacing/>
        <w:rPr>
          <w:rFonts w:ascii="Times New Roman" w:eastAsia="Times New Roman" w:hAnsi="Times New Roman" w:cs="Times New Roman"/>
          <w:b/>
          <w:color w:val="000000"/>
          <w:sz w:val="32"/>
          <w:szCs w:val="32"/>
          <w:lang w:eastAsia="ru-RU"/>
        </w:rPr>
      </w:pPr>
    </w:p>
    <w:p w:rsidR="008A5CC4" w:rsidRDefault="008A5CC4" w:rsidP="00B508B0">
      <w:pPr>
        <w:contextualSpacing/>
        <w:rPr>
          <w:rFonts w:ascii="Times New Roman" w:eastAsia="Times New Roman" w:hAnsi="Times New Roman" w:cs="Times New Roman"/>
          <w:b/>
          <w:color w:val="000000"/>
          <w:sz w:val="32"/>
          <w:szCs w:val="32"/>
          <w:lang w:eastAsia="ru-RU"/>
        </w:rPr>
      </w:pPr>
    </w:p>
    <w:p w:rsidR="008A5CC4" w:rsidRDefault="008A5CC4" w:rsidP="00B508B0">
      <w:pPr>
        <w:contextualSpacing/>
        <w:rPr>
          <w:rFonts w:ascii="Times New Roman" w:eastAsia="Times New Roman" w:hAnsi="Times New Roman" w:cs="Times New Roman"/>
          <w:b/>
          <w:color w:val="000000"/>
          <w:sz w:val="32"/>
          <w:szCs w:val="32"/>
          <w:lang w:eastAsia="ru-RU"/>
        </w:rPr>
      </w:pPr>
    </w:p>
    <w:p w:rsidR="009518F6" w:rsidRPr="009518F6" w:rsidRDefault="009518F6" w:rsidP="00B508B0">
      <w:pPr>
        <w:contextualSpacing/>
        <w:rPr>
          <w:color w:val="000000"/>
          <w:sz w:val="27"/>
          <w:szCs w:val="27"/>
        </w:rPr>
      </w:pPr>
      <w:r w:rsidRPr="009518F6">
        <w:rPr>
          <w:rFonts w:ascii="Times New Roman" w:eastAsia="Times New Roman" w:hAnsi="Times New Roman" w:cs="Times New Roman"/>
          <w:b/>
          <w:color w:val="000000"/>
          <w:sz w:val="32"/>
          <w:szCs w:val="32"/>
          <w:lang w:eastAsia="ru-RU"/>
        </w:rPr>
        <w:lastRenderedPageBreak/>
        <w:t>6 Лабораторная работа №6. Определение суммарной плотности заражения зерна</w:t>
      </w:r>
    </w:p>
    <w:p w:rsidR="009518F6" w:rsidRPr="009518F6" w:rsidRDefault="00177D06" w:rsidP="009518F6">
      <w:pPr>
        <w:spacing w:line="240" w:lineRule="auto"/>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9518F6" w:rsidRPr="009518F6">
        <w:rPr>
          <w:rFonts w:ascii="Times New Roman" w:eastAsia="Times New Roman" w:hAnsi="Times New Roman" w:cs="Times New Roman"/>
          <w:b/>
          <w:color w:val="000000"/>
          <w:sz w:val="28"/>
          <w:szCs w:val="28"/>
          <w:lang w:eastAsia="ru-RU"/>
        </w:rPr>
        <w:t>Цель работы</w:t>
      </w:r>
      <w:r w:rsidR="009518F6" w:rsidRPr="009518F6">
        <w:rPr>
          <w:rFonts w:ascii="Times New Roman" w:eastAsia="Times New Roman" w:hAnsi="Times New Roman" w:cs="Times New Roman"/>
          <w:color w:val="000000"/>
          <w:sz w:val="28"/>
          <w:szCs w:val="28"/>
          <w:lang w:eastAsia="ru-RU"/>
        </w:rPr>
        <w:t>. Освоить методику рас</w:t>
      </w:r>
      <w:r w:rsidR="009518F6" w:rsidRPr="00B508B0">
        <w:rPr>
          <w:rFonts w:ascii="Times New Roman" w:eastAsia="Times New Roman" w:hAnsi="Times New Roman" w:cs="Times New Roman"/>
          <w:color w:val="000000"/>
          <w:sz w:val="28"/>
          <w:szCs w:val="28"/>
          <w:lang w:eastAsia="ru-RU"/>
        </w:rPr>
        <w:t>чета суммарной плотности зараже</w:t>
      </w:r>
      <w:r w:rsidR="009518F6" w:rsidRPr="009518F6">
        <w:rPr>
          <w:rFonts w:ascii="Times New Roman" w:eastAsia="Times New Roman" w:hAnsi="Times New Roman" w:cs="Times New Roman"/>
          <w:color w:val="000000"/>
          <w:sz w:val="28"/>
          <w:szCs w:val="28"/>
          <w:lang w:eastAsia="ru-RU"/>
        </w:rPr>
        <w:t>ния зерна. Научится составлять прогноз развития ВХЗ.</w:t>
      </w:r>
    </w:p>
    <w:p w:rsidR="009518F6" w:rsidRPr="00B508B0" w:rsidRDefault="00177D06" w:rsidP="00B508B0">
      <w:pPr>
        <w:spacing w:line="240" w:lineRule="auto"/>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9518F6" w:rsidRPr="009518F6">
        <w:rPr>
          <w:rFonts w:ascii="Times New Roman" w:eastAsia="Times New Roman" w:hAnsi="Times New Roman" w:cs="Times New Roman"/>
          <w:b/>
          <w:color w:val="000000"/>
          <w:sz w:val="28"/>
          <w:szCs w:val="28"/>
          <w:lang w:eastAsia="ru-RU"/>
        </w:rPr>
        <w:t>Основные положения</w:t>
      </w:r>
      <w:r w:rsidR="009518F6" w:rsidRPr="009518F6">
        <w:rPr>
          <w:rFonts w:ascii="Times New Roman" w:eastAsia="Times New Roman" w:hAnsi="Times New Roman" w:cs="Times New Roman"/>
          <w:color w:val="000000"/>
          <w:sz w:val="28"/>
          <w:szCs w:val="28"/>
          <w:lang w:eastAsia="ru-RU"/>
        </w:rPr>
        <w:t xml:space="preserve">. Систематический и тщательный контроль за со-стоянием зерновых масс по зараженности необходим для выявления вредите-лей, своевременного и полного обеззараживания . Контроль за зараженностью проводят при приемке, хранении и отпуске зерна. При обнаружении в зерновой массе вредителей определяют плотность </w:t>
      </w:r>
      <w:r>
        <w:rPr>
          <w:rFonts w:ascii="Times New Roman" w:eastAsia="Times New Roman" w:hAnsi="Times New Roman" w:cs="Times New Roman"/>
          <w:color w:val="000000"/>
          <w:sz w:val="28"/>
          <w:szCs w:val="28"/>
          <w:lang w:eastAsia="ru-RU"/>
        </w:rPr>
        <w:t>заселения и прогнозируют числен</w:t>
      </w:r>
      <w:r w:rsidR="009518F6" w:rsidRPr="009518F6">
        <w:rPr>
          <w:rFonts w:ascii="Times New Roman" w:eastAsia="Times New Roman" w:hAnsi="Times New Roman" w:cs="Times New Roman"/>
          <w:color w:val="000000"/>
          <w:sz w:val="28"/>
          <w:szCs w:val="28"/>
          <w:lang w:eastAsia="ru-RU"/>
        </w:rPr>
        <w:t>ность их увеличения. Для оценки зараженности зерна насекомыми и клещами с учетом различной меры их вредоносной деятельности для каждой партии зерна рассчитывают суммарную плотность заражения (СПЗ), а зараженность зерна всеми видами насекомых и клещей выражают в степенях.</w:t>
      </w:r>
    </w:p>
    <w:p w:rsidR="009518F6" w:rsidRPr="00B508B0" w:rsidRDefault="00177D06" w:rsidP="00B508B0">
      <w:pPr>
        <w:spacing w:line="240" w:lineRule="auto"/>
        <w:contextualSpacing/>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9518F6" w:rsidRPr="00B508B0">
        <w:rPr>
          <w:rFonts w:ascii="Times New Roman" w:hAnsi="Times New Roman" w:cs="Times New Roman"/>
          <w:color w:val="000000"/>
          <w:sz w:val="28"/>
          <w:szCs w:val="28"/>
        </w:rPr>
        <w:t>Таблица 6 – Коэффициент вредоносности насекомых и клещей и суммарная плотность заражения</w:t>
      </w:r>
    </w:p>
    <w:tbl>
      <w:tblPr>
        <w:tblStyle w:val="a6"/>
        <w:tblW w:w="0" w:type="auto"/>
        <w:tblLayout w:type="fixed"/>
        <w:tblLook w:val="04A0" w:firstRow="1" w:lastRow="0" w:firstColumn="1" w:lastColumn="0" w:noHBand="0" w:noVBand="1"/>
      </w:tblPr>
      <w:tblGrid>
        <w:gridCol w:w="2518"/>
        <w:gridCol w:w="851"/>
        <w:gridCol w:w="1842"/>
        <w:gridCol w:w="2410"/>
        <w:gridCol w:w="1950"/>
      </w:tblGrid>
      <w:tr w:rsidR="00CA5CE8" w:rsidTr="00B508B0">
        <w:trPr>
          <w:trHeight w:val="2148"/>
        </w:trPr>
        <w:tc>
          <w:tcPr>
            <w:tcW w:w="2518" w:type="dxa"/>
          </w:tcPr>
          <w:p w:rsidR="009518F6" w:rsidRPr="00B508B0" w:rsidRDefault="009518F6"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Виды вредителей</w:t>
            </w:r>
          </w:p>
        </w:tc>
        <w:tc>
          <w:tcPr>
            <w:tcW w:w="851" w:type="dxa"/>
          </w:tcPr>
          <w:p w:rsidR="009518F6" w:rsidRPr="00B508B0" w:rsidRDefault="009518F6" w:rsidP="009518F6">
            <w:pPr>
              <w:spacing w:before="100" w:beforeAutospacing="1" w:after="100" w:afterAutospacing="1"/>
              <w:rPr>
                <w:rFonts w:ascii="Times New Roman" w:eastAsia="Times New Roman" w:hAnsi="Times New Roman" w:cs="Times New Roman"/>
                <w:color w:val="000000"/>
                <w:sz w:val="24"/>
                <w:szCs w:val="24"/>
                <w:lang w:eastAsia="ru-RU"/>
              </w:rPr>
            </w:pPr>
            <w:proofErr w:type="spellStart"/>
            <w:r w:rsidRPr="00B508B0">
              <w:rPr>
                <w:rFonts w:ascii="Times New Roman" w:eastAsia="Times New Roman" w:hAnsi="Times New Roman" w:cs="Times New Roman"/>
                <w:color w:val="000000"/>
                <w:sz w:val="24"/>
                <w:szCs w:val="24"/>
                <w:lang w:eastAsia="ru-RU"/>
              </w:rPr>
              <w:t>Коэфициент</w:t>
            </w:r>
            <w:proofErr w:type="spellEnd"/>
            <w:r w:rsidRPr="00B508B0">
              <w:rPr>
                <w:rFonts w:ascii="Times New Roman" w:eastAsia="Times New Roman" w:hAnsi="Times New Roman" w:cs="Times New Roman"/>
                <w:color w:val="000000"/>
                <w:sz w:val="24"/>
                <w:szCs w:val="24"/>
                <w:lang w:eastAsia="ru-RU"/>
              </w:rPr>
              <w:t xml:space="preserve"> вредоносности </w:t>
            </w:r>
            <m:oMath>
              <m:sSub>
                <m:sSubPr>
                  <m:ctrlPr>
                    <w:rPr>
                      <w:rFonts w:ascii="Cambria Math" w:eastAsia="Times New Roman" w:hAnsi="Cambria Math" w:cs="Times New Roman"/>
                      <w:i/>
                      <w:color w:val="000000"/>
                      <w:sz w:val="24"/>
                      <w:szCs w:val="24"/>
                      <w:lang w:eastAsia="ru-RU"/>
                    </w:rPr>
                  </m:ctrlPr>
                </m:sSubPr>
                <m:e>
                  <m:r>
                    <w:rPr>
                      <w:rFonts w:ascii="Cambria Math" w:eastAsia="Times New Roman" w:hAnsi="Cambria Math" w:cs="Times New Roman"/>
                      <w:color w:val="000000"/>
                      <w:sz w:val="24"/>
                      <w:szCs w:val="24"/>
                      <w:lang w:eastAsia="ru-RU"/>
                    </w:rPr>
                    <m:t>К</m:t>
                  </m:r>
                </m:e>
                <m:sub>
                  <m:r>
                    <w:rPr>
                      <w:rFonts w:ascii="Cambria Math" w:eastAsia="Times New Roman" w:hAnsi="Cambria Math" w:cs="Times New Roman"/>
                      <w:color w:val="000000"/>
                      <w:sz w:val="24"/>
                      <w:szCs w:val="24"/>
                      <w:lang w:eastAsia="ru-RU"/>
                    </w:rPr>
                    <m:t>В</m:t>
                  </m:r>
                </m:sub>
              </m:sSub>
            </m:oMath>
          </w:p>
        </w:tc>
        <w:tc>
          <w:tcPr>
            <w:tcW w:w="1842" w:type="dxa"/>
          </w:tcPr>
          <w:p w:rsidR="009518F6" w:rsidRPr="00B508B0" w:rsidRDefault="009518F6"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Количество взрослых вредителей в 1 кг зерна, не оказывающих вредного воздействия, экз.</w:t>
            </w:r>
          </w:p>
        </w:tc>
        <w:tc>
          <w:tcPr>
            <w:tcW w:w="2410" w:type="dxa"/>
          </w:tcPr>
          <w:p w:rsidR="009518F6" w:rsidRPr="00B508B0" w:rsidRDefault="009518F6"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Количество взрослых вредителей</w:t>
            </w:r>
            <w:r w:rsidR="00B508B0" w:rsidRPr="00B508B0">
              <w:rPr>
                <w:rFonts w:ascii="Times New Roman" w:eastAsia="Times New Roman" w:hAnsi="Times New Roman" w:cs="Times New Roman"/>
                <w:color w:val="000000"/>
                <w:sz w:val="24"/>
                <w:szCs w:val="24"/>
                <w:lang w:eastAsia="ru-RU"/>
              </w:rPr>
              <w:t xml:space="preserve"> в 1 кг </w:t>
            </w:r>
            <w:proofErr w:type="spellStart"/>
            <w:r w:rsidR="00B508B0" w:rsidRPr="00B508B0">
              <w:rPr>
                <w:rFonts w:ascii="Times New Roman" w:eastAsia="Times New Roman" w:hAnsi="Times New Roman" w:cs="Times New Roman"/>
                <w:color w:val="000000"/>
                <w:sz w:val="24"/>
                <w:szCs w:val="24"/>
                <w:lang w:eastAsia="ru-RU"/>
              </w:rPr>
              <w:t>зерна,</w:t>
            </w:r>
            <w:r w:rsidR="00CA5CE8" w:rsidRPr="00B508B0">
              <w:rPr>
                <w:rFonts w:ascii="Times New Roman" w:eastAsia="Times New Roman" w:hAnsi="Times New Roman" w:cs="Times New Roman"/>
                <w:color w:val="000000"/>
                <w:sz w:val="24"/>
                <w:szCs w:val="24"/>
                <w:lang w:eastAsia="ru-RU"/>
              </w:rPr>
              <w:t>соответствующее</w:t>
            </w:r>
            <w:proofErr w:type="spellEnd"/>
            <w:r w:rsidR="00CA5CE8" w:rsidRPr="00B508B0">
              <w:rPr>
                <w:rFonts w:ascii="Times New Roman" w:eastAsia="Times New Roman" w:hAnsi="Times New Roman" w:cs="Times New Roman"/>
                <w:color w:val="000000"/>
                <w:sz w:val="24"/>
                <w:szCs w:val="24"/>
                <w:lang w:eastAsia="ru-RU"/>
              </w:rPr>
              <w:t xml:space="preserve"> эконо</w:t>
            </w:r>
            <w:r w:rsidR="00B508B0" w:rsidRPr="00B508B0">
              <w:rPr>
                <w:rFonts w:ascii="Times New Roman" w:eastAsia="Times New Roman" w:hAnsi="Times New Roman" w:cs="Times New Roman"/>
                <w:color w:val="000000"/>
                <w:sz w:val="24"/>
                <w:szCs w:val="24"/>
                <w:lang w:eastAsia="ru-RU"/>
              </w:rPr>
              <w:t xml:space="preserve">мическому порогу </w:t>
            </w:r>
            <w:proofErr w:type="spellStart"/>
            <w:r w:rsidR="00B508B0" w:rsidRPr="00B508B0">
              <w:rPr>
                <w:rFonts w:ascii="Times New Roman" w:eastAsia="Times New Roman" w:hAnsi="Times New Roman" w:cs="Times New Roman"/>
                <w:color w:val="000000"/>
                <w:sz w:val="24"/>
                <w:szCs w:val="24"/>
                <w:lang w:eastAsia="ru-RU"/>
              </w:rPr>
              <w:t>вредоносности,экз</w:t>
            </w:r>
            <w:proofErr w:type="spellEnd"/>
          </w:p>
        </w:tc>
        <w:tc>
          <w:tcPr>
            <w:tcW w:w="1950"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 xml:space="preserve">Максимально допустимые уровни(МДУ) суммарной плотности заражения, </w:t>
            </w:r>
            <w:proofErr w:type="spellStart"/>
            <w:r w:rsidRPr="00B508B0">
              <w:rPr>
                <w:rFonts w:ascii="Times New Roman" w:eastAsia="Times New Roman" w:hAnsi="Times New Roman" w:cs="Times New Roman"/>
                <w:color w:val="000000"/>
                <w:sz w:val="24"/>
                <w:szCs w:val="24"/>
                <w:lang w:eastAsia="ru-RU"/>
              </w:rPr>
              <w:t>экз</w:t>
            </w:r>
            <w:proofErr w:type="spellEnd"/>
            <w:r w:rsidRPr="00B508B0">
              <w:rPr>
                <w:rFonts w:ascii="Times New Roman" w:eastAsia="Times New Roman" w:hAnsi="Times New Roman" w:cs="Times New Roman"/>
                <w:color w:val="000000"/>
                <w:sz w:val="24"/>
                <w:szCs w:val="24"/>
                <w:lang w:eastAsia="ru-RU"/>
              </w:rPr>
              <w:t>/кг по СПЗ</w:t>
            </w:r>
          </w:p>
        </w:tc>
      </w:tr>
      <w:tr w:rsidR="00CA5CE8" w:rsidTr="00B508B0">
        <w:trPr>
          <w:trHeight w:val="420"/>
        </w:trPr>
        <w:tc>
          <w:tcPr>
            <w:tcW w:w="2518" w:type="dxa"/>
          </w:tcPr>
          <w:p w:rsidR="009518F6" w:rsidRPr="00B508B0" w:rsidRDefault="00B508B0"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 xml:space="preserve">Общая </w:t>
            </w:r>
            <w:r w:rsidR="009518F6" w:rsidRPr="00B508B0">
              <w:rPr>
                <w:rFonts w:ascii="Times New Roman" w:eastAsia="Times New Roman" w:hAnsi="Times New Roman" w:cs="Times New Roman"/>
                <w:color w:val="000000"/>
                <w:sz w:val="24"/>
                <w:szCs w:val="24"/>
                <w:lang w:eastAsia="ru-RU"/>
              </w:rPr>
              <w:t>зараженность</w:t>
            </w:r>
          </w:p>
        </w:tc>
        <w:tc>
          <w:tcPr>
            <w:tcW w:w="851" w:type="dxa"/>
          </w:tcPr>
          <w:p w:rsidR="009518F6" w:rsidRDefault="00CA5CE8" w:rsidP="00CA5CE8">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15</w:t>
            </w:r>
          </w:p>
        </w:tc>
      </w:tr>
      <w:tr w:rsidR="00CA5CE8" w:rsidTr="00CA5CE8">
        <w:tc>
          <w:tcPr>
            <w:tcW w:w="2518" w:type="dxa"/>
          </w:tcPr>
          <w:p w:rsidR="009518F6" w:rsidRPr="00B508B0" w:rsidRDefault="009518F6"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Зерновой точильщик</w:t>
            </w:r>
          </w:p>
        </w:tc>
        <w:tc>
          <w:tcPr>
            <w:tcW w:w="851" w:type="dxa"/>
          </w:tcPr>
          <w:p w:rsidR="009518F6" w:rsidRDefault="00CA5CE8" w:rsidP="00CA5CE8">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1,7</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5</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1,8</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8,5</w:t>
            </w:r>
          </w:p>
        </w:tc>
      </w:tr>
      <w:tr w:rsidR="00CA5CE8" w:rsidTr="00CA5CE8">
        <w:tc>
          <w:tcPr>
            <w:tcW w:w="2518" w:type="dxa"/>
          </w:tcPr>
          <w:p w:rsidR="009518F6" w:rsidRPr="00B508B0" w:rsidRDefault="009518F6"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Амбарный долгоносик</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1,5</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5</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2,0</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7,5</w:t>
            </w:r>
          </w:p>
        </w:tc>
      </w:tr>
      <w:tr w:rsidR="00CA5CE8" w:rsidTr="00CA5CE8">
        <w:tc>
          <w:tcPr>
            <w:tcW w:w="2518" w:type="dxa"/>
          </w:tcPr>
          <w:p w:rsidR="009518F6" w:rsidRPr="00B508B0" w:rsidRDefault="009518F6"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Зерновая моль(гусеницы)</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1,1</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4</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2,7</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4,4</w:t>
            </w:r>
          </w:p>
        </w:tc>
      </w:tr>
      <w:tr w:rsidR="00CA5CE8" w:rsidTr="00CA5CE8">
        <w:tc>
          <w:tcPr>
            <w:tcW w:w="2518"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Другие бабочки(гусеницы) мавританская козявка</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1,1</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2,7</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3,0</w:t>
            </w:r>
          </w:p>
        </w:tc>
      </w:tr>
      <w:tr w:rsidR="00CA5CE8" w:rsidTr="00CA5CE8">
        <w:tc>
          <w:tcPr>
            <w:tcW w:w="2518"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Рисовый долгоносик</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1,0</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15</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3,0</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15,0</w:t>
            </w:r>
          </w:p>
        </w:tc>
      </w:tr>
      <w:tr w:rsidR="00CA5CE8" w:rsidTr="00CA5CE8">
        <w:tc>
          <w:tcPr>
            <w:tcW w:w="2518"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Мучные хрущаки</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0,4</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6</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7,5</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2,4</w:t>
            </w:r>
          </w:p>
        </w:tc>
      </w:tr>
      <w:tr w:rsidR="00CA5CE8" w:rsidTr="00CA5CE8">
        <w:tc>
          <w:tcPr>
            <w:tcW w:w="2518"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proofErr w:type="spellStart"/>
            <w:r w:rsidRPr="00B508B0">
              <w:rPr>
                <w:rFonts w:ascii="Times New Roman" w:eastAsia="Times New Roman" w:hAnsi="Times New Roman" w:cs="Times New Roman"/>
                <w:color w:val="000000"/>
                <w:sz w:val="24"/>
                <w:szCs w:val="24"/>
                <w:lang w:eastAsia="ru-RU"/>
              </w:rPr>
              <w:t>Притворяшки</w:t>
            </w:r>
            <w:proofErr w:type="spellEnd"/>
            <w:r w:rsidRPr="00B508B0">
              <w:rPr>
                <w:rFonts w:ascii="Times New Roman" w:eastAsia="Times New Roman" w:hAnsi="Times New Roman" w:cs="Times New Roman"/>
                <w:color w:val="000000"/>
                <w:sz w:val="24"/>
                <w:szCs w:val="24"/>
                <w:lang w:eastAsia="ru-RU"/>
              </w:rPr>
              <w:t>, кожееды</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0,4</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7,5</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3,0</w:t>
            </w:r>
          </w:p>
        </w:tc>
      </w:tr>
      <w:tr w:rsidR="00CA5CE8" w:rsidTr="00CA5CE8">
        <w:tc>
          <w:tcPr>
            <w:tcW w:w="2518"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proofErr w:type="spellStart"/>
            <w:r w:rsidRPr="00B508B0">
              <w:rPr>
                <w:rFonts w:ascii="Times New Roman" w:eastAsia="Times New Roman" w:hAnsi="Times New Roman" w:cs="Times New Roman"/>
                <w:color w:val="000000"/>
                <w:sz w:val="24"/>
                <w:szCs w:val="24"/>
                <w:lang w:eastAsia="ru-RU"/>
              </w:rPr>
              <w:t>Мукоеды,грибоеды</w:t>
            </w:r>
            <w:proofErr w:type="spellEnd"/>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0,3</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25</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10,0</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3,0</w:t>
            </w:r>
          </w:p>
        </w:tc>
      </w:tr>
      <w:tr w:rsidR="00CA5CE8" w:rsidTr="00CA5CE8">
        <w:tc>
          <w:tcPr>
            <w:tcW w:w="2518"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proofErr w:type="spellStart"/>
            <w:r w:rsidRPr="00B508B0">
              <w:rPr>
                <w:rFonts w:ascii="Times New Roman" w:eastAsia="Times New Roman" w:hAnsi="Times New Roman" w:cs="Times New Roman"/>
                <w:color w:val="000000"/>
                <w:sz w:val="24"/>
                <w:szCs w:val="24"/>
                <w:lang w:eastAsia="ru-RU"/>
              </w:rPr>
              <w:t>Блестянки</w:t>
            </w:r>
            <w:proofErr w:type="spellEnd"/>
            <w:r w:rsidRPr="00B508B0">
              <w:rPr>
                <w:rFonts w:ascii="Times New Roman" w:eastAsia="Times New Roman" w:hAnsi="Times New Roman" w:cs="Times New Roman"/>
                <w:color w:val="000000"/>
                <w:sz w:val="24"/>
                <w:szCs w:val="24"/>
                <w:lang w:eastAsia="ru-RU"/>
              </w:rPr>
              <w:t xml:space="preserve">, </w:t>
            </w:r>
            <w:r w:rsidR="00B508B0" w:rsidRPr="00B508B0">
              <w:rPr>
                <w:rFonts w:ascii="Times New Roman" w:eastAsia="Times New Roman" w:hAnsi="Times New Roman" w:cs="Times New Roman"/>
                <w:color w:val="000000"/>
                <w:sz w:val="24"/>
                <w:szCs w:val="24"/>
                <w:lang w:eastAsia="ru-RU"/>
              </w:rPr>
              <w:t xml:space="preserve">скрытники, </w:t>
            </w:r>
            <w:r w:rsidRPr="00B508B0">
              <w:rPr>
                <w:rFonts w:ascii="Times New Roman" w:eastAsia="Times New Roman" w:hAnsi="Times New Roman" w:cs="Times New Roman"/>
                <w:color w:val="000000"/>
                <w:sz w:val="24"/>
                <w:szCs w:val="24"/>
                <w:lang w:eastAsia="ru-RU"/>
              </w:rPr>
              <w:t>скрытноеды</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0,2</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15,0</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3,0</w:t>
            </w:r>
          </w:p>
        </w:tc>
      </w:tr>
      <w:tr w:rsidR="00CA5CE8" w:rsidTr="00CA5CE8">
        <w:tc>
          <w:tcPr>
            <w:tcW w:w="2518"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Сеноеды</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0,1</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30,0</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3,0</w:t>
            </w:r>
          </w:p>
        </w:tc>
      </w:tr>
      <w:tr w:rsidR="00CA5CE8" w:rsidTr="00CA5CE8">
        <w:tc>
          <w:tcPr>
            <w:tcW w:w="2518" w:type="dxa"/>
          </w:tcPr>
          <w:p w:rsidR="009518F6" w:rsidRPr="00B508B0" w:rsidRDefault="00CA5CE8" w:rsidP="009518F6">
            <w:pPr>
              <w:spacing w:before="100" w:beforeAutospacing="1" w:after="100" w:afterAutospacing="1"/>
              <w:rPr>
                <w:rFonts w:ascii="Times New Roman" w:eastAsia="Times New Roman" w:hAnsi="Times New Roman" w:cs="Times New Roman"/>
                <w:color w:val="000000"/>
                <w:sz w:val="24"/>
                <w:szCs w:val="24"/>
                <w:lang w:eastAsia="ru-RU"/>
              </w:rPr>
            </w:pPr>
            <w:r w:rsidRPr="00B508B0">
              <w:rPr>
                <w:rFonts w:ascii="Times New Roman" w:eastAsia="Times New Roman" w:hAnsi="Times New Roman" w:cs="Times New Roman"/>
                <w:color w:val="000000"/>
                <w:sz w:val="24"/>
                <w:szCs w:val="24"/>
                <w:lang w:eastAsia="ru-RU"/>
              </w:rPr>
              <w:t>Хлебные клещи</w:t>
            </w:r>
          </w:p>
        </w:tc>
        <w:tc>
          <w:tcPr>
            <w:tcW w:w="851"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0,05</w:t>
            </w:r>
          </w:p>
        </w:tc>
        <w:tc>
          <w:tcPr>
            <w:tcW w:w="1842"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150</w:t>
            </w:r>
          </w:p>
        </w:tc>
        <w:tc>
          <w:tcPr>
            <w:tcW w:w="241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60</w:t>
            </w:r>
          </w:p>
        </w:tc>
        <w:tc>
          <w:tcPr>
            <w:tcW w:w="1950" w:type="dxa"/>
          </w:tcPr>
          <w:p w:rsidR="009518F6" w:rsidRDefault="00B508B0" w:rsidP="00B508B0">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3,0</w:t>
            </w:r>
          </w:p>
        </w:tc>
      </w:tr>
    </w:tbl>
    <w:p w:rsidR="009518F6" w:rsidRPr="009518F6" w:rsidRDefault="009518F6" w:rsidP="009518F6">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A923EA" w:rsidRDefault="00A923EA" w:rsidP="00A923EA">
      <w:pPr>
        <w:rPr>
          <w:color w:val="000000"/>
          <w:sz w:val="27"/>
          <w:szCs w:val="27"/>
        </w:rPr>
      </w:pPr>
    </w:p>
    <w:p w:rsidR="00B508B0" w:rsidRPr="00B508B0" w:rsidRDefault="00B60F2C" w:rsidP="00B60F2C">
      <w:pPr>
        <w:spacing w:line="240" w:lineRule="auto"/>
        <w:contextualSpacing/>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00B508B0" w:rsidRPr="00B508B0">
        <w:rPr>
          <w:rFonts w:ascii="Times New Roman" w:eastAsia="Times New Roman" w:hAnsi="Times New Roman" w:cs="Times New Roman"/>
          <w:color w:val="000000"/>
          <w:sz w:val="27"/>
          <w:szCs w:val="27"/>
          <w:lang w:eastAsia="ru-RU"/>
        </w:rPr>
        <w:t xml:space="preserve">СПЗ представляет собой сумму плотностей заражения зерна разными </w:t>
      </w:r>
      <w:proofErr w:type="spellStart"/>
      <w:r w:rsidR="00B508B0" w:rsidRPr="00B508B0">
        <w:rPr>
          <w:rFonts w:ascii="Times New Roman" w:eastAsia="Times New Roman" w:hAnsi="Times New Roman" w:cs="Times New Roman"/>
          <w:color w:val="000000"/>
          <w:sz w:val="27"/>
          <w:szCs w:val="27"/>
          <w:lang w:eastAsia="ru-RU"/>
        </w:rPr>
        <w:t>ви-дами</w:t>
      </w:r>
      <w:proofErr w:type="spellEnd"/>
      <w:r w:rsidR="00B508B0" w:rsidRPr="00B508B0">
        <w:rPr>
          <w:rFonts w:ascii="Times New Roman" w:eastAsia="Times New Roman" w:hAnsi="Times New Roman" w:cs="Times New Roman"/>
          <w:color w:val="000000"/>
          <w:sz w:val="27"/>
          <w:szCs w:val="27"/>
          <w:lang w:eastAsia="ru-RU"/>
        </w:rPr>
        <w:t xml:space="preserve"> насекомых и клещей, приведенных к плотности заражения наиболее рас-пространенным вредителем – рисовым долгоносиком в соответствии с </w:t>
      </w:r>
      <w:proofErr w:type="spellStart"/>
      <w:r w:rsidR="00B508B0" w:rsidRPr="00B508B0">
        <w:rPr>
          <w:rFonts w:ascii="Times New Roman" w:eastAsia="Times New Roman" w:hAnsi="Times New Roman" w:cs="Times New Roman"/>
          <w:color w:val="000000"/>
          <w:sz w:val="27"/>
          <w:szCs w:val="27"/>
          <w:lang w:eastAsia="ru-RU"/>
        </w:rPr>
        <w:t>коэффи-циентами</w:t>
      </w:r>
      <w:proofErr w:type="spellEnd"/>
      <w:r w:rsidR="00B508B0" w:rsidRPr="00B508B0">
        <w:rPr>
          <w:rFonts w:ascii="Times New Roman" w:eastAsia="Times New Roman" w:hAnsi="Times New Roman" w:cs="Times New Roman"/>
          <w:color w:val="000000"/>
          <w:sz w:val="27"/>
          <w:szCs w:val="27"/>
          <w:lang w:eastAsia="ru-RU"/>
        </w:rPr>
        <w:t xml:space="preserve"> вредоносности </w:t>
      </w:r>
      <w:proofErr w:type="spellStart"/>
      <w:r w:rsidR="00B508B0" w:rsidRPr="00B508B0">
        <w:rPr>
          <w:rFonts w:ascii="Times New Roman" w:eastAsia="Times New Roman" w:hAnsi="Times New Roman" w:cs="Times New Roman"/>
          <w:color w:val="000000"/>
          <w:sz w:val="27"/>
          <w:szCs w:val="27"/>
          <w:lang w:eastAsia="ru-RU"/>
        </w:rPr>
        <w:t>Кв</w:t>
      </w:r>
      <w:proofErr w:type="spellEnd"/>
      <w:r w:rsidR="00B508B0" w:rsidRPr="00B508B0">
        <w:rPr>
          <w:rFonts w:ascii="Times New Roman" w:eastAsia="Times New Roman" w:hAnsi="Times New Roman" w:cs="Times New Roman"/>
          <w:color w:val="000000"/>
          <w:sz w:val="27"/>
          <w:szCs w:val="27"/>
          <w:lang w:eastAsia="ru-RU"/>
        </w:rPr>
        <w:t xml:space="preserve"> каждого вида, указанными в таблице 6 .</w:t>
      </w:r>
    </w:p>
    <w:p w:rsidR="00B508B0" w:rsidRPr="00B508B0" w:rsidRDefault="00B60F2C" w:rsidP="00B60F2C">
      <w:pPr>
        <w:spacing w:line="240" w:lineRule="auto"/>
        <w:contextualSpacing/>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00B508B0" w:rsidRPr="00B508B0">
        <w:rPr>
          <w:rFonts w:ascii="Times New Roman" w:eastAsia="Times New Roman" w:hAnsi="Times New Roman" w:cs="Times New Roman"/>
          <w:color w:val="000000"/>
          <w:sz w:val="27"/>
          <w:szCs w:val="27"/>
          <w:lang w:eastAsia="ru-RU"/>
        </w:rPr>
        <w:t xml:space="preserve">Помимо снижения массы и ухудшения качества и технологического </w:t>
      </w:r>
      <w:proofErr w:type="spellStart"/>
      <w:r w:rsidR="00B508B0" w:rsidRPr="00B508B0">
        <w:rPr>
          <w:rFonts w:ascii="Times New Roman" w:eastAsia="Times New Roman" w:hAnsi="Times New Roman" w:cs="Times New Roman"/>
          <w:color w:val="000000"/>
          <w:sz w:val="27"/>
          <w:szCs w:val="27"/>
          <w:lang w:eastAsia="ru-RU"/>
        </w:rPr>
        <w:t>дос-тоинства</w:t>
      </w:r>
      <w:proofErr w:type="spellEnd"/>
      <w:r w:rsidR="00B508B0" w:rsidRPr="00B508B0">
        <w:rPr>
          <w:rFonts w:ascii="Times New Roman" w:eastAsia="Times New Roman" w:hAnsi="Times New Roman" w:cs="Times New Roman"/>
          <w:color w:val="000000"/>
          <w:sz w:val="27"/>
          <w:szCs w:val="27"/>
          <w:lang w:eastAsia="ru-RU"/>
        </w:rPr>
        <w:t xml:space="preserve"> зерна насекомые и клещи выделяют в зерно токсичные для человека вещества. Поэтому при определенной плотности заражения зерна насекомыми</w:t>
      </w:r>
    </w:p>
    <w:p w:rsidR="00B508B0" w:rsidRPr="00B508B0" w:rsidRDefault="00177D06" w:rsidP="00B60F2C">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и</w:t>
      </w:r>
      <w:r w:rsidR="00B508B0" w:rsidRPr="00B508B0">
        <w:rPr>
          <w:rFonts w:ascii="Times New Roman" w:eastAsia="Times New Roman" w:hAnsi="Times New Roman" w:cs="Times New Roman"/>
          <w:color w:val="000000"/>
          <w:sz w:val="27"/>
          <w:szCs w:val="27"/>
          <w:lang w:eastAsia="ru-RU"/>
        </w:rPr>
        <w:t xml:space="preserve"> клещами оно становится непригодным для продовольственных целей. Ток-</w:t>
      </w:r>
      <w:proofErr w:type="spellStart"/>
      <w:r w:rsidR="00B508B0" w:rsidRPr="00B508B0">
        <w:rPr>
          <w:rFonts w:ascii="Times New Roman" w:eastAsia="Times New Roman" w:hAnsi="Times New Roman" w:cs="Times New Roman"/>
          <w:color w:val="000000"/>
          <w:sz w:val="27"/>
          <w:szCs w:val="27"/>
          <w:lang w:eastAsia="ru-RU"/>
        </w:rPr>
        <w:t>сичные</w:t>
      </w:r>
      <w:proofErr w:type="spellEnd"/>
      <w:r w:rsidR="00B508B0" w:rsidRPr="00B508B0">
        <w:rPr>
          <w:rFonts w:ascii="Times New Roman" w:eastAsia="Times New Roman" w:hAnsi="Times New Roman" w:cs="Times New Roman"/>
          <w:color w:val="000000"/>
          <w:sz w:val="27"/>
          <w:szCs w:val="27"/>
          <w:lang w:eastAsia="ru-RU"/>
        </w:rPr>
        <w:t xml:space="preserve"> вещества сохраняются в зерне и после дезинсекции. При повторном за-</w:t>
      </w:r>
      <w:proofErr w:type="spellStart"/>
      <w:r w:rsidR="00B508B0" w:rsidRPr="00B508B0">
        <w:rPr>
          <w:rFonts w:ascii="Times New Roman" w:eastAsia="Times New Roman" w:hAnsi="Times New Roman" w:cs="Times New Roman"/>
          <w:color w:val="000000"/>
          <w:sz w:val="27"/>
          <w:szCs w:val="27"/>
          <w:lang w:eastAsia="ru-RU"/>
        </w:rPr>
        <w:t>ражении</w:t>
      </w:r>
      <w:proofErr w:type="spellEnd"/>
      <w:r w:rsidR="00B508B0" w:rsidRPr="00B508B0">
        <w:rPr>
          <w:rFonts w:ascii="Times New Roman" w:eastAsia="Times New Roman" w:hAnsi="Times New Roman" w:cs="Times New Roman"/>
          <w:color w:val="000000"/>
          <w:sz w:val="27"/>
          <w:szCs w:val="27"/>
          <w:lang w:eastAsia="ru-RU"/>
        </w:rPr>
        <w:t xml:space="preserve"> токсичные вещества добавляются к уже имеющимся в зерне. Поэтому если партия зерна заражена вторично, то полученное значение СПЗ суммирует-</w:t>
      </w:r>
      <w:proofErr w:type="spellStart"/>
      <w:r w:rsidR="00B508B0" w:rsidRPr="00B508B0">
        <w:rPr>
          <w:rFonts w:ascii="Times New Roman" w:eastAsia="Times New Roman" w:hAnsi="Times New Roman" w:cs="Times New Roman"/>
          <w:color w:val="000000"/>
          <w:sz w:val="27"/>
          <w:szCs w:val="27"/>
          <w:lang w:eastAsia="ru-RU"/>
        </w:rPr>
        <w:t>ся</w:t>
      </w:r>
      <w:proofErr w:type="spellEnd"/>
      <w:r w:rsidR="00B508B0" w:rsidRPr="00B508B0">
        <w:rPr>
          <w:rFonts w:ascii="Times New Roman" w:eastAsia="Times New Roman" w:hAnsi="Times New Roman" w:cs="Times New Roman"/>
          <w:color w:val="000000"/>
          <w:sz w:val="27"/>
          <w:szCs w:val="27"/>
          <w:lang w:eastAsia="ru-RU"/>
        </w:rPr>
        <w:t xml:space="preserve"> с предыдущим.</w:t>
      </w:r>
    </w:p>
    <w:p w:rsidR="00B508B0" w:rsidRPr="00B508B0" w:rsidRDefault="00B60F2C" w:rsidP="00B60F2C">
      <w:pPr>
        <w:spacing w:line="240" w:lineRule="auto"/>
        <w:contextualSpacing/>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00B508B0" w:rsidRPr="00B508B0">
        <w:rPr>
          <w:rFonts w:ascii="Times New Roman" w:eastAsia="Times New Roman" w:hAnsi="Times New Roman" w:cs="Times New Roman"/>
          <w:color w:val="000000"/>
          <w:sz w:val="27"/>
          <w:szCs w:val="27"/>
          <w:lang w:eastAsia="ru-RU"/>
        </w:rPr>
        <w:t>Ухудшение санитарного состояния зерна при заражении его насекомыми</w:t>
      </w:r>
    </w:p>
    <w:p w:rsidR="00B508B0" w:rsidRPr="00B508B0" w:rsidRDefault="00177D06" w:rsidP="00B60F2C">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и</w:t>
      </w:r>
      <w:r w:rsidR="00B508B0" w:rsidRPr="00B508B0">
        <w:rPr>
          <w:rFonts w:ascii="Times New Roman" w:eastAsia="Times New Roman" w:hAnsi="Times New Roman" w:cs="Times New Roman"/>
          <w:color w:val="000000"/>
          <w:sz w:val="27"/>
          <w:szCs w:val="27"/>
          <w:lang w:eastAsia="ru-RU"/>
        </w:rPr>
        <w:t xml:space="preserve"> клещами вызывает необходимость строгой регламентации как плотности за-</w:t>
      </w:r>
      <w:proofErr w:type="spellStart"/>
      <w:r w:rsidR="00B508B0" w:rsidRPr="00B508B0">
        <w:rPr>
          <w:rFonts w:ascii="Times New Roman" w:eastAsia="Times New Roman" w:hAnsi="Times New Roman" w:cs="Times New Roman"/>
          <w:color w:val="000000"/>
          <w:sz w:val="27"/>
          <w:szCs w:val="27"/>
          <w:lang w:eastAsia="ru-RU"/>
        </w:rPr>
        <w:t>ражения</w:t>
      </w:r>
      <w:proofErr w:type="spellEnd"/>
      <w:r w:rsidR="00B508B0" w:rsidRPr="00B508B0">
        <w:rPr>
          <w:rFonts w:ascii="Times New Roman" w:eastAsia="Times New Roman" w:hAnsi="Times New Roman" w:cs="Times New Roman"/>
          <w:color w:val="000000"/>
          <w:sz w:val="27"/>
          <w:szCs w:val="27"/>
          <w:lang w:eastAsia="ru-RU"/>
        </w:rPr>
        <w:t xml:space="preserve"> вредителями отдельных видов, так и суммарной плотности заражения, т. е. установления МДУ количества насекомых в 1 кг зерна.</w:t>
      </w:r>
    </w:p>
    <w:p w:rsidR="00B508B0" w:rsidRPr="00B508B0" w:rsidRDefault="00B60F2C" w:rsidP="00B60F2C">
      <w:pPr>
        <w:spacing w:line="240" w:lineRule="auto"/>
        <w:contextualSpacing/>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00B508B0" w:rsidRPr="00B508B0">
        <w:rPr>
          <w:rFonts w:ascii="Times New Roman" w:eastAsia="Times New Roman" w:hAnsi="Times New Roman" w:cs="Times New Roman"/>
          <w:color w:val="000000"/>
          <w:sz w:val="27"/>
          <w:szCs w:val="27"/>
          <w:lang w:eastAsia="ru-RU"/>
        </w:rPr>
        <w:t xml:space="preserve">МДУ установлены по лимитирующему показателю с учетом трех </w:t>
      </w:r>
      <w:proofErr w:type="spellStart"/>
      <w:r w:rsidR="00B508B0" w:rsidRPr="00B508B0">
        <w:rPr>
          <w:rFonts w:ascii="Times New Roman" w:eastAsia="Times New Roman" w:hAnsi="Times New Roman" w:cs="Times New Roman"/>
          <w:color w:val="000000"/>
          <w:sz w:val="27"/>
          <w:szCs w:val="27"/>
          <w:lang w:eastAsia="ru-RU"/>
        </w:rPr>
        <w:t>крите-риев</w:t>
      </w:r>
      <w:proofErr w:type="spellEnd"/>
      <w:r w:rsidR="00B508B0" w:rsidRPr="00B508B0">
        <w:rPr>
          <w:rFonts w:ascii="Times New Roman" w:eastAsia="Times New Roman" w:hAnsi="Times New Roman" w:cs="Times New Roman"/>
          <w:color w:val="000000"/>
          <w:sz w:val="27"/>
          <w:szCs w:val="27"/>
          <w:lang w:eastAsia="ru-RU"/>
        </w:rPr>
        <w:t>: биологической активности зараженного насекомыми зерна для тепло-кровных животных, экономического порога вредоносности; показателей пище-вой ценности зерна. В таблице 6 приведены установленные МДУ содержания в зерне насекомых и клещей.</w:t>
      </w:r>
    </w:p>
    <w:p w:rsidR="00B508B0" w:rsidRPr="00B508B0" w:rsidRDefault="00B60F2C" w:rsidP="00B60F2C">
      <w:pPr>
        <w:spacing w:line="240" w:lineRule="auto"/>
        <w:contextualSpacing/>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B60F2C">
        <w:rPr>
          <w:rFonts w:ascii="Times New Roman" w:eastAsia="Times New Roman" w:hAnsi="Times New Roman" w:cs="Times New Roman"/>
          <w:color w:val="000000"/>
          <w:sz w:val="27"/>
          <w:szCs w:val="27"/>
          <w:lang w:eastAsia="ru-RU"/>
        </w:rPr>
        <w:t xml:space="preserve"> </w:t>
      </w:r>
      <w:r w:rsidR="00B508B0" w:rsidRPr="00B508B0">
        <w:rPr>
          <w:rFonts w:ascii="Times New Roman" w:eastAsia="Times New Roman" w:hAnsi="Times New Roman" w:cs="Times New Roman"/>
          <w:color w:val="000000"/>
          <w:sz w:val="27"/>
          <w:szCs w:val="27"/>
          <w:lang w:eastAsia="ru-RU"/>
        </w:rPr>
        <w:t xml:space="preserve">Если зараженность зерна насекомыми и клещами по показателю СПЗ превышает указанные выше МДУ, но не более 90 экз. на 1 кг зерна, </w:t>
      </w:r>
      <w:proofErr w:type="spellStart"/>
      <w:r w:rsidR="00B508B0" w:rsidRPr="00B508B0">
        <w:rPr>
          <w:rFonts w:ascii="Times New Roman" w:eastAsia="Times New Roman" w:hAnsi="Times New Roman" w:cs="Times New Roman"/>
          <w:color w:val="000000"/>
          <w:sz w:val="27"/>
          <w:szCs w:val="27"/>
          <w:lang w:eastAsia="ru-RU"/>
        </w:rPr>
        <w:t>использо-вание</w:t>
      </w:r>
      <w:proofErr w:type="spellEnd"/>
      <w:r w:rsidR="00B508B0" w:rsidRPr="00B508B0">
        <w:rPr>
          <w:rFonts w:ascii="Times New Roman" w:eastAsia="Times New Roman" w:hAnsi="Times New Roman" w:cs="Times New Roman"/>
          <w:color w:val="000000"/>
          <w:sz w:val="27"/>
          <w:szCs w:val="27"/>
          <w:lang w:eastAsia="ru-RU"/>
        </w:rPr>
        <w:t xml:space="preserve"> его на продовольственные цели допустимо только при условии </w:t>
      </w:r>
      <w:proofErr w:type="spellStart"/>
      <w:r w:rsidR="00B508B0" w:rsidRPr="00B508B0">
        <w:rPr>
          <w:rFonts w:ascii="Times New Roman" w:eastAsia="Times New Roman" w:hAnsi="Times New Roman" w:cs="Times New Roman"/>
          <w:color w:val="000000"/>
          <w:sz w:val="27"/>
          <w:szCs w:val="27"/>
          <w:lang w:eastAsia="ru-RU"/>
        </w:rPr>
        <w:t>подсор-тировки</w:t>
      </w:r>
      <w:proofErr w:type="spellEnd"/>
      <w:r w:rsidR="00B508B0" w:rsidRPr="00B508B0">
        <w:rPr>
          <w:rFonts w:ascii="Times New Roman" w:eastAsia="Times New Roman" w:hAnsi="Times New Roman" w:cs="Times New Roman"/>
          <w:color w:val="000000"/>
          <w:sz w:val="27"/>
          <w:szCs w:val="27"/>
          <w:lang w:eastAsia="ru-RU"/>
        </w:rPr>
        <w:t xml:space="preserve"> к нему незараженного зерна и доведения количества вредителей до МДУ.</w:t>
      </w:r>
    </w:p>
    <w:p w:rsidR="00B508B0" w:rsidRDefault="00B60F2C" w:rsidP="00B508B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B60F2C">
        <w:rPr>
          <w:rFonts w:ascii="Times New Roman" w:eastAsia="Times New Roman" w:hAnsi="Times New Roman" w:cs="Times New Roman"/>
          <w:color w:val="000000"/>
          <w:sz w:val="27"/>
          <w:szCs w:val="27"/>
          <w:lang w:eastAsia="ru-RU"/>
        </w:rPr>
        <w:t xml:space="preserve"> </w:t>
      </w:r>
      <w:r w:rsidR="00B508B0" w:rsidRPr="00B508B0">
        <w:rPr>
          <w:rFonts w:ascii="Times New Roman" w:eastAsia="Times New Roman" w:hAnsi="Times New Roman" w:cs="Times New Roman"/>
          <w:color w:val="000000"/>
          <w:sz w:val="27"/>
          <w:szCs w:val="27"/>
          <w:lang w:eastAsia="ru-RU"/>
        </w:rPr>
        <w:t xml:space="preserve">Количество зараженного выше МДУ насекомыми и клещами зерна в про-центах, которое необходимо брать при подсортировке с незараженным, </w:t>
      </w:r>
      <w:proofErr w:type="spellStart"/>
      <w:r w:rsidR="00B508B0" w:rsidRPr="00B508B0">
        <w:rPr>
          <w:rFonts w:ascii="Times New Roman" w:eastAsia="Times New Roman" w:hAnsi="Times New Roman" w:cs="Times New Roman"/>
          <w:color w:val="000000"/>
          <w:sz w:val="27"/>
          <w:szCs w:val="27"/>
          <w:lang w:eastAsia="ru-RU"/>
        </w:rPr>
        <w:t>рассчи-тывается</w:t>
      </w:r>
      <w:proofErr w:type="spellEnd"/>
      <w:r w:rsidR="00B508B0" w:rsidRPr="00B508B0">
        <w:rPr>
          <w:rFonts w:ascii="Times New Roman" w:eastAsia="Times New Roman" w:hAnsi="Times New Roman" w:cs="Times New Roman"/>
          <w:color w:val="000000"/>
          <w:sz w:val="27"/>
          <w:szCs w:val="27"/>
          <w:lang w:eastAsia="ru-RU"/>
        </w:rPr>
        <w:t xml:space="preserve"> по уравнению:</w:t>
      </w:r>
    </w:p>
    <w:p w:rsidR="00B60F2C" w:rsidRPr="00B508B0" w:rsidRDefault="00B60F2C" w:rsidP="00B508B0">
      <w:pPr>
        <w:spacing w:before="100" w:beforeAutospacing="1" w:after="100" w:afterAutospacing="1" w:line="240" w:lineRule="auto"/>
        <w:rPr>
          <w:rFonts w:ascii="Times New Roman" w:eastAsia="Times New Roman" w:hAnsi="Times New Roman" w:cs="Times New Roman"/>
          <w:color w:val="000000"/>
          <w:sz w:val="27"/>
          <w:szCs w:val="27"/>
          <w:lang w:eastAsia="ru-RU"/>
        </w:rPr>
      </w:pPr>
      <m:oMathPara>
        <m:oMath>
          <m:r>
            <w:rPr>
              <w:rFonts w:ascii="Cambria Math" w:eastAsia="Times New Roman" w:hAnsi="Cambria Math" w:cs="Times New Roman"/>
              <w:color w:val="000000"/>
              <w:sz w:val="27"/>
              <w:szCs w:val="27"/>
              <w:lang w:eastAsia="ru-RU"/>
            </w:rPr>
            <m:t>A=</m:t>
          </m:r>
          <m:f>
            <m:fPr>
              <m:ctrlPr>
                <w:rPr>
                  <w:rFonts w:ascii="Cambria Math" w:eastAsia="Times New Roman" w:hAnsi="Cambria Math" w:cs="Times New Roman"/>
                  <w:i/>
                  <w:color w:val="000000"/>
                  <w:sz w:val="27"/>
                  <w:szCs w:val="27"/>
                  <w:lang w:eastAsia="ru-RU"/>
                </w:rPr>
              </m:ctrlPr>
            </m:fPr>
            <m:num>
              <m:r>
                <w:rPr>
                  <w:rFonts w:ascii="Cambria Math" w:eastAsia="Times New Roman" w:hAnsi="Cambria Math" w:cs="Times New Roman"/>
                  <w:color w:val="000000"/>
                  <w:sz w:val="27"/>
                  <w:szCs w:val="27"/>
                  <w:lang w:eastAsia="ru-RU"/>
                </w:rPr>
                <m:t>МДУ*100</m:t>
              </m:r>
            </m:num>
            <m:den>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Х</m:t>
                  </m:r>
                </m:e>
                <m:sub>
                  <m:r>
                    <w:rPr>
                      <w:rFonts w:ascii="Cambria Math" w:eastAsia="Times New Roman" w:hAnsi="Cambria Math" w:cs="Times New Roman"/>
                      <w:color w:val="000000"/>
                      <w:sz w:val="27"/>
                      <w:szCs w:val="27"/>
                      <w:lang w:eastAsia="ru-RU"/>
                    </w:rPr>
                    <m:t>вр</m:t>
                  </m:r>
                </m:sub>
              </m:sSub>
              <m:r>
                <w:rPr>
                  <w:rFonts w:ascii="Cambria Math" w:eastAsia="Times New Roman" w:hAnsi="Cambria Math" w:cs="Times New Roman"/>
                  <w:color w:val="000000"/>
                  <w:sz w:val="27"/>
                  <w:szCs w:val="27"/>
                  <w:lang w:eastAsia="ru-RU"/>
                </w:rPr>
                <m:t>(или</m:t>
              </m:r>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Х</m:t>
                  </m:r>
                </m:e>
                <m:sub>
                  <m:r>
                    <w:rPr>
                      <w:rFonts w:ascii="Cambria Math" w:eastAsia="Times New Roman" w:hAnsi="Cambria Math" w:cs="Times New Roman"/>
                      <w:color w:val="000000"/>
                      <w:sz w:val="27"/>
                      <w:szCs w:val="27"/>
                      <w:lang w:eastAsia="ru-RU"/>
                    </w:rPr>
                    <m:t>ε</m:t>
                  </m:r>
                </m:sub>
              </m:sSub>
              <m:r>
                <w:rPr>
                  <w:rFonts w:ascii="Cambria Math" w:eastAsia="Times New Roman" w:hAnsi="Cambria Math" w:cs="Times New Roman"/>
                  <w:color w:val="000000"/>
                  <w:sz w:val="27"/>
                  <w:szCs w:val="27"/>
                  <w:lang w:eastAsia="ru-RU"/>
                </w:rPr>
                <m:t>)</m:t>
              </m:r>
            </m:den>
          </m:f>
        </m:oMath>
      </m:oMathPara>
    </w:p>
    <w:p w:rsidR="00B60F2C" w:rsidRPr="00B60F2C" w:rsidRDefault="00B508B0" w:rsidP="00B60F2C">
      <w:pPr>
        <w:pStyle w:val="a3"/>
        <w:spacing w:before="0" w:beforeAutospacing="0" w:after="200" w:afterAutospacing="0"/>
        <w:contextualSpacing/>
        <w:rPr>
          <w:color w:val="000000"/>
          <w:sz w:val="27"/>
          <w:szCs w:val="27"/>
        </w:rPr>
      </w:pPr>
      <w:r w:rsidRPr="00B60F2C">
        <w:rPr>
          <w:color w:val="000000"/>
          <w:sz w:val="27"/>
          <w:szCs w:val="27"/>
        </w:rPr>
        <w:t xml:space="preserve"> </w:t>
      </w:r>
      <w:r w:rsidR="00B60F2C" w:rsidRPr="00B60F2C">
        <w:rPr>
          <w:color w:val="000000"/>
          <w:sz w:val="27"/>
          <w:szCs w:val="27"/>
        </w:rPr>
        <w:t>где А – количество зараженного выше МДУ насекомыми и клещами зерна, ко-</w:t>
      </w:r>
      <w:proofErr w:type="spellStart"/>
      <w:r w:rsidR="00B60F2C" w:rsidRPr="00B60F2C">
        <w:rPr>
          <w:color w:val="000000"/>
          <w:sz w:val="27"/>
          <w:szCs w:val="27"/>
        </w:rPr>
        <w:t>торое</w:t>
      </w:r>
      <w:proofErr w:type="spellEnd"/>
      <w:r w:rsidR="00B60F2C" w:rsidRPr="00B60F2C">
        <w:rPr>
          <w:color w:val="000000"/>
          <w:sz w:val="27"/>
          <w:szCs w:val="27"/>
        </w:rPr>
        <w:t xml:space="preserve"> необходимо смешать с незараженным зерном, %;</w:t>
      </w:r>
    </w:p>
    <w:p w:rsidR="00B60F2C" w:rsidRPr="00B60F2C" w:rsidRDefault="00B60F2C" w:rsidP="00B60F2C">
      <w:pPr>
        <w:spacing w:line="240" w:lineRule="auto"/>
        <w:contextualSpacing/>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B60F2C">
        <w:rPr>
          <w:rFonts w:ascii="Times New Roman" w:eastAsia="Times New Roman" w:hAnsi="Times New Roman" w:cs="Times New Roman"/>
          <w:color w:val="000000"/>
          <w:sz w:val="27"/>
          <w:szCs w:val="27"/>
          <w:lang w:eastAsia="ru-RU"/>
        </w:rPr>
        <w:t xml:space="preserve"> МДУ – максимально допустимый уровень заражения зерна насекомыми и клещами, </w:t>
      </w:r>
      <w:proofErr w:type="spellStart"/>
      <w:r w:rsidRPr="00B60F2C">
        <w:rPr>
          <w:rFonts w:ascii="Times New Roman" w:eastAsia="Times New Roman" w:hAnsi="Times New Roman" w:cs="Times New Roman"/>
          <w:color w:val="000000"/>
          <w:sz w:val="27"/>
          <w:szCs w:val="27"/>
          <w:lang w:eastAsia="ru-RU"/>
        </w:rPr>
        <w:t>экз</w:t>
      </w:r>
      <w:proofErr w:type="spellEnd"/>
      <w:r w:rsidRPr="00B60F2C">
        <w:rPr>
          <w:rFonts w:ascii="Times New Roman" w:eastAsia="Times New Roman" w:hAnsi="Times New Roman" w:cs="Times New Roman"/>
          <w:color w:val="000000"/>
          <w:sz w:val="27"/>
          <w:szCs w:val="27"/>
          <w:lang w:eastAsia="ru-RU"/>
        </w:rPr>
        <w:t>/кг (см. таблицу 6);</w:t>
      </w:r>
    </w:p>
    <w:p w:rsidR="00B60F2C" w:rsidRPr="00B60F2C" w:rsidRDefault="00B60F2C" w:rsidP="00B60F2C">
      <w:pPr>
        <w:spacing w:line="240" w:lineRule="auto"/>
        <w:contextualSpacing/>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B60F2C">
        <w:rPr>
          <w:rFonts w:ascii="Times New Roman" w:eastAsia="Times New Roman" w:hAnsi="Times New Roman" w:cs="Times New Roman"/>
          <w:color w:val="000000"/>
          <w:sz w:val="27"/>
          <w:szCs w:val="27"/>
          <w:lang w:eastAsia="ru-RU"/>
        </w:rPr>
        <w:t xml:space="preserve"> </w:t>
      </w:r>
      <w:proofErr w:type="spellStart"/>
      <w:r w:rsidRPr="00B60F2C">
        <w:rPr>
          <w:rFonts w:ascii="Times New Roman" w:eastAsia="Times New Roman" w:hAnsi="Times New Roman" w:cs="Times New Roman"/>
          <w:color w:val="000000"/>
          <w:sz w:val="27"/>
          <w:szCs w:val="27"/>
          <w:lang w:eastAsia="ru-RU"/>
        </w:rPr>
        <w:t>Хвр</w:t>
      </w:r>
      <w:proofErr w:type="spellEnd"/>
      <w:r w:rsidRPr="00B60F2C">
        <w:rPr>
          <w:rFonts w:ascii="Times New Roman" w:eastAsia="Times New Roman" w:hAnsi="Times New Roman" w:cs="Times New Roman"/>
          <w:color w:val="000000"/>
          <w:sz w:val="27"/>
          <w:szCs w:val="27"/>
          <w:lang w:eastAsia="ru-RU"/>
        </w:rPr>
        <w:t xml:space="preserve"> (или Ху) – фактическая плотность заражения зерна насекомыми и </w:t>
      </w:r>
      <w:proofErr w:type="spellStart"/>
      <w:r w:rsidRPr="00B60F2C">
        <w:rPr>
          <w:rFonts w:ascii="Times New Roman" w:eastAsia="Times New Roman" w:hAnsi="Times New Roman" w:cs="Times New Roman"/>
          <w:color w:val="000000"/>
          <w:sz w:val="27"/>
          <w:szCs w:val="27"/>
          <w:lang w:eastAsia="ru-RU"/>
        </w:rPr>
        <w:t>кле</w:t>
      </w:r>
      <w:proofErr w:type="spellEnd"/>
      <w:r w:rsidRPr="00B60F2C">
        <w:rPr>
          <w:rFonts w:ascii="Times New Roman" w:eastAsia="Times New Roman" w:hAnsi="Times New Roman" w:cs="Times New Roman"/>
          <w:color w:val="000000"/>
          <w:sz w:val="27"/>
          <w:szCs w:val="27"/>
          <w:lang w:eastAsia="ru-RU"/>
        </w:rPr>
        <w:t xml:space="preserve">-щами с учетом коэффициентов вредоносности, </w:t>
      </w:r>
      <w:proofErr w:type="spellStart"/>
      <w:r w:rsidRPr="00B60F2C">
        <w:rPr>
          <w:rFonts w:ascii="Times New Roman" w:eastAsia="Times New Roman" w:hAnsi="Times New Roman" w:cs="Times New Roman"/>
          <w:color w:val="000000"/>
          <w:sz w:val="27"/>
          <w:szCs w:val="27"/>
          <w:lang w:eastAsia="ru-RU"/>
        </w:rPr>
        <w:t>экз</w:t>
      </w:r>
      <w:proofErr w:type="spellEnd"/>
      <w:r w:rsidRPr="00B60F2C">
        <w:rPr>
          <w:rFonts w:ascii="Times New Roman" w:eastAsia="Times New Roman" w:hAnsi="Times New Roman" w:cs="Times New Roman"/>
          <w:color w:val="000000"/>
          <w:sz w:val="27"/>
          <w:szCs w:val="27"/>
          <w:lang w:eastAsia="ru-RU"/>
        </w:rPr>
        <w:t>/кг.</w:t>
      </w:r>
    </w:p>
    <w:p w:rsidR="00B60F2C" w:rsidRPr="00B60F2C" w:rsidRDefault="00B60F2C" w:rsidP="00B60F2C">
      <w:pPr>
        <w:spacing w:line="240" w:lineRule="auto"/>
        <w:contextualSpacing/>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B60F2C">
        <w:rPr>
          <w:rFonts w:ascii="Times New Roman" w:eastAsia="Times New Roman" w:hAnsi="Times New Roman" w:cs="Times New Roman"/>
          <w:color w:val="000000"/>
          <w:sz w:val="27"/>
          <w:szCs w:val="27"/>
          <w:lang w:eastAsia="ru-RU"/>
        </w:rPr>
        <w:t xml:space="preserve">Если партия зерна заражена одновременно несколькими видами вредителей, то в знаменатель вместо </w:t>
      </w:r>
      <w:proofErr w:type="spellStart"/>
      <w:r w:rsidRPr="00B60F2C">
        <w:rPr>
          <w:rFonts w:ascii="Times New Roman" w:eastAsia="Times New Roman" w:hAnsi="Times New Roman" w:cs="Times New Roman"/>
          <w:color w:val="000000"/>
          <w:sz w:val="27"/>
          <w:szCs w:val="27"/>
          <w:lang w:eastAsia="ru-RU"/>
        </w:rPr>
        <w:t>Хвр</w:t>
      </w:r>
      <w:proofErr w:type="spellEnd"/>
      <w:r w:rsidRPr="00B60F2C">
        <w:rPr>
          <w:rFonts w:ascii="Times New Roman" w:eastAsia="Times New Roman" w:hAnsi="Times New Roman" w:cs="Times New Roman"/>
          <w:color w:val="000000"/>
          <w:sz w:val="27"/>
          <w:szCs w:val="27"/>
          <w:lang w:eastAsia="ru-RU"/>
        </w:rPr>
        <w:t xml:space="preserve"> включают Х Σ.</w:t>
      </w:r>
    </w:p>
    <w:p w:rsidR="00B60F2C" w:rsidRPr="00B60F2C" w:rsidRDefault="00B60F2C" w:rsidP="00B60F2C">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60F2C">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B60F2C">
        <w:rPr>
          <w:rFonts w:ascii="Times New Roman" w:eastAsia="Times New Roman" w:hAnsi="Times New Roman" w:cs="Times New Roman"/>
          <w:color w:val="000000"/>
          <w:sz w:val="27"/>
          <w:szCs w:val="27"/>
          <w:lang w:eastAsia="ru-RU"/>
        </w:rPr>
        <w:t xml:space="preserve">При использовании уравнения (1) необходимо рассчитать ХΣ и отдельно </w:t>
      </w:r>
      <w:proofErr w:type="spellStart"/>
      <w:r w:rsidRPr="00B60F2C">
        <w:rPr>
          <w:rFonts w:ascii="Times New Roman" w:eastAsia="Times New Roman" w:hAnsi="Times New Roman" w:cs="Times New Roman"/>
          <w:color w:val="000000"/>
          <w:sz w:val="27"/>
          <w:szCs w:val="27"/>
          <w:lang w:eastAsia="ru-RU"/>
        </w:rPr>
        <w:t>Хвр</w:t>
      </w:r>
      <w:proofErr w:type="spellEnd"/>
      <w:r w:rsidRPr="00B60F2C">
        <w:rPr>
          <w:rFonts w:ascii="Times New Roman" w:eastAsia="Times New Roman" w:hAnsi="Times New Roman" w:cs="Times New Roman"/>
          <w:color w:val="000000"/>
          <w:sz w:val="27"/>
          <w:szCs w:val="27"/>
          <w:lang w:eastAsia="ru-RU"/>
        </w:rPr>
        <w:t xml:space="preserve"> для выделенных в таблице 6 видов вредителей. Затем следует рассчитать </w:t>
      </w:r>
      <w:r w:rsidRPr="00B60F2C">
        <w:rPr>
          <w:rFonts w:ascii="Times New Roman" w:eastAsia="Times New Roman" w:hAnsi="Times New Roman" w:cs="Times New Roman"/>
          <w:color w:val="000000"/>
          <w:sz w:val="27"/>
          <w:szCs w:val="27"/>
          <w:lang w:eastAsia="ru-RU"/>
        </w:rPr>
        <w:lastRenderedPageBreak/>
        <w:t>величины А в целом по СПЗ и отдельно для выделенных видов вредителей, подставляя в уравнение соответствующие значения МДУ. При подсортировке</w:t>
      </w:r>
    </w:p>
    <w:p w:rsidR="00B60F2C" w:rsidRPr="00B60F2C" w:rsidRDefault="00B60F2C" w:rsidP="00B60F2C">
      <w:pPr>
        <w:pStyle w:val="a3"/>
        <w:spacing w:before="0" w:beforeAutospacing="0" w:after="200" w:afterAutospacing="0"/>
        <w:contextualSpacing/>
        <w:rPr>
          <w:color w:val="000000"/>
          <w:sz w:val="27"/>
          <w:szCs w:val="27"/>
        </w:rPr>
      </w:pPr>
      <w:r w:rsidRPr="00B60F2C">
        <w:rPr>
          <w:color w:val="000000"/>
          <w:sz w:val="27"/>
          <w:szCs w:val="27"/>
        </w:rPr>
        <w:t xml:space="preserve"> необходимо учитывать наименьшее значение величины А, полученной в </w:t>
      </w:r>
      <w:proofErr w:type="spellStart"/>
      <w:r w:rsidRPr="00B60F2C">
        <w:rPr>
          <w:color w:val="000000"/>
          <w:sz w:val="27"/>
          <w:szCs w:val="27"/>
        </w:rPr>
        <w:t>расче-тах</w:t>
      </w:r>
      <w:proofErr w:type="spellEnd"/>
      <w:r w:rsidRPr="00B60F2C">
        <w:rPr>
          <w:color w:val="000000"/>
          <w:sz w:val="27"/>
          <w:szCs w:val="27"/>
        </w:rPr>
        <w:t>.</w:t>
      </w:r>
    </w:p>
    <w:p w:rsidR="00B60F2C" w:rsidRDefault="00B60F2C"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B60F2C">
        <w:rPr>
          <w:rFonts w:ascii="Times New Roman" w:eastAsia="Times New Roman" w:hAnsi="Times New Roman" w:cs="Times New Roman"/>
          <w:color w:val="000000"/>
          <w:sz w:val="27"/>
          <w:szCs w:val="27"/>
          <w:lang w:eastAsia="ru-RU"/>
        </w:rPr>
        <w:t xml:space="preserve">Если содержание вредителей в зерне по показателю СПЗ превышает 90 </w:t>
      </w:r>
      <w:proofErr w:type="spellStart"/>
      <w:r w:rsidRPr="00B60F2C">
        <w:rPr>
          <w:rFonts w:ascii="Times New Roman" w:eastAsia="Times New Roman" w:hAnsi="Times New Roman" w:cs="Times New Roman"/>
          <w:color w:val="000000"/>
          <w:sz w:val="27"/>
          <w:szCs w:val="27"/>
          <w:lang w:eastAsia="ru-RU"/>
        </w:rPr>
        <w:t>экз</w:t>
      </w:r>
      <w:proofErr w:type="spellEnd"/>
      <w:r w:rsidRPr="00B60F2C">
        <w:rPr>
          <w:rFonts w:ascii="Times New Roman" w:eastAsia="Times New Roman" w:hAnsi="Times New Roman" w:cs="Times New Roman"/>
          <w:color w:val="000000"/>
          <w:sz w:val="27"/>
          <w:szCs w:val="27"/>
          <w:lang w:eastAsia="ru-RU"/>
        </w:rPr>
        <w:t xml:space="preserve"> . на 1 кг, такое зерно не может быть испол</w:t>
      </w:r>
      <w:r w:rsidR="00177D06">
        <w:rPr>
          <w:rFonts w:ascii="Times New Roman" w:eastAsia="Times New Roman" w:hAnsi="Times New Roman" w:cs="Times New Roman"/>
          <w:color w:val="000000"/>
          <w:sz w:val="27"/>
          <w:szCs w:val="27"/>
          <w:lang w:eastAsia="ru-RU"/>
        </w:rPr>
        <w:t>ьзовано на продовольственные це</w:t>
      </w:r>
      <w:r w:rsidRPr="00B60F2C">
        <w:rPr>
          <w:rFonts w:ascii="Times New Roman" w:eastAsia="Times New Roman" w:hAnsi="Times New Roman" w:cs="Times New Roman"/>
          <w:color w:val="000000"/>
          <w:sz w:val="27"/>
          <w:szCs w:val="27"/>
          <w:lang w:eastAsia="ru-RU"/>
        </w:rPr>
        <w:t xml:space="preserve">ли . С учетом вредоносности насекомых и клещей и отрицательного влияния их на гигиенические показатели (накопление токсичных веществ) зараженность зерна вредителями выражают в степенях в зависимости от величины показателя СПЗ. Характеристика степеней зараженности зерна </w:t>
      </w:r>
      <w:r>
        <w:rPr>
          <w:rFonts w:ascii="Times New Roman" w:eastAsia="Times New Roman" w:hAnsi="Times New Roman" w:cs="Times New Roman"/>
          <w:color w:val="000000"/>
          <w:sz w:val="27"/>
          <w:szCs w:val="27"/>
          <w:lang w:eastAsia="ru-RU"/>
        </w:rPr>
        <w:t>вредителями приведена в таблице</w:t>
      </w:r>
      <w:r w:rsidRPr="00B60F2C">
        <w:rPr>
          <w:rFonts w:ascii="Times New Roman" w:eastAsia="Times New Roman" w:hAnsi="Times New Roman" w:cs="Times New Roman"/>
          <w:color w:val="000000"/>
          <w:sz w:val="27"/>
          <w:szCs w:val="27"/>
          <w:lang w:eastAsia="ru-RU"/>
        </w:rPr>
        <w:t>7.</w:t>
      </w:r>
    </w:p>
    <w:p w:rsidR="00DE3C02" w:rsidRDefault="00177D06" w:rsidP="00DE3C02">
      <w:pPr>
        <w:spacing w:line="240" w:lineRule="auto"/>
        <w:contextualSpacing/>
        <w:rPr>
          <w:rFonts w:ascii="Times New Roman" w:eastAsia="Times New Roman" w:hAnsi="Times New Roman" w:cs="Times New Roman"/>
          <w:color w:val="000000"/>
          <w:sz w:val="27"/>
          <w:szCs w:val="27"/>
          <w:lang w:eastAsia="ru-RU"/>
        </w:rPr>
      </w:pPr>
      <w:r>
        <w:rPr>
          <w:color w:val="000000"/>
          <w:sz w:val="27"/>
          <w:szCs w:val="27"/>
        </w:rPr>
        <w:t xml:space="preserve">     </w:t>
      </w:r>
      <w:r w:rsidR="00DE3C02">
        <w:rPr>
          <w:color w:val="000000"/>
          <w:sz w:val="27"/>
          <w:szCs w:val="27"/>
        </w:rPr>
        <w:t>Таблица 7 – Степени зараженности зерна вредителями</w:t>
      </w:r>
    </w:p>
    <w:tbl>
      <w:tblPr>
        <w:tblStyle w:val="a6"/>
        <w:tblW w:w="0" w:type="auto"/>
        <w:tblLook w:val="04A0" w:firstRow="1" w:lastRow="0" w:firstColumn="1" w:lastColumn="0" w:noHBand="0" w:noVBand="1"/>
      </w:tblPr>
      <w:tblGrid>
        <w:gridCol w:w="4672"/>
        <w:gridCol w:w="4673"/>
      </w:tblGrid>
      <w:tr w:rsidR="00B60F2C" w:rsidTr="007402CA">
        <w:trPr>
          <w:trHeight w:val="273"/>
        </w:trPr>
        <w:tc>
          <w:tcPr>
            <w:tcW w:w="4672" w:type="dxa"/>
          </w:tcPr>
          <w:p w:rsidR="00B60F2C" w:rsidRDefault="00B60F2C" w:rsidP="007402CA">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Степень зараженности</w:t>
            </w:r>
          </w:p>
        </w:tc>
        <w:tc>
          <w:tcPr>
            <w:tcW w:w="4673" w:type="dxa"/>
          </w:tcPr>
          <w:p w:rsidR="00B60F2C" w:rsidRPr="007402CA" w:rsidRDefault="007402CA" w:rsidP="007402CA">
            <w:pPr>
              <w:spacing w:before="100" w:beforeAutospacing="1" w:after="100" w:afterAutospacing="1"/>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Величина показателя СПЗ , </w:t>
            </w:r>
            <w:proofErr w:type="spellStart"/>
            <w:r>
              <w:rPr>
                <w:rFonts w:ascii="Times New Roman" w:eastAsia="Times New Roman" w:hAnsi="Times New Roman" w:cs="Times New Roman"/>
                <w:color w:val="000000"/>
                <w:sz w:val="27"/>
                <w:szCs w:val="27"/>
                <w:lang w:eastAsia="ru-RU"/>
              </w:rPr>
              <w:t>экз</w:t>
            </w:r>
            <w:proofErr w:type="spellEnd"/>
            <w:r>
              <w:rPr>
                <w:rFonts w:ascii="Times New Roman" w:eastAsia="Times New Roman" w:hAnsi="Times New Roman" w:cs="Times New Roman"/>
                <w:color w:val="000000"/>
                <w:sz w:val="27"/>
                <w:szCs w:val="27"/>
                <w:lang w:eastAsia="ru-RU"/>
              </w:rPr>
              <w:t>/кг</w:t>
            </w:r>
          </w:p>
        </w:tc>
      </w:tr>
      <w:tr w:rsidR="00B60F2C" w:rsidTr="007402CA">
        <w:trPr>
          <w:trHeight w:val="1605"/>
        </w:trPr>
        <w:tc>
          <w:tcPr>
            <w:tcW w:w="4672" w:type="dxa"/>
          </w:tcPr>
          <w:p w:rsidR="00B60F2C"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1</w:t>
            </w:r>
          </w:p>
          <w:p w:rsidR="007402CA"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w:t>
            </w:r>
          </w:p>
          <w:p w:rsidR="007402CA"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3</w:t>
            </w:r>
          </w:p>
          <w:p w:rsidR="007402CA"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4</w:t>
            </w:r>
          </w:p>
          <w:p w:rsidR="007402CA"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5</w:t>
            </w:r>
          </w:p>
        </w:tc>
        <w:tc>
          <w:tcPr>
            <w:tcW w:w="4673" w:type="dxa"/>
          </w:tcPr>
          <w:p w:rsidR="00B60F2C"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До 1</w:t>
            </w:r>
          </w:p>
          <w:p w:rsidR="007402CA"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От 1 до 3 </w:t>
            </w:r>
            <w:proofErr w:type="spellStart"/>
            <w:r>
              <w:rPr>
                <w:rFonts w:ascii="Times New Roman" w:eastAsia="Times New Roman" w:hAnsi="Times New Roman" w:cs="Times New Roman"/>
                <w:color w:val="000000"/>
                <w:sz w:val="27"/>
                <w:szCs w:val="27"/>
                <w:lang w:eastAsia="ru-RU"/>
              </w:rPr>
              <w:t>вкл</w:t>
            </w:r>
            <w:proofErr w:type="spellEnd"/>
          </w:p>
          <w:p w:rsidR="007402CA"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Свыше 3 до 15 </w:t>
            </w:r>
            <w:proofErr w:type="spellStart"/>
            <w:r>
              <w:rPr>
                <w:rFonts w:ascii="Times New Roman" w:eastAsia="Times New Roman" w:hAnsi="Times New Roman" w:cs="Times New Roman"/>
                <w:color w:val="000000"/>
                <w:sz w:val="27"/>
                <w:szCs w:val="27"/>
                <w:lang w:eastAsia="ru-RU"/>
              </w:rPr>
              <w:t>вкл</w:t>
            </w:r>
            <w:proofErr w:type="spellEnd"/>
          </w:p>
          <w:p w:rsidR="007402CA"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Свыше 15 до 90 </w:t>
            </w:r>
            <w:proofErr w:type="spellStart"/>
            <w:r>
              <w:rPr>
                <w:rFonts w:ascii="Times New Roman" w:eastAsia="Times New Roman" w:hAnsi="Times New Roman" w:cs="Times New Roman"/>
                <w:color w:val="000000"/>
                <w:sz w:val="27"/>
                <w:szCs w:val="27"/>
                <w:lang w:eastAsia="ru-RU"/>
              </w:rPr>
              <w:t>вкл</w:t>
            </w:r>
            <w:proofErr w:type="spellEnd"/>
          </w:p>
          <w:p w:rsidR="007402CA" w:rsidRDefault="007402CA" w:rsidP="007402CA">
            <w:pPr>
              <w:spacing w:after="200"/>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Свыше 90</w:t>
            </w:r>
          </w:p>
        </w:tc>
      </w:tr>
    </w:tbl>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Примечание – При отнесении зерна к той или иной степени зараженности</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w:t>
      </w:r>
      <w:r w:rsidRPr="00DE3C02">
        <w:rPr>
          <w:rFonts w:ascii="Times New Roman" w:eastAsia="Times New Roman" w:hAnsi="Times New Roman" w:cs="Times New Roman"/>
          <w:color w:val="000000"/>
          <w:sz w:val="27"/>
          <w:szCs w:val="27"/>
          <w:lang w:eastAsia="ru-RU"/>
        </w:rPr>
        <w:t xml:space="preserve"> составе СПЗ необходимо учитывать МДУ отдельных видов вредителей (см. таблицу 6).</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В</w:t>
      </w:r>
      <w:r w:rsidRPr="00DE3C02">
        <w:rPr>
          <w:rFonts w:ascii="Times New Roman" w:eastAsia="Times New Roman" w:hAnsi="Times New Roman" w:cs="Times New Roman"/>
          <w:color w:val="000000"/>
          <w:sz w:val="27"/>
          <w:szCs w:val="27"/>
          <w:lang w:eastAsia="ru-RU"/>
        </w:rPr>
        <w:t xml:space="preserve"> зависимости от степени зараженности зерна необходимо выполнить следующие мероприятия.</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При I степени в первую очередь необх</w:t>
      </w:r>
      <w:r w:rsidR="00177D06">
        <w:rPr>
          <w:rFonts w:ascii="Times New Roman" w:eastAsia="Times New Roman" w:hAnsi="Times New Roman" w:cs="Times New Roman"/>
          <w:color w:val="000000"/>
          <w:sz w:val="27"/>
          <w:szCs w:val="27"/>
          <w:lang w:eastAsia="ru-RU"/>
        </w:rPr>
        <w:t>одимо осуществить прогноз време</w:t>
      </w:r>
      <w:r w:rsidRPr="00DE3C02">
        <w:rPr>
          <w:rFonts w:ascii="Times New Roman" w:eastAsia="Times New Roman" w:hAnsi="Times New Roman" w:cs="Times New Roman"/>
          <w:color w:val="000000"/>
          <w:sz w:val="27"/>
          <w:szCs w:val="27"/>
          <w:lang w:eastAsia="ru-RU"/>
        </w:rPr>
        <w:t>ни, через которое при данных условиях зараженность зерна может перейти в III степень. Он осуществляется следующим образом.</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 xml:space="preserve">Сначала определяют коэффициент увеличения численности по </w:t>
      </w:r>
      <w:proofErr w:type="spellStart"/>
      <w:r w:rsidRPr="00DE3C02">
        <w:rPr>
          <w:rFonts w:ascii="Times New Roman" w:eastAsia="Times New Roman" w:hAnsi="Times New Roman" w:cs="Times New Roman"/>
          <w:color w:val="000000"/>
          <w:sz w:val="27"/>
          <w:szCs w:val="27"/>
          <w:lang w:eastAsia="ru-RU"/>
        </w:rPr>
        <w:t>уравне</w:t>
      </w:r>
      <w:proofErr w:type="spellEnd"/>
      <w:r w:rsidRPr="00DE3C02">
        <w:rPr>
          <w:rFonts w:ascii="Times New Roman" w:eastAsia="Times New Roman" w:hAnsi="Times New Roman" w:cs="Times New Roman"/>
          <w:color w:val="000000"/>
          <w:sz w:val="27"/>
          <w:szCs w:val="27"/>
          <w:lang w:eastAsia="ru-RU"/>
        </w:rPr>
        <w:t>-</w:t>
      </w:r>
    </w:p>
    <w:p w:rsidR="00DE3C02" w:rsidRDefault="00DE3C02" w:rsidP="00DE3C02">
      <w:pPr>
        <w:spacing w:before="100" w:beforeAutospacing="1" w:after="100" w:afterAutospacing="1" w:line="240" w:lineRule="auto"/>
        <w:rPr>
          <w:rFonts w:ascii="Times New Roman" w:eastAsia="Times New Roman" w:hAnsi="Times New Roman" w:cs="Times New Roman"/>
          <w:color w:val="000000"/>
          <w:sz w:val="27"/>
          <w:szCs w:val="27"/>
          <w:lang w:eastAsia="ru-RU"/>
        </w:rPr>
      </w:pPr>
      <w:proofErr w:type="spellStart"/>
      <w:r w:rsidRPr="00DE3C02">
        <w:rPr>
          <w:rFonts w:ascii="Times New Roman" w:eastAsia="Times New Roman" w:hAnsi="Times New Roman" w:cs="Times New Roman"/>
          <w:color w:val="000000"/>
          <w:sz w:val="27"/>
          <w:szCs w:val="27"/>
          <w:lang w:eastAsia="ru-RU"/>
        </w:rPr>
        <w:t>нию</w:t>
      </w:r>
      <w:proofErr w:type="spellEnd"/>
      <w:r w:rsidRPr="00DE3C02">
        <w:rPr>
          <w:rFonts w:ascii="Times New Roman" w:eastAsia="Times New Roman" w:hAnsi="Times New Roman" w:cs="Times New Roman"/>
          <w:color w:val="000000"/>
          <w:sz w:val="27"/>
          <w:szCs w:val="27"/>
          <w:lang w:eastAsia="ru-RU"/>
        </w:rPr>
        <w:t>:</w:t>
      </w:r>
    </w:p>
    <w:p w:rsidR="00DE3C02" w:rsidRDefault="00DE3C02" w:rsidP="00DE3C02">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roofErr w:type="spellStart"/>
      <w:r>
        <w:rPr>
          <w:rFonts w:ascii="Times New Roman" w:eastAsia="Times New Roman" w:hAnsi="Times New Roman" w:cs="Times New Roman"/>
          <w:color w:val="000000"/>
          <w:sz w:val="27"/>
          <w:szCs w:val="27"/>
          <w:lang w:eastAsia="ru-RU"/>
        </w:rPr>
        <w:t>Ку.ч</w:t>
      </w:r>
      <w:proofErr w:type="spellEnd"/>
      <w:r>
        <w:rPr>
          <w:rFonts w:ascii="Times New Roman" w:eastAsia="Times New Roman" w:hAnsi="Times New Roman" w:cs="Times New Roman"/>
          <w:color w:val="000000"/>
          <w:sz w:val="27"/>
          <w:szCs w:val="27"/>
          <w:lang w:eastAsia="ru-RU"/>
        </w:rPr>
        <w:t xml:space="preserve"> = 3 : СПЗ.</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sidRPr="00DE3C02">
        <w:rPr>
          <w:rFonts w:ascii="Times New Roman" w:eastAsia="Times New Roman" w:hAnsi="Times New Roman" w:cs="Times New Roman"/>
          <w:color w:val="000000"/>
          <w:sz w:val="27"/>
          <w:szCs w:val="27"/>
          <w:lang w:eastAsia="ru-RU"/>
        </w:rPr>
        <w:t xml:space="preserve">где </w:t>
      </w:r>
      <w:proofErr w:type="spellStart"/>
      <w:r w:rsidRPr="00DE3C02">
        <w:rPr>
          <w:rFonts w:ascii="Times New Roman" w:eastAsia="Times New Roman" w:hAnsi="Times New Roman" w:cs="Times New Roman"/>
          <w:color w:val="000000"/>
          <w:sz w:val="27"/>
          <w:szCs w:val="27"/>
          <w:lang w:eastAsia="ru-RU"/>
        </w:rPr>
        <w:t>Ку.ч</w:t>
      </w:r>
      <w:proofErr w:type="spellEnd"/>
      <w:r w:rsidRPr="00DE3C02">
        <w:rPr>
          <w:rFonts w:ascii="Times New Roman" w:eastAsia="Times New Roman" w:hAnsi="Times New Roman" w:cs="Times New Roman"/>
          <w:color w:val="000000"/>
          <w:sz w:val="27"/>
          <w:szCs w:val="27"/>
          <w:lang w:eastAsia="ru-RU"/>
        </w:rPr>
        <w:t xml:space="preserve"> —коэффициент увеличения численности;</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 xml:space="preserve">3 – нижний предел СПЗ при III степени зараженности зерна, </w:t>
      </w:r>
      <w:proofErr w:type="spellStart"/>
      <w:r w:rsidRPr="00DE3C02">
        <w:rPr>
          <w:rFonts w:ascii="Times New Roman" w:eastAsia="Times New Roman" w:hAnsi="Times New Roman" w:cs="Times New Roman"/>
          <w:color w:val="000000"/>
          <w:sz w:val="27"/>
          <w:szCs w:val="27"/>
          <w:lang w:eastAsia="ru-RU"/>
        </w:rPr>
        <w:t>экз</w:t>
      </w:r>
      <w:proofErr w:type="spellEnd"/>
      <w:r w:rsidRPr="00DE3C02">
        <w:rPr>
          <w:rFonts w:ascii="Times New Roman" w:eastAsia="Times New Roman" w:hAnsi="Times New Roman" w:cs="Times New Roman"/>
          <w:color w:val="000000"/>
          <w:sz w:val="27"/>
          <w:szCs w:val="27"/>
          <w:lang w:eastAsia="ru-RU"/>
        </w:rPr>
        <w:t xml:space="preserve">/кг; СПЗ — суммарная плотность заражения зерна данной партии, </w:t>
      </w:r>
      <w:proofErr w:type="spellStart"/>
      <w:r w:rsidRPr="00DE3C02">
        <w:rPr>
          <w:rFonts w:ascii="Times New Roman" w:eastAsia="Times New Roman" w:hAnsi="Times New Roman" w:cs="Times New Roman"/>
          <w:color w:val="000000"/>
          <w:sz w:val="27"/>
          <w:szCs w:val="27"/>
          <w:lang w:eastAsia="ru-RU"/>
        </w:rPr>
        <w:t>экз</w:t>
      </w:r>
      <w:proofErr w:type="spellEnd"/>
      <w:r w:rsidRPr="00DE3C02">
        <w:rPr>
          <w:rFonts w:ascii="Times New Roman" w:eastAsia="Times New Roman" w:hAnsi="Times New Roman" w:cs="Times New Roman"/>
          <w:color w:val="000000"/>
          <w:sz w:val="27"/>
          <w:szCs w:val="27"/>
          <w:lang w:eastAsia="ru-RU"/>
        </w:rPr>
        <w:t>/кг.</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Далее с помощью номограмм, приведенных на рисунке 5, определяют время наступления III степени зараженности зерна.</w:t>
      </w:r>
    </w:p>
    <w:p w:rsidR="00DE3C02" w:rsidRPr="00DE3C02" w:rsidRDefault="00DE3C02" w:rsidP="00DE3C02">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 xml:space="preserve">Для этого на вертикальной оси (ординат) графика соответствующего вида насекомого находят точку, соответствующую величине </w:t>
      </w:r>
      <w:proofErr w:type="spellStart"/>
      <w:r w:rsidRPr="00DE3C02">
        <w:rPr>
          <w:rFonts w:ascii="Times New Roman" w:eastAsia="Times New Roman" w:hAnsi="Times New Roman" w:cs="Times New Roman"/>
          <w:color w:val="000000"/>
          <w:sz w:val="27"/>
          <w:szCs w:val="27"/>
          <w:lang w:eastAsia="ru-RU"/>
        </w:rPr>
        <w:t>Ку.ч</w:t>
      </w:r>
      <w:proofErr w:type="spellEnd"/>
      <w:r w:rsidRPr="00DE3C02">
        <w:rPr>
          <w:rFonts w:ascii="Times New Roman" w:eastAsia="Times New Roman" w:hAnsi="Times New Roman" w:cs="Times New Roman"/>
          <w:color w:val="000000"/>
          <w:sz w:val="27"/>
          <w:szCs w:val="27"/>
          <w:lang w:eastAsia="ru-RU"/>
        </w:rPr>
        <w:t xml:space="preserve">. Из этой точки проектируют перпендикуляр к оси ординат до пересечения с температурной кривой. При этом ориентируются на наиболее высокую температуру зерна в на-сыпи. Из точки пересечения опускают перпендикуляр на горизонтальную ось (абсцисс ), где отсчитывают значение времени, при котором СПЗ достигает 3 </w:t>
      </w:r>
      <w:proofErr w:type="spellStart"/>
      <w:r w:rsidRPr="00DE3C02">
        <w:rPr>
          <w:rFonts w:ascii="Times New Roman" w:eastAsia="Times New Roman" w:hAnsi="Times New Roman" w:cs="Times New Roman"/>
          <w:color w:val="000000"/>
          <w:sz w:val="27"/>
          <w:szCs w:val="27"/>
          <w:lang w:eastAsia="ru-RU"/>
        </w:rPr>
        <w:t>экз</w:t>
      </w:r>
      <w:proofErr w:type="spellEnd"/>
      <w:r w:rsidRPr="00DE3C02">
        <w:rPr>
          <w:rFonts w:ascii="Times New Roman" w:eastAsia="Times New Roman" w:hAnsi="Times New Roman" w:cs="Times New Roman"/>
          <w:color w:val="000000"/>
          <w:sz w:val="27"/>
          <w:szCs w:val="27"/>
          <w:lang w:eastAsia="ru-RU"/>
        </w:rPr>
        <w:t>/кг, т. е. III степени зараженности зерна.</w:t>
      </w:r>
    </w:p>
    <w:p w:rsidR="00DE3C02" w:rsidRPr="00DE3C02" w:rsidRDefault="00DE3C02" w:rsidP="00DE3C02">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B60F2C" w:rsidRPr="00B60F2C" w:rsidRDefault="00B60F2C" w:rsidP="00B60F2C">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DE3C02" w:rsidRDefault="00DE3C02" w:rsidP="00DE3C02">
      <w:pPr>
        <w:jc w:val="center"/>
        <w:rPr>
          <w:noProof/>
          <w:color w:val="000000"/>
          <w:sz w:val="27"/>
          <w:szCs w:val="27"/>
          <w:lang w:eastAsia="ru-RU"/>
        </w:rPr>
      </w:pPr>
      <w:r w:rsidRPr="00DE3C02">
        <w:rPr>
          <w:rFonts w:ascii="Times New Roman" w:hAnsi="Times New Roman" w:cs="Times New Roman"/>
          <w:color w:val="000000"/>
          <w:sz w:val="27"/>
          <w:szCs w:val="27"/>
        </w:rPr>
        <w:t>Рисунок 5 – Номограммы прогноза численности жуков в зерне</w:t>
      </w:r>
      <w:r>
        <w:rPr>
          <w:noProof/>
          <w:color w:val="000000"/>
          <w:sz w:val="27"/>
          <w:szCs w:val="27"/>
          <w:lang w:eastAsia="ru-RU"/>
        </w:rPr>
        <w:t xml:space="preserve"> </w:t>
      </w:r>
    </w:p>
    <w:p w:rsidR="00DE3C02" w:rsidRDefault="00DE3C02" w:rsidP="00DE3C02">
      <w:pPr>
        <w:jc w:val="center"/>
        <w:rPr>
          <w:noProof/>
          <w:color w:val="000000"/>
          <w:sz w:val="27"/>
          <w:szCs w:val="27"/>
          <w:lang w:eastAsia="ru-RU"/>
        </w:rPr>
      </w:pPr>
      <w:r>
        <w:rPr>
          <w:noProof/>
          <w:color w:val="000000"/>
          <w:sz w:val="27"/>
          <w:szCs w:val="27"/>
          <w:lang w:eastAsia="ru-RU"/>
        </w:rPr>
        <w:drawing>
          <wp:inline distT="0" distB="0" distL="0" distR="0" wp14:anchorId="35223693" wp14:editId="7C9468E9">
            <wp:extent cx="4025900" cy="3251200"/>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OZbaddwfM.jpg"/>
                    <pic:cNvPicPr/>
                  </pic:nvPicPr>
                  <pic:blipFill>
                    <a:blip r:embed="rId15">
                      <a:extLst>
                        <a:ext uri="{28A0092B-C50C-407E-A947-70E740481C1C}">
                          <a14:useLocalDpi xmlns:a14="http://schemas.microsoft.com/office/drawing/2010/main" val="0"/>
                        </a:ext>
                      </a:extLst>
                    </a:blip>
                    <a:stretch>
                      <a:fillRect/>
                    </a:stretch>
                  </pic:blipFill>
                  <pic:spPr>
                    <a:xfrm>
                      <a:off x="0" y="0"/>
                      <a:ext cx="4025900" cy="3251200"/>
                    </a:xfrm>
                    <a:prstGeom prst="rect">
                      <a:avLst/>
                    </a:prstGeom>
                  </pic:spPr>
                </pic:pic>
              </a:graphicData>
            </a:graphic>
          </wp:inline>
        </w:drawing>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 xml:space="preserve">После прогноза развития ВХЗ принимают одно из следующих решений. </w:t>
      </w: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 xml:space="preserve">Принимают меры к охлаждению зерна до нижнего температурного </w:t>
      </w:r>
      <w:proofErr w:type="spellStart"/>
      <w:r w:rsidRPr="00DE3C02">
        <w:rPr>
          <w:rFonts w:ascii="Times New Roman" w:eastAsia="Times New Roman" w:hAnsi="Times New Roman" w:cs="Times New Roman"/>
          <w:color w:val="000000"/>
          <w:sz w:val="27"/>
          <w:szCs w:val="27"/>
          <w:lang w:eastAsia="ru-RU"/>
        </w:rPr>
        <w:t>поро</w:t>
      </w:r>
      <w:proofErr w:type="spellEnd"/>
      <w:r w:rsidRPr="00DE3C02">
        <w:rPr>
          <w:rFonts w:ascii="Times New Roman" w:eastAsia="Times New Roman" w:hAnsi="Times New Roman" w:cs="Times New Roman"/>
          <w:color w:val="000000"/>
          <w:sz w:val="27"/>
          <w:szCs w:val="27"/>
          <w:lang w:eastAsia="ru-RU"/>
        </w:rPr>
        <w:t>-</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sidRPr="00DE3C02">
        <w:rPr>
          <w:rFonts w:ascii="Times New Roman" w:eastAsia="Times New Roman" w:hAnsi="Times New Roman" w:cs="Times New Roman"/>
          <w:color w:val="000000"/>
          <w:sz w:val="27"/>
          <w:szCs w:val="27"/>
          <w:lang w:eastAsia="ru-RU"/>
        </w:rPr>
        <w:t>га развития ВХЗ (см. таблицу 8). Такое зерно можно хранить без дезинсекции.</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Если охладить зерно нельзя, его необходимо подвергнуть дезинсекции.</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sidRPr="00DE3C02">
        <w:rPr>
          <w:rFonts w:ascii="Times New Roman" w:eastAsia="Times New Roman" w:hAnsi="Times New Roman" w:cs="Times New Roman"/>
          <w:color w:val="000000"/>
          <w:sz w:val="27"/>
          <w:szCs w:val="27"/>
          <w:lang w:eastAsia="ru-RU"/>
        </w:rPr>
        <w:t>После этого зерно можно хранить.</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sidRPr="00DE3C02">
        <w:rPr>
          <w:rFonts w:ascii="Times New Roman" w:eastAsia="Times New Roman" w:hAnsi="Times New Roman" w:cs="Times New Roman"/>
          <w:color w:val="000000"/>
          <w:sz w:val="27"/>
          <w:szCs w:val="27"/>
          <w:lang w:eastAsia="ru-RU"/>
        </w:rPr>
        <w:t>При I степени зараженности допускается переработка зерна на предприятии без охлаждения и без дезинсекции.</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 xml:space="preserve">При этом запрещается отгружать зараженное зерно на другие </w:t>
      </w:r>
      <w:proofErr w:type="spellStart"/>
      <w:r w:rsidRPr="00DE3C02">
        <w:rPr>
          <w:rFonts w:ascii="Times New Roman" w:eastAsia="Times New Roman" w:hAnsi="Times New Roman" w:cs="Times New Roman"/>
          <w:color w:val="000000"/>
          <w:sz w:val="27"/>
          <w:szCs w:val="27"/>
          <w:lang w:eastAsia="ru-RU"/>
        </w:rPr>
        <w:t>предпри-ятия</w:t>
      </w:r>
      <w:proofErr w:type="spellEnd"/>
      <w:r w:rsidRPr="00DE3C02">
        <w:rPr>
          <w:rFonts w:ascii="Times New Roman" w:eastAsia="Times New Roman" w:hAnsi="Times New Roman" w:cs="Times New Roman"/>
          <w:color w:val="000000"/>
          <w:sz w:val="27"/>
          <w:szCs w:val="27"/>
          <w:lang w:eastAsia="ru-RU"/>
        </w:rPr>
        <w:t xml:space="preserve">. При II степени заражения зерно необходимо подвергнуть дезинсекции и хранить. Если это зерно будет заражено повторно, его необходимо снова </w:t>
      </w:r>
      <w:proofErr w:type="spellStart"/>
      <w:r w:rsidRPr="00DE3C02">
        <w:rPr>
          <w:rFonts w:ascii="Times New Roman" w:eastAsia="Times New Roman" w:hAnsi="Times New Roman" w:cs="Times New Roman"/>
          <w:color w:val="000000"/>
          <w:sz w:val="27"/>
          <w:szCs w:val="27"/>
          <w:lang w:eastAsia="ru-RU"/>
        </w:rPr>
        <w:t>обез</w:t>
      </w:r>
      <w:proofErr w:type="spellEnd"/>
      <w:r w:rsidRPr="00DE3C02">
        <w:rPr>
          <w:rFonts w:ascii="Times New Roman" w:eastAsia="Times New Roman" w:hAnsi="Times New Roman" w:cs="Times New Roman"/>
          <w:color w:val="000000"/>
          <w:sz w:val="27"/>
          <w:szCs w:val="27"/>
          <w:lang w:eastAsia="ru-RU"/>
        </w:rPr>
        <w:t>-заразить и реализовать в первую очередь.</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При III степени зараженное зерно необходимо подвергнуть дезинсекции и принять меры к первоочередной его реализации.</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 xml:space="preserve">При IV степени зерно необходимо подвергнуть дезинсекции и принять меры к его первоочередной реализации с подсортировкой незараженного </w:t>
      </w:r>
      <w:proofErr w:type="spellStart"/>
      <w:r w:rsidRPr="00DE3C02">
        <w:rPr>
          <w:rFonts w:ascii="Times New Roman" w:eastAsia="Times New Roman" w:hAnsi="Times New Roman" w:cs="Times New Roman"/>
          <w:color w:val="000000"/>
          <w:sz w:val="27"/>
          <w:szCs w:val="27"/>
          <w:lang w:eastAsia="ru-RU"/>
        </w:rPr>
        <w:t>насе-комыми</w:t>
      </w:r>
      <w:proofErr w:type="spellEnd"/>
      <w:r w:rsidRPr="00DE3C02">
        <w:rPr>
          <w:rFonts w:ascii="Times New Roman" w:eastAsia="Times New Roman" w:hAnsi="Times New Roman" w:cs="Times New Roman"/>
          <w:color w:val="000000"/>
          <w:sz w:val="27"/>
          <w:szCs w:val="27"/>
          <w:lang w:eastAsia="ru-RU"/>
        </w:rPr>
        <w:t xml:space="preserve"> зерна (по уравнению 1).</w:t>
      </w:r>
    </w:p>
    <w:p w:rsidR="00DE3C02" w:rsidRPr="00DE3C02" w:rsidRDefault="00DE3C02" w:rsidP="00DE3C0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При V степени зерно подвергают дезинсекции. Такое зерно не может быть использовано на продовольственные цели.</w:t>
      </w:r>
    </w:p>
    <w:p w:rsidR="00DE3C02" w:rsidRPr="00DE3C02" w:rsidRDefault="00DE3C02" w:rsidP="00DE3C02">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77D06">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DE3C02">
        <w:rPr>
          <w:rFonts w:ascii="Times New Roman" w:eastAsia="Times New Roman" w:hAnsi="Times New Roman" w:cs="Times New Roman"/>
          <w:color w:val="000000"/>
          <w:sz w:val="27"/>
          <w:szCs w:val="27"/>
          <w:lang w:eastAsia="ru-RU"/>
        </w:rPr>
        <w:t>Если первая дезинсекция зерна проведена химическими средствами, то повторное обеззараживание этого же зерна разрешается только нехимическими способами.</w:t>
      </w:r>
    </w:p>
    <w:p w:rsidR="00A923EA" w:rsidRDefault="00DE3C02" w:rsidP="00DE3C02">
      <w:pPr>
        <w:rPr>
          <w:color w:val="000000"/>
          <w:sz w:val="27"/>
          <w:szCs w:val="27"/>
        </w:rPr>
      </w:pPr>
      <w:r>
        <w:rPr>
          <w:color w:val="000000"/>
          <w:sz w:val="27"/>
          <w:szCs w:val="27"/>
        </w:rPr>
        <w:t xml:space="preserve"> </w:t>
      </w:r>
      <w:r w:rsidR="00A923EA">
        <w:rPr>
          <w:color w:val="000000"/>
          <w:sz w:val="27"/>
          <w:szCs w:val="27"/>
        </w:rPr>
        <w:br w:type="page"/>
      </w:r>
    </w:p>
    <w:p w:rsidR="00A923EA" w:rsidRDefault="00DE3C02" w:rsidP="00DE3C02">
      <w:pPr>
        <w:contextualSpacing/>
        <w:rPr>
          <w:rFonts w:ascii="Times New Roman" w:hAnsi="Times New Roman" w:cs="Times New Roman"/>
          <w:color w:val="000000"/>
          <w:sz w:val="27"/>
          <w:szCs w:val="27"/>
        </w:rPr>
      </w:pPr>
      <w:r w:rsidRPr="00DE3C02">
        <w:rPr>
          <w:rFonts w:ascii="Times New Roman" w:hAnsi="Times New Roman" w:cs="Times New Roman"/>
          <w:color w:val="000000"/>
          <w:sz w:val="27"/>
          <w:szCs w:val="27"/>
        </w:rPr>
        <w:lastRenderedPageBreak/>
        <w:t xml:space="preserve">       </w:t>
      </w:r>
      <w:r w:rsidR="00197F90">
        <w:rPr>
          <w:rFonts w:ascii="Times New Roman" w:hAnsi="Times New Roman" w:cs="Times New Roman"/>
          <w:color w:val="000000"/>
          <w:sz w:val="27"/>
          <w:szCs w:val="27"/>
        </w:rPr>
        <w:t xml:space="preserve"> </w:t>
      </w:r>
      <w:r w:rsidRPr="00DE3C02">
        <w:rPr>
          <w:rFonts w:ascii="Times New Roman" w:hAnsi="Times New Roman" w:cs="Times New Roman"/>
          <w:color w:val="000000"/>
          <w:sz w:val="27"/>
          <w:szCs w:val="27"/>
        </w:rPr>
        <w:t xml:space="preserve">Зерно, требующее первоочередной реализации , разрешается </w:t>
      </w:r>
      <w:proofErr w:type="spellStart"/>
      <w:r w:rsidRPr="00DE3C02">
        <w:rPr>
          <w:rFonts w:ascii="Times New Roman" w:hAnsi="Times New Roman" w:cs="Times New Roman"/>
          <w:color w:val="000000"/>
          <w:sz w:val="27"/>
          <w:szCs w:val="27"/>
        </w:rPr>
        <w:t>обеззаражи-вать</w:t>
      </w:r>
      <w:proofErr w:type="spellEnd"/>
      <w:r w:rsidRPr="00DE3C02">
        <w:rPr>
          <w:rFonts w:ascii="Times New Roman" w:hAnsi="Times New Roman" w:cs="Times New Roman"/>
          <w:color w:val="000000"/>
          <w:sz w:val="27"/>
          <w:szCs w:val="27"/>
        </w:rPr>
        <w:t xml:space="preserve"> или нехимическими способами, или с помощью химических средств, кото-</w:t>
      </w:r>
      <w:proofErr w:type="spellStart"/>
      <w:r w:rsidRPr="00DE3C02">
        <w:rPr>
          <w:rFonts w:ascii="Times New Roman" w:hAnsi="Times New Roman" w:cs="Times New Roman"/>
          <w:color w:val="000000"/>
          <w:sz w:val="27"/>
          <w:szCs w:val="27"/>
        </w:rPr>
        <w:t>рые</w:t>
      </w:r>
      <w:proofErr w:type="spellEnd"/>
      <w:r w:rsidRPr="00DE3C02">
        <w:rPr>
          <w:rFonts w:ascii="Times New Roman" w:hAnsi="Times New Roman" w:cs="Times New Roman"/>
          <w:color w:val="000000"/>
          <w:sz w:val="27"/>
          <w:szCs w:val="27"/>
        </w:rPr>
        <w:t xml:space="preserve"> можно легко и быстро удалить из зерна после дезинсекции (например, </w:t>
      </w:r>
      <w:proofErr w:type="spellStart"/>
      <w:r w:rsidRPr="00DE3C02">
        <w:rPr>
          <w:rFonts w:ascii="Times New Roman" w:hAnsi="Times New Roman" w:cs="Times New Roman"/>
          <w:color w:val="000000"/>
          <w:sz w:val="27"/>
          <w:szCs w:val="27"/>
        </w:rPr>
        <w:t>фосфин</w:t>
      </w:r>
      <w:proofErr w:type="spellEnd"/>
      <w:r w:rsidRPr="00DE3C02">
        <w:rPr>
          <w:rFonts w:ascii="Times New Roman" w:hAnsi="Times New Roman" w:cs="Times New Roman"/>
          <w:color w:val="000000"/>
          <w:sz w:val="27"/>
          <w:szCs w:val="27"/>
        </w:rPr>
        <w:t>).</w:t>
      </w:r>
    </w:p>
    <w:p w:rsidR="00DE3C02" w:rsidRDefault="00DE3C02" w:rsidP="006E0FFB">
      <w:pPr>
        <w:contextualSpacing/>
        <w:rPr>
          <w:color w:val="000000"/>
          <w:sz w:val="27"/>
          <w:szCs w:val="27"/>
        </w:rPr>
      </w:pPr>
      <w:r>
        <w:rPr>
          <w:color w:val="000000"/>
          <w:sz w:val="27"/>
          <w:szCs w:val="27"/>
        </w:rPr>
        <w:t>Таблица 8 – Нижние температурные пороги развития ВХЗ</w:t>
      </w:r>
    </w:p>
    <w:tbl>
      <w:tblPr>
        <w:tblStyle w:val="a6"/>
        <w:tblW w:w="0" w:type="auto"/>
        <w:tblLook w:val="04A0" w:firstRow="1" w:lastRow="0" w:firstColumn="1" w:lastColumn="0" w:noHBand="0" w:noVBand="1"/>
      </w:tblPr>
      <w:tblGrid>
        <w:gridCol w:w="4785"/>
        <w:gridCol w:w="4786"/>
      </w:tblGrid>
      <w:tr w:rsidR="006E0FFB" w:rsidTr="006E0FFB">
        <w:tc>
          <w:tcPr>
            <w:tcW w:w="4785"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Виды вредителей</w:t>
            </w:r>
          </w:p>
        </w:tc>
        <w:tc>
          <w:tcPr>
            <w:tcW w:w="4786" w:type="dxa"/>
          </w:tcPr>
          <w:p w:rsidR="006E0FFB" w:rsidRDefault="006E0FFB" w:rsidP="006E0FFB">
            <w:pPr>
              <w:rPr>
                <w:rFonts w:ascii="Times New Roman" w:hAnsi="Times New Roman" w:cs="Times New Roman"/>
                <w:color w:val="000000"/>
                <w:sz w:val="27"/>
                <w:szCs w:val="27"/>
              </w:rPr>
            </w:pPr>
            <w:r>
              <w:rPr>
                <w:rFonts w:ascii="Times New Roman" w:hAnsi="Times New Roman" w:cs="Times New Roman"/>
                <w:color w:val="000000"/>
                <w:sz w:val="27"/>
                <w:szCs w:val="27"/>
              </w:rPr>
              <w:t>Нижний температурный порог развития,  С</w:t>
            </w:r>
          </w:p>
        </w:tc>
      </w:tr>
      <w:tr w:rsidR="006E0FFB" w:rsidTr="006E0FFB">
        <w:tc>
          <w:tcPr>
            <w:tcW w:w="4785" w:type="dxa"/>
          </w:tcPr>
          <w:p w:rsidR="006E0FFB" w:rsidRDefault="006E0FFB" w:rsidP="00A923EA">
            <w:pPr>
              <w:rPr>
                <w:rFonts w:ascii="Times New Roman" w:hAnsi="Times New Roman" w:cs="Times New Roman"/>
                <w:color w:val="000000"/>
                <w:sz w:val="27"/>
                <w:szCs w:val="27"/>
              </w:rPr>
            </w:pPr>
            <w:r>
              <w:rPr>
                <w:rFonts w:ascii="Times New Roman" w:hAnsi="Times New Roman" w:cs="Times New Roman"/>
                <w:color w:val="000000"/>
                <w:sz w:val="27"/>
                <w:szCs w:val="27"/>
              </w:rPr>
              <w:t>Клещи</w:t>
            </w:r>
          </w:p>
        </w:tc>
        <w:tc>
          <w:tcPr>
            <w:tcW w:w="4786"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6</w:t>
            </w:r>
          </w:p>
        </w:tc>
      </w:tr>
      <w:tr w:rsidR="006E0FFB" w:rsidTr="006E0FFB">
        <w:tc>
          <w:tcPr>
            <w:tcW w:w="4785" w:type="dxa"/>
          </w:tcPr>
          <w:p w:rsidR="006E0FFB" w:rsidRDefault="006E0FFB" w:rsidP="00A923EA">
            <w:pPr>
              <w:rPr>
                <w:rFonts w:ascii="Times New Roman" w:hAnsi="Times New Roman" w:cs="Times New Roman"/>
                <w:color w:val="000000"/>
                <w:sz w:val="27"/>
                <w:szCs w:val="27"/>
              </w:rPr>
            </w:pPr>
            <w:r>
              <w:rPr>
                <w:rFonts w:ascii="Times New Roman" w:hAnsi="Times New Roman" w:cs="Times New Roman"/>
                <w:color w:val="000000"/>
                <w:sz w:val="27"/>
                <w:szCs w:val="27"/>
              </w:rPr>
              <w:t>Амбарный долгоносик, зерновая огневка</w:t>
            </w:r>
          </w:p>
        </w:tc>
        <w:tc>
          <w:tcPr>
            <w:tcW w:w="4786"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10</w:t>
            </w:r>
          </w:p>
        </w:tc>
      </w:tr>
      <w:tr w:rsidR="006E0FFB" w:rsidTr="006E0FFB">
        <w:tc>
          <w:tcPr>
            <w:tcW w:w="4785" w:type="dxa"/>
          </w:tcPr>
          <w:p w:rsidR="006E0FFB" w:rsidRDefault="006E0FFB" w:rsidP="00A923EA">
            <w:pPr>
              <w:rPr>
                <w:rFonts w:ascii="Times New Roman" w:hAnsi="Times New Roman" w:cs="Times New Roman"/>
                <w:color w:val="000000"/>
                <w:sz w:val="27"/>
                <w:szCs w:val="27"/>
              </w:rPr>
            </w:pPr>
            <w:r>
              <w:rPr>
                <w:rFonts w:ascii="Times New Roman" w:hAnsi="Times New Roman" w:cs="Times New Roman"/>
                <w:color w:val="000000"/>
                <w:sz w:val="27"/>
                <w:szCs w:val="27"/>
              </w:rPr>
              <w:t>Мельничная огневка</w:t>
            </w:r>
          </w:p>
        </w:tc>
        <w:tc>
          <w:tcPr>
            <w:tcW w:w="4786"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11</w:t>
            </w:r>
          </w:p>
        </w:tc>
      </w:tr>
      <w:tr w:rsidR="006E0FFB" w:rsidTr="006E0FFB">
        <w:tc>
          <w:tcPr>
            <w:tcW w:w="4785" w:type="dxa"/>
          </w:tcPr>
          <w:p w:rsidR="006E0FFB" w:rsidRDefault="006E0FFB" w:rsidP="00A923EA">
            <w:pPr>
              <w:rPr>
                <w:rFonts w:ascii="Times New Roman" w:hAnsi="Times New Roman" w:cs="Times New Roman"/>
                <w:color w:val="000000"/>
                <w:sz w:val="27"/>
                <w:szCs w:val="27"/>
              </w:rPr>
            </w:pPr>
            <w:r>
              <w:rPr>
                <w:rFonts w:ascii="Times New Roman" w:hAnsi="Times New Roman" w:cs="Times New Roman"/>
                <w:color w:val="000000"/>
                <w:sz w:val="27"/>
                <w:szCs w:val="27"/>
              </w:rPr>
              <w:t>Рисовый долгоносик, зерновая моль</w:t>
            </w:r>
          </w:p>
        </w:tc>
        <w:tc>
          <w:tcPr>
            <w:tcW w:w="4786"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13</w:t>
            </w:r>
          </w:p>
        </w:tc>
      </w:tr>
      <w:tr w:rsidR="006E0FFB" w:rsidTr="006E0FFB">
        <w:tc>
          <w:tcPr>
            <w:tcW w:w="4785" w:type="dxa"/>
          </w:tcPr>
          <w:p w:rsidR="006E0FFB" w:rsidRDefault="006E0FFB" w:rsidP="00A923EA">
            <w:pPr>
              <w:rPr>
                <w:rFonts w:ascii="Times New Roman" w:hAnsi="Times New Roman" w:cs="Times New Roman"/>
                <w:color w:val="000000"/>
                <w:sz w:val="27"/>
                <w:szCs w:val="27"/>
              </w:rPr>
            </w:pPr>
            <w:r>
              <w:rPr>
                <w:rFonts w:ascii="Times New Roman" w:hAnsi="Times New Roman" w:cs="Times New Roman"/>
                <w:color w:val="000000"/>
                <w:sz w:val="27"/>
                <w:szCs w:val="27"/>
              </w:rPr>
              <w:t>Южная огневка</w:t>
            </w:r>
          </w:p>
        </w:tc>
        <w:tc>
          <w:tcPr>
            <w:tcW w:w="4786"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14</w:t>
            </w:r>
          </w:p>
        </w:tc>
      </w:tr>
      <w:tr w:rsidR="006E0FFB" w:rsidTr="006E0FFB">
        <w:tc>
          <w:tcPr>
            <w:tcW w:w="4785" w:type="dxa"/>
          </w:tcPr>
          <w:p w:rsidR="006E0FFB" w:rsidRDefault="006E0FFB" w:rsidP="00A923EA">
            <w:pPr>
              <w:rPr>
                <w:rFonts w:ascii="Times New Roman" w:hAnsi="Times New Roman" w:cs="Times New Roman"/>
                <w:color w:val="000000"/>
                <w:sz w:val="27"/>
                <w:szCs w:val="27"/>
              </w:rPr>
            </w:pPr>
            <w:r>
              <w:rPr>
                <w:rFonts w:ascii="Times New Roman" w:hAnsi="Times New Roman" w:cs="Times New Roman"/>
                <w:color w:val="000000"/>
                <w:sz w:val="27"/>
                <w:szCs w:val="27"/>
              </w:rPr>
              <w:t xml:space="preserve">Малый мучной и </w:t>
            </w:r>
            <w:proofErr w:type="spellStart"/>
            <w:r>
              <w:rPr>
                <w:rFonts w:ascii="Times New Roman" w:hAnsi="Times New Roman" w:cs="Times New Roman"/>
                <w:color w:val="000000"/>
                <w:sz w:val="27"/>
                <w:szCs w:val="27"/>
              </w:rPr>
              <w:t>булавоусый</w:t>
            </w:r>
            <w:proofErr w:type="spellEnd"/>
            <w:r>
              <w:rPr>
                <w:rFonts w:ascii="Times New Roman" w:hAnsi="Times New Roman" w:cs="Times New Roman"/>
                <w:color w:val="000000"/>
                <w:sz w:val="27"/>
                <w:szCs w:val="27"/>
              </w:rPr>
              <w:t xml:space="preserve"> хрущаки</w:t>
            </w:r>
          </w:p>
        </w:tc>
        <w:tc>
          <w:tcPr>
            <w:tcW w:w="4786"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15</w:t>
            </w:r>
          </w:p>
        </w:tc>
      </w:tr>
      <w:tr w:rsidR="006E0FFB" w:rsidTr="006E0FFB">
        <w:tc>
          <w:tcPr>
            <w:tcW w:w="4785" w:type="dxa"/>
          </w:tcPr>
          <w:p w:rsidR="006E0FFB" w:rsidRDefault="006E0FFB" w:rsidP="00A923EA">
            <w:pPr>
              <w:rPr>
                <w:rFonts w:ascii="Times New Roman" w:hAnsi="Times New Roman" w:cs="Times New Roman"/>
                <w:color w:val="000000"/>
                <w:sz w:val="27"/>
                <w:szCs w:val="27"/>
              </w:rPr>
            </w:pPr>
            <w:r>
              <w:rPr>
                <w:rFonts w:ascii="Times New Roman" w:hAnsi="Times New Roman" w:cs="Times New Roman"/>
                <w:color w:val="000000"/>
                <w:sz w:val="27"/>
                <w:szCs w:val="27"/>
              </w:rPr>
              <w:t>Суринамский мукоед, зерновой точильщик</w:t>
            </w:r>
          </w:p>
        </w:tc>
        <w:tc>
          <w:tcPr>
            <w:tcW w:w="4786"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16</w:t>
            </w:r>
          </w:p>
        </w:tc>
      </w:tr>
      <w:tr w:rsidR="006E0FFB" w:rsidTr="006E0FFB">
        <w:tc>
          <w:tcPr>
            <w:tcW w:w="4785" w:type="dxa"/>
          </w:tcPr>
          <w:p w:rsidR="006E0FFB" w:rsidRDefault="006E0FFB" w:rsidP="00A923EA">
            <w:pPr>
              <w:rPr>
                <w:rFonts w:ascii="Times New Roman" w:hAnsi="Times New Roman" w:cs="Times New Roman"/>
                <w:color w:val="000000"/>
                <w:sz w:val="27"/>
                <w:szCs w:val="27"/>
              </w:rPr>
            </w:pPr>
            <w:r>
              <w:rPr>
                <w:rFonts w:ascii="Times New Roman" w:hAnsi="Times New Roman" w:cs="Times New Roman"/>
                <w:color w:val="000000"/>
                <w:sz w:val="27"/>
                <w:szCs w:val="27"/>
              </w:rPr>
              <w:t>Короткоусый мукоед</w:t>
            </w:r>
          </w:p>
        </w:tc>
        <w:tc>
          <w:tcPr>
            <w:tcW w:w="4786" w:type="dxa"/>
          </w:tcPr>
          <w:p w:rsidR="006E0FFB" w:rsidRDefault="006E0FFB" w:rsidP="006E0FFB">
            <w:pPr>
              <w:jc w:val="center"/>
              <w:rPr>
                <w:rFonts w:ascii="Times New Roman" w:hAnsi="Times New Roman" w:cs="Times New Roman"/>
                <w:color w:val="000000"/>
                <w:sz w:val="27"/>
                <w:szCs w:val="27"/>
              </w:rPr>
            </w:pPr>
            <w:r>
              <w:rPr>
                <w:rFonts w:ascii="Times New Roman" w:hAnsi="Times New Roman" w:cs="Times New Roman"/>
                <w:color w:val="000000"/>
                <w:sz w:val="27"/>
                <w:szCs w:val="27"/>
              </w:rPr>
              <w:t>18</w:t>
            </w:r>
          </w:p>
        </w:tc>
      </w:tr>
    </w:tbl>
    <w:p w:rsidR="00DE3C02" w:rsidRPr="00DE3C02" w:rsidRDefault="00DE3C02" w:rsidP="006E0FFB">
      <w:pPr>
        <w:contextualSpacing/>
        <w:rPr>
          <w:rFonts w:ascii="Times New Roman" w:hAnsi="Times New Roman" w:cs="Times New Roman"/>
          <w:color w:val="000000"/>
          <w:sz w:val="27"/>
          <w:szCs w:val="27"/>
        </w:rPr>
      </w:pPr>
    </w:p>
    <w:p w:rsidR="006E0FFB" w:rsidRPr="006E0FFB" w:rsidRDefault="006E0FFB" w:rsidP="006E0FFB">
      <w:pPr>
        <w:spacing w:line="240" w:lineRule="auto"/>
        <w:contextualSpacing/>
        <w:rPr>
          <w:rFonts w:ascii="Times New Roman" w:eastAsia="Times New Roman" w:hAnsi="Times New Roman" w:cs="Times New Roman"/>
          <w:color w:val="000000"/>
          <w:sz w:val="27"/>
          <w:szCs w:val="27"/>
          <w:lang w:eastAsia="ru-RU"/>
        </w:rPr>
      </w:pPr>
      <w:r w:rsidRPr="006E0FFB">
        <w:rPr>
          <w:rFonts w:ascii="Times New Roman" w:eastAsia="Times New Roman" w:hAnsi="Times New Roman" w:cs="Times New Roman"/>
          <w:b/>
          <w:color w:val="000000"/>
          <w:sz w:val="27"/>
          <w:szCs w:val="27"/>
          <w:lang w:eastAsia="ru-RU"/>
        </w:rPr>
        <w:t xml:space="preserve">   </w:t>
      </w:r>
      <w:r w:rsidR="00197F90">
        <w:rPr>
          <w:rFonts w:ascii="Times New Roman" w:eastAsia="Times New Roman" w:hAnsi="Times New Roman" w:cs="Times New Roman"/>
          <w:b/>
          <w:color w:val="000000"/>
          <w:sz w:val="27"/>
          <w:szCs w:val="27"/>
          <w:lang w:eastAsia="ru-RU"/>
        </w:rPr>
        <w:t xml:space="preserve">   </w:t>
      </w:r>
      <w:r w:rsidRPr="006E0FFB">
        <w:rPr>
          <w:rFonts w:ascii="Times New Roman" w:eastAsia="Times New Roman" w:hAnsi="Times New Roman" w:cs="Times New Roman"/>
          <w:b/>
          <w:color w:val="000000"/>
          <w:sz w:val="27"/>
          <w:szCs w:val="27"/>
          <w:lang w:eastAsia="ru-RU"/>
        </w:rPr>
        <w:t xml:space="preserve"> Порядок работы</w:t>
      </w:r>
      <w:r w:rsidRPr="006E0FFB">
        <w:rPr>
          <w:rFonts w:ascii="Times New Roman" w:eastAsia="Times New Roman" w:hAnsi="Times New Roman" w:cs="Times New Roman"/>
          <w:color w:val="000000"/>
          <w:sz w:val="27"/>
          <w:szCs w:val="27"/>
          <w:lang w:eastAsia="ru-RU"/>
        </w:rPr>
        <w:t xml:space="preserve">. Для определения СПЗ отбор проб зерна и определение количества насекомых и клещей в исследуемых образцах ( выданных </w:t>
      </w:r>
      <w:proofErr w:type="spellStart"/>
      <w:r w:rsidRPr="006E0FFB">
        <w:rPr>
          <w:rFonts w:ascii="Times New Roman" w:eastAsia="Times New Roman" w:hAnsi="Times New Roman" w:cs="Times New Roman"/>
          <w:color w:val="000000"/>
          <w:sz w:val="27"/>
          <w:szCs w:val="27"/>
          <w:lang w:eastAsia="ru-RU"/>
        </w:rPr>
        <w:t>препода-вателем</w:t>
      </w:r>
      <w:proofErr w:type="spellEnd"/>
      <w:r w:rsidRPr="006E0FFB">
        <w:rPr>
          <w:rFonts w:ascii="Times New Roman" w:eastAsia="Times New Roman" w:hAnsi="Times New Roman" w:cs="Times New Roman"/>
          <w:color w:val="000000"/>
          <w:sz w:val="27"/>
          <w:szCs w:val="27"/>
          <w:lang w:eastAsia="ru-RU"/>
        </w:rPr>
        <w:t xml:space="preserve">) осуществляют согласно ГОСТ 13586.3-83 и ГОСТ 13586.4-83 </w:t>
      </w:r>
      <w:proofErr w:type="spellStart"/>
      <w:r w:rsidRPr="006E0FFB">
        <w:rPr>
          <w:rFonts w:ascii="Times New Roman" w:eastAsia="Times New Roman" w:hAnsi="Times New Roman" w:cs="Times New Roman"/>
          <w:color w:val="000000"/>
          <w:sz w:val="27"/>
          <w:szCs w:val="27"/>
          <w:lang w:eastAsia="ru-RU"/>
        </w:rPr>
        <w:t>соответ-ственно</w:t>
      </w:r>
      <w:proofErr w:type="spellEnd"/>
      <w:r w:rsidRPr="006E0FFB">
        <w:rPr>
          <w:rFonts w:ascii="Times New Roman" w:eastAsia="Times New Roman" w:hAnsi="Times New Roman" w:cs="Times New Roman"/>
          <w:color w:val="000000"/>
          <w:sz w:val="27"/>
          <w:szCs w:val="27"/>
          <w:lang w:eastAsia="ru-RU"/>
        </w:rPr>
        <w:t>. Дальнейший ход выражения результатов состоит в следующем.</w:t>
      </w:r>
    </w:p>
    <w:p w:rsidR="006E0FFB" w:rsidRDefault="006E0FFB" w:rsidP="006E0FF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E0FFB">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6E0FFB">
        <w:rPr>
          <w:rFonts w:ascii="Times New Roman" w:eastAsia="Times New Roman" w:hAnsi="Times New Roman" w:cs="Times New Roman"/>
          <w:color w:val="000000"/>
          <w:sz w:val="27"/>
          <w:szCs w:val="27"/>
          <w:lang w:eastAsia="ru-RU"/>
        </w:rPr>
        <w:t xml:space="preserve">  Рассчитывают среднюю плотность з</w:t>
      </w:r>
      <w:r w:rsidR="00197F90">
        <w:rPr>
          <w:rFonts w:ascii="Times New Roman" w:eastAsia="Times New Roman" w:hAnsi="Times New Roman" w:cs="Times New Roman"/>
          <w:color w:val="000000"/>
          <w:sz w:val="27"/>
          <w:szCs w:val="27"/>
          <w:lang w:eastAsia="ru-RU"/>
        </w:rPr>
        <w:t>аражения зерна каждым видом вре</w:t>
      </w:r>
      <w:r w:rsidRPr="006E0FFB">
        <w:rPr>
          <w:rFonts w:ascii="Times New Roman" w:eastAsia="Times New Roman" w:hAnsi="Times New Roman" w:cs="Times New Roman"/>
          <w:color w:val="000000"/>
          <w:sz w:val="27"/>
          <w:szCs w:val="27"/>
          <w:lang w:eastAsia="ru-RU"/>
        </w:rPr>
        <w:t xml:space="preserve">дителя (Х1с , Х2с, ..., </w:t>
      </w:r>
      <w:proofErr w:type="spellStart"/>
      <w:r w:rsidRPr="006E0FFB">
        <w:rPr>
          <w:rFonts w:ascii="Times New Roman" w:eastAsia="Times New Roman" w:hAnsi="Times New Roman" w:cs="Times New Roman"/>
          <w:color w:val="000000"/>
          <w:sz w:val="27"/>
          <w:szCs w:val="27"/>
          <w:lang w:eastAsia="ru-RU"/>
        </w:rPr>
        <w:t>Хс</w:t>
      </w:r>
      <w:proofErr w:type="spellEnd"/>
      <w:r w:rsidRPr="006E0FFB">
        <w:rPr>
          <w:rFonts w:ascii="Times New Roman" w:eastAsia="Times New Roman" w:hAnsi="Times New Roman" w:cs="Times New Roman"/>
          <w:color w:val="000000"/>
          <w:sz w:val="27"/>
          <w:szCs w:val="27"/>
          <w:lang w:eastAsia="ru-RU"/>
        </w:rPr>
        <w:t>), выражаемую количеством экземпляров одного вида вредителей в 1 кг зерна, по формуле:</w:t>
      </w:r>
    </w:p>
    <w:p w:rsidR="006E0FFB" w:rsidRPr="006E0FFB" w:rsidRDefault="000A4B78" w:rsidP="006E0FFB">
      <w:pPr>
        <w:spacing w:before="100" w:beforeAutospacing="1" w:after="100" w:afterAutospacing="1" w:line="240" w:lineRule="auto"/>
        <w:rPr>
          <w:rFonts w:ascii="Times New Roman" w:eastAsia="Times New Roman" w:hAnsi="Times New Roman" w:cs="Times New Roman"/>
          <w:color w:val="000000"/>
          <w:sz w:val="27"/>
          <w:szCs w:val="27"/>
          <w:lang w:eastAsia="ru-RU"/>
        </w:rPr>
      </w:pPr>
      <m:oMathPara>
        <m:oMath>
          <m:sSup>
            <m:sSupPr>
              <m:ctrlPr>
                <w:rPr>
                  <w:rFonts w:ascii="Cambria Math" w:eastAsia="Times New Roman" w:hAnsi="Cambria Math" w:cs="Times New Roman"/>
                  <w:i/>
                  <w:color w:val="000000"/>
                  <w:sz w:val="27"/>
                  <w:szCs w:val="27"/>
                  <w:lang w:eastAsia="ru-RU"/>
                </w:rPr>
              </m:ctrlPr>
            </m:sSupPr>
            <m:e>
              <m:r>
                <w:rPr>
                  <w:rFonts w:ascii="Cambria Math" w:eastAsia="Times New Roman" w:hAnsi="Cambria Math" w:cs="Times New Roman"/>
                  <w:color w:val="000000"/>
                  <w:sz w:val="27"/>
                  <w:szCs w:val="27"/>
                  <w:lang w:eastAsia="ru-RU"/>
                </w:rPr>
                <m:t>Х</m:t>
              </m:r>
            </m:e>
            <m:sup>
              <m:r>
                <w:rPr>
                  <w:rFonts w:ascii="Cambria Math" w:eastAsia="Times New Roman" w:hAnsi="Cambria Math" w:cs="Times New Roman"/>
                  <w:color w:val="000000"/>
                  <w:sz w:val="27"/>
                  <w:szCs w:val="27"/>
                  <w:lang w:eastAsia="ru-RU"/>
                </w:rPr>
                <m:t>1</m:t>
              </m:r>
            </m:sup>
          </m:sSup>
          <m:r>
            <w:rPr>
              <w:rFonts w:ascii="Cambria Math" w:eastAsia="Times New Roman" w:hAnsi="Cambria Math" w:cs="Times New Roman"/>
              <w:color w:val="000000"/>
              <w:sz w:val="27"/>
              <w:szCs w:val="27"/>
              <w:lang w:eastAsia="ru-RU"/>
            </w:rPr>
            <m:t>с,</m:t>
          </m:r>
          <m:sSup>
            <m:sSupPr>
              <m:ctrlPr>
                <w:rPr>
                  <w:rFonts w:ascii="Cambria Math" w:eastAsia="Times New Roman" w:hAnsi="Cambria Math" w:cs="Times New Roman"/>
                  <w:i/>
                  <w:color w:val="000000"/>
                  <w:sz w:val="27"/>
                  <w:szCs w:val="27"/>
                  <w:lang w:eastAsia="ru-RU"/>
                </w:rPr>
              </m:ctrlPr>
            </m:sSupPr>
            <m:e>
              <m:r>
                <w:rPr>
                  <w:rFonts w:ascii="Cambria Math" w:eastAsia="Times New Roman" w:hAnsi="Cambria Math" w:cs="Times New Roman"/>
                  <w:color w:val="000000"/>
                  <w:sz w:val="27"/>
                  <w:szCs w:val="27"/>
                  <w:lang w:eastAsia="ru-RU"/>
                </w:rPr>
                <m:t>Х</m:t>
              </m:r>
            </m:e>
            <m:sup>
              <m:r>
                <w:rPr>
                  <w:rFonts w:ascii="Cambria Math" w:eastAsia="Times New Roman" w:hAnsi="Cambria Math" w:cs="Times New Roman"/>
                  <w:color w:val="000000"/>
                  <w:sz w:val="27"/>
                  <w:szCs w:val="27"/>
                  <w:lang w:eastAsia="ru-RU"/>
                </w:rPr>
                <m:t>2</m:t>
              </m:r>
            </m:sup>
          </m:sSup>
          <m:r>
            <w:rPr>
              <w:rFonts w:ascii="Cambria Math" w:eastAsia="Times New Roman" w:hAnsi="Cambria Math" w:cs="Times New Roman"/>
              <w:color w:val="000000"/>
              <w:sz w:val="27"/>
              <w:szCs w:val="27"/>
              <w:lang w:eastAsia="ru-RU"/>
            </w:rPr>
            <m:t>с……,Хс=</m:t>
          </m:r>
          <m:f>
            <m:fPr>
              <m:ctrlPr>
                <w:rPr>
                  <w:rFonts w:ascii="Cambria Math" w:eastAsia="Times New Roman" w:hAnsi="Cambria Math" w:cs="Times New Roman"/>
                  <w:i/>
                  <w:color w:val="000000"/>
                  <w:sz w:val="27"/>
                  <w:szCs w:val="27"/>
                  <w:lang w:eastAsia="ru-RU"/>
                </w:rPr>
              </m:ctrlPr>
            </m:fPr>
            <m:num>
              <m:sSub>
                <m:sSubPr>
                  <m:ctrlPr>
                    <w:rPr>
                      <w:rFonts w:ascii="Cambria Math" w:eastAsia="Times New Roman" w:hAnsi="Cambria Math" w:cs="Times New Roman"/>
                      <w:i/>
                      <w:color w:val="000000"/>
                      <w:sz w:val="27"/>
                      <w:szCs w:val="27"/>
                      <w:lang w:val="en-US" w:eastAsia="ru-RU"/>
                    </w:rPr>
                  </m:ctrlPr>
                </m:sSubPr>
                <m:e>
                  <m:r>
                    <w:rPr>
                      <w:rFonts w:ascii="Cambria Math" w:eastAsia="Times New Roman" w:hAnsi="Cambria Math" w:cs="Times New Roman"/>
                      <w:color w:val="000000"/>
                      <w:sz w:val="27"/>
                      <w:szCs w:val="27"/>
                      <w:lang w:val="en-US" w:eastAsia="ru-RU"/>
                    </w:rPr>
                    <m:t>n</m:t>
                  </m:r>
                </m:e>
                <m:sub>
                  <m:r>
                    <w:rPr>
                      <w:rFonts w:ascii="Cambria Math" w:eastAsia="Times New Roman" w:hAnsi="Cambria Math" w:cs="Times New Roman"/>
                      <w:color w:val="000000"/>
                      <w:sz w:val="27"/>
                      <w:szCs w:val="27"/>
                      <w:lang w:val="en-US" w:eastAsia="ru-RU"/>
                    </w:rPr>
                    <m:t>1</m:t>
                  </m:r>
                </m:sub>
              </m:sSub>
              <m:r>
                <w:rPr>
                  <w:rFonts w:ascii="Cambria Math" w:eastAsia="Times New Roman" w:hAnsi="Cambria Math" w:cs="Times New Roman"/>
                  <w:color w:val="000000"/>
                  <w:sz w:val="27"/>
                  <w:szCs w:val="27"/>
                  <w:lang w:val="en-US" w:eastAsia="ru-RU"/>
                </w:rPr>
                <m:t>+</m:t>
              </m:r>
              <m:sSub>
                <m:sSubPr>
                  <m:ctrlPr>
                    <w:rPr>
                      <w:rFonts w:ascii="Cambria Math" w:eastAsia="Times New Roman" w:hAnsi="Cambria Math" w:cs="Times New Roman"/>
                      <w:i/>
                      <w:color w:val="000000"/>
                      <w:sz w:val="27"/>
                      <w:szCs w:val="27"/>
                      <w:lang w:val="en-US" w:eastAsia="ru-RU"/>
                    </w:rPr>
                  </m:ctrlPr>
                </m:sSubPr>
                <m:e>
                  <m:r>
                    <w:rPr>
                      <w:rFonts w:ascii="Cambria Math" w:eastAsia="Times New Roman" w:hAnsi="Cambria Math" w:cs="Times New Roman"/>
                      <w:color w:val="000000"/>
                      <w:sz w:val="27"/>
                      <w:szCs w:val="27"/>
                      <w:lang w:val="en-US" w:eastAsia="ru-RU"/>
                    </w:rPr>
                    <m:t>n</m:t>
                  </m:r>
                </m:e>
                <m:sub>
                  <m:r>
                    <w:rPr>
                      <w:rFonts w:ascii="Cambria Math" w:eastAsia="Times New Roman" w:hAnsi="Cambria Math" w:cs="Times New Roman"/>
                      <w:color w:val="000000"/>
                      <w:sz w:val="27"/>
                      <w:szCs w:val="27"/>
                      <w:lang w:val="en-US" w:eastAsia="ru-RU"/>
                    </w:rPr>
                    <m:t>2</m:t>
                  </m:r>
                </m:sub>
              </m:sSub>
              <m:r>
                <w:rPr>
                  <w:rFonts w:ascii="Cambria Math" w:eastAsia="Times New Roman" w:hAnsi="Cambria Math" w:cs="Times New Roman"/>
                  <w:color w:val="000000"/>
                  <w:sz w:val="27"/>
                  <w:szCs w:val="27"/>
                  <w:lang w:val="en-US" w:eastAsia="ru-RU"/>
                </w:rPr>
                <m:t>+...+</m:t>
              </m:r>
              <m:sSub>
                <m:sSubPr>
                  <m:ctrlPr>
                    <w:rPr>
                      <w:rFonts w:ascii="Cambria Math" w:eastAsia="Times New Roman" w:hAnsi="Cambria Math" w:cs="Times New Roman"/>
                      <w:i/>
                      <w:color w:val="000000"/>
                      <w:sz w:val="27"/>
                      <w:szCs w:val="27"/>
                      <w:lang w:val="en-US" w:eastAsia="ru-RU"/>
                    </w:rPr>
                  </m:ctrlPr>
                </m:sSubPr>
                <m:e>
                  <m:r>
                    <w:rPr>
                      <w:rFonts w:ascii="Cambria Math" w:eastAsia="Times New Roman" w:hAnsi="Cambria Math" w:cs="Times New Roman"/>
                      <w:color w:val="000000"/>
                      <w:sz w:val="27"/>
                      <w:szCs w:val="27"/>
                      <w:lang w:val="en-US" w:eastAsia="ru-RU"/>
                    </w:rPr>
                    <m:t>n</m:t>
                  </m:r>
                </m:e>
                <m:sub>
                  <m:r>
                    <w:rPr>
                      <w:rFonts w:ascii="Cambria Math" w:eastAsia="Times New Roman" w:hAnsi="Cambria Math" w:cs="Times New Roman"/>
                      <w:color w:val="000000"/>
                      <w:sz w:val="27"/>
                      <w:szCs w:val="27"/>
                      <w:lang w:val="en-US" w:eastAsia="ru-RU"/>
                    </w:rPr>
                    <m:t>i</m:t>
                  </m:r>
                </m:sub>
              </m:sSub>
            </m:num>
            <m:den>
              <m:r>
                <w:rPr>
                  <w:rFonts w:ascii="Cambria Math" w:eastAsia="Times New Roman" w:hAnsi="Cambria Math" w:cs="Times New Roman"/>
                  <w:color w:val="000000"/>
                  <w:sz w:val="27"/>
                  <w:szCs w:val="27"/>
                  <w:lang w:eastAsia="ru-RU"/>
                </w:rPr>
                <m:t>2N</m:t>
              </m:r>
            </m:den>
          </m:f>
        </m:oMath>
      </m:oMathPara>
    </w:p>
    <w:p w:rsidR="006E0FFB" w:rsidRPr="006E0FFB" w:rsidRDefault="006E0FFB" w:rsidP="006E0FFB">
      <w:pPr>
        <w:pStyle w:val="a3"/>
        <w:spacing w:before="0" w:beforeAutospacing="0" w:after="200" w:afterAutospacing="0"/>
        <w:contextualSpacing/>
        <w:rPr>
          <w:color w:val="000000"/>
          <w:sz w:val="27"/>
          <w:szCs w:val="27"/>
        </w:rPr>
      </w:pPr>
      <w:r>
        <w:rPr>
          <w:color w:val="000000"/>
          <w:sz w:val="27"/>
          <w:szCs w:val="27"/>
        </w:rPr>
        <w:t xml:space="preserve"> </w:t>
      </w:r>
      <w:r w:rsidRPr="006E0FFB">
        <w:rPr>
          <w:color w:val="000000"/>
          <w:sz w:val="27"/>
          <w:szCs w:val="27"/>
        </w:rPr>
        <w:t xml:space="preserve">    </w:t>
      </w:r>
      <w:r w:rsidR="00197F90">
        <w:rPr>
          <w:color w:val="000000"/>
          <w:sz w:val="27"/>
          <w:szCs w:val="27"/>
        </w:rPr>
        <w:t xml:space="preserve">   </w:t>
      </w:r>
      <w:r w:rsidRPr="006E0FFB">
        <w:rPr>
          <w:color w:val="000000"/>
          <w:sz w:val="27"/>
          <w:szCs w:val="27"/>
        </w:rPr>
        <w:t xml:space="preserve">где n1 n2 …, </w:t>
      </w:r>
      <w:proofErr w:type="spellStart"/>
      <w:r w:rsidRPr="006E0FFB">
        <w:rPr>
          <w:color w:val="000000"/>
          <w:sz w:val="27"/>
          <w:szCs w:val="27"/>
        </w:rPr>
        <w:t>ni</w:t>
      </w:r>
      <w:proofErr w:type="spellEnd"/>
      <w:r w:rsidRPr="006E0FFB">
        <w:rPr>
          <w:color w:val="000000"/>
          <w:sz w:val="27"/>
          <w:szCs w:val="27"/>
        </w:rPr>
        <w:t xml:space="preserve"> количество вредителей одного вида, обнаруженное в средних пробах, экз.;</w:t>
      </w:r>
    </w:p>
    <w:p w:rsidR="006E0FFB" w:rsidRPr="006E0FFB" w:rsidRDefault="006E0FFB" w:rsidP="006E0FFB">
      <w:pPr>
        <w:spacing w:line="240" w:lineRule="auto"/>
        <w:contextualSpacing/>
        <w:rPr>
          <w:rFonts w:ascii="Times New Roman" w:eastAsia="Times New Roman" w:hAnsi="Times New Roman" w:cs="Times New Roman"/>
          <w:color w:val="000000"/>
          <w:sz w:val="27"/>
          <w:szCs w:val="27"/>
          <w:lang w:eastAsia="ru-RU"/>
        </w:rPr>
      </w:pPr>
      <w:r w:rsidRPr="006E0FFB">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6E0FFB">
        <w:rPr>
          <w:rFonts w:ascii="Times New Roman" w:eastAsia="Times New Roman" w:hAnsi="Times New Roman" w:cs="Times New Roman"/>
          <w:color w:val="000000"/>
          <w:sz w:val="27"/>
          <w:szCs w:val="27"/>
          <w:lang w:eastAsia="ru-RU"/>
        </w:rPr>
        <w:t xml:space="preserve"> 2 — масса средней пробы, кг;</w:t>
      </w:r>
    </w:p>
    <w:p w:rsidR="006E0FFB" w:rsidRPr="006E0FFB" w:rsidRDefault="006E0FFB" w:rsidP="006E0FFB">
      <w:pPr>
        <w:spacing w:line="240" w:lineRule="auto"/>
        <w:contextualSpacing/>
        <w:rPr>
          <w:rFonts w:ascii="Times New Roman" w:eastAsia="Times New Roman" w:hAnsi="Times New Roman" w:cs="Times New Roman"/>
          <w:color w:val="000000"/>
          <w:sz w:val="27"/>
          <w:szCs w:val="27"/>
          <w:lang w:eastAsia="ru-RU"/>
        </w:rPr>
      </w:pPr>
      <w:r w:rsidRPr="006E0FFB">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6E0FFB">
        <w:rPr>
          <w:rFonts w:ascii="Times New Roman" w:eastAsia="Times New Roman" w:hAnsi="Times New Roman" w:cs="Times New Roman"/>
          <w:color w:val="000000"/>
          <w:sz w:val="27"/>
          <w:szCs w:val="27"/>
          <w:lang w:eastAsia="ru-RU"/>
        </w:rPr>
        <w:t>N — количество средних проб, отобранных от партии, шт.</w:t>
      </w:r>
    </w:p>
    <w:p w:rsidR="006E0FFB" w:rsidRPr="006E0FFB" w:rsidRDefault="006E0FFB" w:rsidP="006E0FFB">
      <w:pPr>
        <w:spacing w:line="240" w:lineRule="auto"/>
        <w:contextualSpacing/>
        <w:rPr>
          <w:rFonts w:ascii="Times New Roman" w:eastAsia="Times New Roman" w:hAnsi="Times New Roman" w:cs="Times New Roman"/>
          <w:color w:val="000000"/>
          <w:sz w:val="27"/>
          <w:szCs w:val="27"/>
          <w:lang w:eastAsia="ru-RU"/>
        </w:rPr>
      </w:pPr>
      <w:r w:rsidRPr="006E0FFB">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6E0FFB">
        <w:rPr>
          <w:rFonts w:ascii="Times New Roman" w:eastAsia="Times New Roman" w:hAnsi="Times New Roman" w:cs="Times New Roman"/>
          <w:color w:val="000000"/>
          <w:sz w:val="27"/>
          <w:szCs w:val="27"/>
          <w:lang w:eastAsia="ru-RU"/>
        </w:rPr>
        <w:t>Среднюю плотность заражения вычисляют до второго десятичного знака</w:t>
      </w:r>
      <w:r>
        <w:rPr>
          <w:rFonts w:ascii="Times New Roman" w:eastAsia="Times New Roman" w:hAnsi="Times New Roman" w:cs="Times New Roman"/>
          <w:color w:val="000000"/>
          <w:sz w:val="27"/>
          <w:szCs w:val="27"/>
          <w:lang w:eastAsia="ru-RU"/>
        </w:rPr>
        <w:t xml:space="preserve"> и  </w:t>
      </w:r>
      <w:r w:rsidRPr="006E0FFB">
        <w:rPr>
          <w:rFonts w:ascii="Times New Roman" w:eastAsia="Times New Roman" w:hAnsi="Times New Roman" w:cs="Times New Roman"/>
          <w:color w:val="000000"/>
          <w:sz w:val="27"/>
          <w:szCs w:val="27"/>
          <w:lang w:eastAsia="ru-RU"/>
        </w:rPr>
        <w:t xml:space="preserve">округляют до первого десятичного знака следующим образом: если первая из отбрасываемых цифр (считая слева направо) меньше 5, то последняя </w:t>
      </w:r>
      <w:proofErr w:type="spellStart"/>
      <w:r w:rsidRPr="006E0FFB">
        <w:rPr>
          <w:rFonts w:ascii="Times New Roman" w:eastAsia="Times New Roman" w:hAnsi="Times New Roman" w:cs="Times New Roman"/>
          <w:color w:val="000000"/>
          <w:sz w:val="27"/>
          <w:szCs w:val="27"/>
          <w:lang w:eastAsia="ru-RU"/>
        </w:rPr>
        <w:t>сохраняе</w:t>
      </w:r>
      <w:proofErr w:type="spellEnd"/>
      <w:r w:rsidRPr="006E0FFB">
        <w:rPr>
          <w:rFonts w:ascii="Times New Roman" w:eastAsia="Times New Roman" w:hAnsi="Times New Roman" w:cs="Times New Roman"/>
          <w:color w:val="000000"/>
          <w:sz w:val="27"/>
          <w:szCs w:val="27"/>
          <w:lang w:eastAsia="ru-RU"/>
        </w:rPr>
        <w:t>-мая цифра не меняется, если равна или более 5, то увеличивается на единицу.</w:t>
      </w:r>
    </w:p>
    <w:p w:rsidR="006E0FFB" w:rsidRDefault="006E0FFB" w:rsidP="006E0FFB">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6E0FFB">
        <w:rPr>
          <w:rFonts w:ascii="Times New Roman" w:eastAsia="Times New Roman" w:hAnsi="Times New Roman" w:cs="Times New Roman"/>
          <w:color w:val="000000"/>
          <w:sz w:val="27"/>
          <w:szCs w:val="27"/>
          <w:lang w:eastAsia="ru-RU"/>
        </w:rPr>
        <w:t>Затем рассчитывают для каждого вида вредителя плотность заражения с учетом коэффициента его вредоносности (</w:t>
      </w:r>
      <w:proofErr w:type="spellStart"/>
      <w:r w:rsidRPr="006E0FFB">
        <w:rPr>
          <w:rFonts w:ascii="Times New Roman" w:eastAsia="Times New Roman" w:hAnsi="Times New Roman" w:cs="Times New Roman"/>
          <w:color w:val="000000"/>
          <w:sz w:val="27"/>
          <w:szCs w:val="27"/>
          <w:lang w:eastAsia="ru-RU"/>
        </w:rPr>
        <w:t>Хвр</w:t>
      </w:r>
      <w:proofErr w:type="spellEnd"/>
      <w:r w:rsidRPr="006E0FFB">
        <w:rPr>
          <w:rFonts w:ascii="Times New Roman" w:eastAsia="Times New Roman" w:hAnsi="Times New Roman" w:cs="Times New Roman"/>
          <w:color w:val="000000"/>
          <w:sz w:val="27"/>
          <w:szCs w:val="27"/>
          <w:lang w:eastAsia="ru-RU"/>
        </w:rPr>
        <w:t>) по формуле:</w:t>
      </w:r>
    </w:p>
    <w:p w:rsidR="006E0FFB" w:rsidRPr="006E0FFB" w:rsidRDefault="000A4B78" w:rsidP="006E0FFB">
      <w:pPr>
        <w:spacing w:line="240" w:lineRule="auto"/>
        <w:contextualSpacing/>
        <w:rPr>
          <w:rFonts w:ascii="Times New Roman" w:eastAsia="Times New Roman" w:hAnsi="Times New Roman" w:cs="Times New Roman"/>
          <w:color w:val="000000"/>
          <w:sz w:val="27"/>
          <w:szCs w:val="27"/>
          <w:lang w:eastAsia="ru-RU"/>
        </w:rPr>
      </w:pPr>
      <m:oMathPara>
        <m:oMath>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Х</m:t>
              </m:r>
            </m:e>
            <m:sub>
              <m:r>
                <w:rPr>
                  <w:rFonts w:ascii="Cambria Math" w:eastAsia="Times New Roman" w:hAnsi="Cambria Math" w:cs="Times New Roman"/>
                  <w:color w:val="000000"/>
                  <w:sz w:val="27"/>
                  <w:szCs w:val="27"/>
                  <w:lang w:eastAsia="ru-RU"/>
                </w:rPr>
                <m:t>вр</m:t>
              </m:r>
            </m:sub>
          </m:sSub>
          <m:r>
            <w:rPr>
              <w:rFonts w:ascii="Cambria Math" w:eastAsia="Times New Roman" w:hAnsi="Cambria Math" w:cs="Times New Roman"/>
              <w:color w:val="000000"/>
              <w:sz w:val="27"/>
              <w:szCs w:val="27"/>
              <w:lang w:eastAsia="ru-RU"/>
            </w:rPr>
            <m:t>=</m:t>
          </m:r>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Х</m:t>
              </m:r>
            </m:e>
            <m:sub>
              <m:r>
                <w:rPr>
                  <w:rFonts w:ascii="Cambria Math" w:eastAsia="Times New Roman" w:hAnsi="Cambria Math" w:cs="Times New Roman"/>
                  <w:color w:val="000000"/>
                  <w:sz w:val="27"/>
                  <w:szCs w:val="27"/>
                  <w:lang w:eastAsia="ru-RU"/>
                </w:rPr>
                <m:t>с</m:t>
              </m:r>
            </m:sub>
          </m:sSub>
          <m:r>
            <w:rPr>
              <w:rFonts w:ascii="Cambria Math" w:eastAsia="Times New Roman" w:hAnsi="Cambria Math" w:cs="Times New Roman"/>
              <w:color w:val="000000"/>
              <w:sz w:val="27"/>
              <w:szCs w:val="27"/>
              <w:lang w:eastAsia="ru-RU"/>
            </w:rPr>
            <m:t>*</m:t>
          </m:r>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К</m:t>
              </m:r>
            </m:e>
            <m:sub>
              <m:r>
                <w:rPr>
                  <w:rFonts w:ascii="Cambria Math" w:eastAsia="Times New Roman" w:hAnsi="Cambria Math" w:cs="Times New Roman"/>
                  <w:color w:val="000000"/>
                  <w:sz w:val="27"/>
                  <w:szCs w:val="27"/>
                  <w:lang w:eastAsia="ru-RU"/>
                </w:rPr>
                <m:t>в</m:t>
              </m:r>
            </m:sub>
          </m:sSub>
        </m:oMath>
      </m:oMathPara>
    </w:p>
    <w:p w:rsidR="006E0FFB" w:rsidRPr="006E0FFB" w:rsidRDefault="006E0FFB" w:rsidP="00920F48">
      <w:pPr>
        <w:spacing w:line="240" w:lineRule="auto"/>
        <w:contextualSpacing/>
        <w:rPr>
          <w:rFonts w:ascii="Times New Roman" w:eastAsia="Times New Roman" w:hAnsi="Times New Roman" w:cs="Times New Roman"/>
          <w:color w:val="000000"/>
          <w:sz w:val="27"/>
          <w:szCs w:val="27"/>
          <w:lang w:eastAsia="ru-RU"/>
        </w:rPr>
      </w:pPr>
      <w:r w:rsidRPr="006E0FFB">
        <w:rPr>
          <w:rFonts w:ascii="Times New Roman" w:eastAsia="Times New Roman" w:hAnsi="Times New Roman" w:cs="Times New Roman"/>
          <w:color w:val="000000"/>
          <w:sz w:val="27"/>
          <w:szCs w:val="27"/>
          <w:lang w:eastAsia="ru-RU"/>
        </w:rPr>
        <w:t xml:space="preserve">где </w:t>
      </w:r>
      <w:proofErr w:type="spellStart"/>
      <w:r w:rsidRPr="006E0FFB">
        <w:rPr>
          <w:rFonts w:ascii="Times New Roman" w:eastAsia="Times New Roman" w:hAnsi="Times New Roman" w:cs="Times New Roman"/>
          <w:color w:val="000000"/>
          <w:sz w:val="27"/>
          <w:szCs w:val="27"/>
          <w:lang w:eastAsia="ru-RU"/>
        </w:rPr>
        <w:t>Хс</w:t>
      </w:r>
      <w:proofErr w:type="spellEnd"/>
      <w:r w:rsidRPr="006E0FFB">
        <w:rPr>
          <w:rFonts w:ascii="Times New Roman" w:eastAsia="Times New Roman" w:hAnsi="Times New Roman" w:cs="Times New Roman"/>
          <w:color w:val="000000"/>
          <w:sz w:val="27"/>
          <w:szCs w:val="27"/>
          <w:lang w:eastAsia="ru-RU"/>
        </w:rPr>
        <w:t xml:space="preserve"> - средняя плотность заражения зерна каждым видом вредителя, </w:t>
      </w:r>
      <w:proofErr w:type="spellStart"/>
      <w:r w:rsidRPr="006E0FFB">
        <w:rPr>
          <w:rFonts w:ascii="Times New Roman" w:eastAsia="Times New Roman" w:hAnsi="Times New Roman" w:cs="Times New Roman"/>
          <w:color w:val="000000"/>
          <w:sz w:val="27"/>
          <w:szCs w:val="27"/>
          <w:lang w:eastAsia="ru-RU"/>
        </w:rPr>
        <w:t>экз</w:t>
      </w:r>
      <w:proofErr w:type="spellEnd"/>
      <w:r w:rsidRPr="006E0FFB">
        <w:rPr>
          <w:rFonts w:ascii="Times New Roman" w:eastAsia="Times New Roman" w:hAnsi="Times New Roman" w:cs="Times New Roman"/>
          <w:color w:val="000000"/>
          <w:sz w:val="27"/>
          <w:szCs w:val="27"/>
          <w:lang w:eastAsia="ru-RU"/>
        </w:rPr>
        <w:t>/кг;</w:t>
      </w:r>
    </w:p>
    <w:p w:rsidR="006E0FFB" w:rsidRPr="006E0FFB" w:rsidRDefault="00197F90" w:rsidP="00920F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920F48">
        <w:rPr>
          <w:rFonts w:ascii="Times New Roman" w:eastAsia="Times New Roman" w:hAnsi="Times New Roman" w:cs="Times New Roman"/>
          <w:color w:val="000000"/>
          <w:sz w:val="27"/>
          <w:szCs w:val="27"/>
          <w:lang w:eastAsia="ru-RU"/>
        </w:rPr>
        <w:t xml:space="preserve"> </w:t>
      </w:r>
      <w:proofErr w:type="spellStart"/>
      <w:r w:rsidR="006E0FFB" w:rsidRPr="006E0FFB">
        <w:rPr>
          <w:rFonts w:ascii="Times New Roman" w:eastAsia="Times New Roman" w:hAnsi="Times New Roman" w:cs="Times New Roman"/>
          <w:color w:val="000000"/>
          <w:sz w:val="27"/>
          <w:szCs w:val="27"/>
          <w:lang w:eastAsia="ru-RU"/>
        </w:rPr>
        <w:t>Кв</w:t>
      </w:r>
      <w:proofErr w:type="spellEnd"/>
      <w:r w:rsidR="006E0FFB" w:rsidRPr="006E0FFB">
        <w:rPr>
          <w:rFonts w:ascii="Times New Roman" w:eastAsia="Times New Roman" w:hAnsi="Times New Roman" w:cs="Times New Roman"/>
          <w:color w:val="000000"/>
          <w:sz w:val="27"/>
          <w:szCs w:val="27"/>
          <w:lang w:eastAsia="ru-RU"/>
        </w:rPr>
        <w:t xml:space="preserve"> - коэффициент вредоносности каждого вида вредителя (приведен в </w:t>
      </w:r>
      <w:proofErr w:type="spellStart"/>
      <w:r w:rsidR="006E0FFB" w:rsidRPr="006E0FFB">
        <w:rPr>
          <w:rFonts w:ascii="Times New Roman" w:eastAsia="Times New Roman" w:hAnsi="Times New Roman" w:cs="Times New Roman"/>
          <w:color w:val="000000"/>
          <w:sz w:val="27"/>
          <w:szCs w:val="27"/>
          <w:lang w:eastAsia="ru-RU"/>
        </w:rPr>
        <w:t>таб</w:t>
      </w:r>
      <w:proofErr w:type="spellEnd"/>
      <w:r w:rsidR="006E0FFB" w:rsidRPr="006E0FFB">
        <w:rPr>
          <w:rFonts w:ascii="Times New Roman" w:eastAsia="Times New Roman" w:hAnsi="Times New Roman" w:cs="Times New Roman"/>
          <w:color w:val="000000"/>
          <w:sz w:val="27"/>
          <w:szCs w:val="27"/>
          <w:lang w:eastAsia="ru-RU"/>
        </w:rPr>
        <w:t>-</w:t>
      </w:r>
    </w:p>
    <w:p w:rsidR="006E0FFB" w:rsidRPr="006E0FFB" w:rsidRDefault="006E0FFB" w:rsidP="006E0FF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E0FFB">
        <w:rPr>
          <w:rFonts w:ascii="Times New Roman" w:eastAsia="Times New Roman" w:hAnsi="Times New Roman" w:cs="Times New Roman"/>
          <w:color w:val="000000"/>
          <w:sz w:val="27"/>
          <w:szCs w:val="27"/>
          <w:lang w:eastAsia="ru-RU"/>
        </w:rPr>
        <w:t>лице 6).</w:t>
      </w:r>
    </w:p>
    <w:p w:rsidR="00920F48" w:rsidRPr="00920F48" w:rsidRDefault="00920F48" w:rsidP="00920F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 xml:space="preserve">       </w:t>
      </w:r>
      <w:r w:rsidR="00197F90">
        <w:rPr>
          <w:rFonts w:ascii="Times New Roman" w:eastAsia="Times New Roman" w:hAnsi="Times New Roman" w:cs="Times New Roman"/>
          <w:color w:val="000000"/>
          <w:sz w:val="27"/>
          <w:szCs w:val="27"/>
          <w:lang w:eastAsia="ru-RU"/>
        </w:rPr>
        <w:t xml:space="preserve"> </w:t>
      </w:r>
      <w:proofErr w:type="spellStart"/>
      <w:r w:rsidRPr="00920F48">
        <w:rPr>
          <w:rFonts w:ascii="Times New Roman" w:eastAsia="Times New Roman" w:hAnsi="Times New Roman" w:cs="Times New Roman"/>
          <w:color w:val="000000"/>
          <w:sz w:val="27"/>
          <w:szCs w:val="27"/>
          <w:lang w:eastAsia="ru-RU"/>
        </w:rPr>
        <w:t>Хвр</w:t>
      </w:r>
      <w:proofErr w:type="spellEnd"/>
      <w:r w:rsidRPr="00920F48">
        <w:rPr>
          <w:rFonts w:ascii="Times New Roman" w:eastAsia="Times New Roman" w:hAnsi="Times New Roman" w:cs="Times New Roman"/>
          <w:color w:val="000000"/>
          <w:sz w:val="27"/>
          <w:szCs w:val="27"/>
          <w:lang w:eastAsia="ru-RU"/>
        </w:rPr>
        <w:t xml:space="preserve"> - вычисляют до второго десятичного знака и округляют до первого де-</w:t>
      </w:r>
      <w:proofErr w:type="spellStart"/>
      <w:r w:rsidRPr="00920F48">
        <w:rPr>
          <w:rFonts w:ascii="Times New Roman" w:eastAsia="Times New Roman" w:hAnsi="Times New Roman" w:cs="Times New Roman"/>
          <w:color w:val="000000"/>
          <w:sz w:val="27"/>
          <w:szCs w:val="27"/>
          <w:lang w:eastAsia="ru-RU"/>
        </w:rPr>
        <w:t>сятичного</w:t>
      </w:r>
      <w:proofErr w:type="spellEnd"/>
      <w:r w:rsidRPr="00920F48">
        <w:rPr>
          <w:rFonts w:ascii="Times New Roman" w:eastAsia="Times New Roman" w:hAnsi="Times New Roman" w:cs="Times New Roman"/>
          <w:color w:val="000000"/>
          <w:sz w:val="27"/>
          <w:szCs w:val="27"/>
          <w:lang w:eastAsia="ru-RU"/>
        </w:rPr>
        <w:t xml:space="preserve"> знака.</w:t>
      </w:r>
    </w:p>
    <w:p w:rsidR="00920F48" w:rsidRDefault="00920F48" w:rsidP="00920F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 xml:space="preserve">Суммарную плотность заражения зерна вредителями (ХΣ), выражаемую количеством экземпляров всех видов вредителей с учетом вредоносности </w:t>
      </w:r>
      <w:proofErr w:type="spellStart"/>
      <w:r w:rsidRPr="00920F48">
        <w:rPr>
          <w:rFonts w:ascii="Times New Roman" w:eastAsia="Times New Roman" w:hAnsi="Times New Roman" w:cs="Times New Roman"/>
          <w:color w:val="000000"/>
          <w:sz w:val="27"/>
          <w:szCs w:val="27"/>
          <w:lang w:eastAsia="ru-RU"/>
        </w:rPr>
        <w:t>каж-дого</w:t>
      </w:r>
      <w:proofErr w:type="spellEnd"/>
      <w:r w:rsidRPr="00920F48">
        <w:rPr>
          <w:rFonts w:ascii="Times New Roman" w:eastAsia="Times New Roman" w:hAnsi="Times New Roman" w:cs="Times New Roman"/>
          <w:color w:val="000000"/>
          <w:sz w:val="27"/>
          <w:szCs w:val="27"/>
          <w:lang w:eastAsia="ru-RU"/>
        </w:rPr>
        <w:t xml:space="preserve"> вида в 1 кг зерна, рассчитывают как сумму </w:t>
      </w:r>
      <w:proofErr w:type="spellStart"/>
      <w:r w:rsidRPr="00920F48">
        <w:rPr>
          <w:rFonts w:ascii="Times New Roman" w:eastAsia="Times New Roman" w:hAnsi="Times New Roman" w:cs="Times New Roman"/>
          <w:color w:val="000000"/>
          <w:sz w:val="27"/>
          <w:szCs w:val="27"/>
          <w:lang w:eastAsia="ru-RU"/>
        </w:rPr>
        <w:t>Хвр</w:t>
      </w:r>
      <w:proofErr w:type="spellEnd"/>
      <w:r w:rsidRPr="00920F48">
        <w:rPr>
          <w:rFonts w:ascii="Times New Roman" w:eastAsia="Times New Roman" w:hAnsi="Times New Roman" w:cs="Times New Roman"/>
          <w:color w:val="000000"/>
          <w:sz w:val="27"/>
          <w:szCs w:val="27"/>
          <w:lang w:eastAsia="ru-RU"/>
        </w:rPr>
        <w:t xml:space="preserve"> всех обнаруженных в пар-</w:t>
      </w:r>
      <w:proofErr w:type="spellStart"/>
      <w:r w:rsidRPr="00920F48">
        <w:rPr>
          <w:rFonts w:ascii="Times New Roman" w:eastAsia="Times New Roman" w:hAnsi="Times New Roman" w:cs="Times New Roman"/>
          <w:color w:val="000000"/>
          <w:sz w:val="27"/>
          <w:szCs w:val="27"/>
          <w:lang w:eastAsia="ru-RU"/>
        </w:rPr>
        <w:t>тии</w:t>
      </w:r>
      <w:proofErr w:type="spellEnd"/>
      <w:r w:rsidRPr="00920F48">
        <w:rPr>
          <w:rFonts w:ascii="Times New Roman" w:eastAsia="Times New Roman" w:hAnsi="Times New Roman" w:cs="Times New Roman"/>
          <w:color w:val="000000"/>
          <w:sz w:val="27"/>
          <w:szCs w:val="27"/>
          <w:lang w:eastAsia="ru-RU"/>
        </w:rPr>
        <w:t xml:space="preserve"> зерна вредителей по формуле:</w:t>
      </w:r>
    </w:p>
    <w:p w:rsidR="00920F48" w:rsidRPr="00920F48" w:rsidRDefault="000A4B78" w:rsidP="00920F48">
      <w:pPr>
        <w:spacing w:line="240" w:lineRule="auto"/>
        <w:contextualSpacing/>
        <w:rPr>
          <w:rFonts w:ascii="Times New Roman" w:eastAsia="Times New Roman" w:hAnsi="Times New Roman" w:cs="Times New Roman"/>
          <w:color w:val="000000"/>
          <w:sz w:val="27"/>
          <w:szCs w:val="27"/>
          <w:lang w:eastAsia="ru-RU"/>
        </w:rPr>
      </w:pPr>
      <m:oMathPara>
        <m:oMath>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Х</m:t>
              </m:r>
            </m:e>
            <m:sub>
              <m:r>
                <w:rPr>
                  <w:rFonts w:ascii="Cambria Math" w:eastAsia="Times New Roman" w:hAnsi="Cambria Math" w:cs="Times New Roman"/>
                  <w:color w:val="000000"/>
                  <w:sz w:val="27"/>
                  <w:szCs w:val="27"/>
                  <w:lang w:eastAsia="ru-RU"/>
                </w:rPr>
                <m:t>ε</m:t>
              </m:r>
            </m:sub>
          </m:sSub>
          <m:r>
            <w:rPr>
              <w:rFonts w:ascii="Cambria Math" w:eastAsia="Times New Roman" w:hAnsi="Cambria Math" w:cs="Times New Roman"/>
              <w:color w:val="000000"/>
              <w:sz w:val="27"/>
              <w:szCs w:val="27"/>
              <w:lang w:eastAsia="ru-RU"/>
            </w:rPr>
            <m:t>=</m:t>
          </m:r>
          <m:sSubSup>
            <m:sSubSupPr>
              <m:ctrlPr>
                <w:rPr>
                  <w:rFonts w:ascii="Cambria Math" w:eastAsia="Times New Roman" w:hAnsi="Cambria Math" w:cs="Times New Roman"/>
                  <w:i/>
                  <w:color w:val="000000"/>
                  <w:sz w:val="27"/>
                  <w:szCs w:val="27"/>
                  <w:lang w:eastAsia="ru-RU"/>
                </w:rPr>
              </m:ctrlPr>
            </m:sSubSupPr>
            <m:e>
              <m:r>
                <w:rPr>
                  <w:rFonts w:ascii="Cambria Math" w:eastAsia="Times New Roman" w:hAnsi="Cambria Math" w:cs="Times New Roman"/>
                  <w:color w:val="000000"/>
                  <w:sz w:val="27"/>
                  <w:szCs w:val="27"/>
                  <w:lang w:eastAsia="ru-RU"/>
                </w:rPr>
                <m:t>Х</m:t>
              </m:r>
            </m:e>
            <m:sub>
              <m:r>
                <w:rPr>
                  <w:rFonts w:ascii="Cambria Math" w:eastAsia="Times New Roman" w:hAnsi="Cambria Math" w:cs="Times New Roman"/>
                  <w:color w:val="000000"/>
                  <w:sz w:val="27"/>
                  <w:szCs w:val="27"/>
                  <w:lang w:eastAsia="ru-RU"/>
                </w:rPr>
                <m:t>вр</m:t>
              </m:r>
            </m:sub>
            <m:sup>
              <m:r>
                <w:rPr>
                  <w:rFonts w:ascii="Cambria Math" w:eastAsia="Times New Roman" w:hAnsi="Cambria Math" w:cs="Times New Roman"/>
                  <w:color w:val="000000"/>
                  <w:sz w:val="27"/>
                  <w:szCs w:val="27"/>
                  <w:lang w:eastAsia="ru-RU"/>
                </w:rPr>
                <m:t>1</m:t>
              </m:r>
            </m:sup>
          </m:sSubSup>
          <m:r>
            <w:rPr>
              <w:rFonts w:ascii="Cambria Math" w:eastAsia="Times New Roman" w:hAnsi="Cambria Math" w:cs="Times New Roman"/>
              <w:color w:val="000000"/>
              <w:sz w:val="27"/>
              <w:szCs w:val="27"/>
              <w:lang w:eastAsia="ru-RU"/>
            </w:rPr>
            <m:t>+</m:t>
          </m:r>
          <m:sSubSup>
            <m:sSubSupPr>
              <m:ctrlPr>
                <w:rPr>
                  <w:rFonts w:ascii="Cambria Math" w:eastAsia="Times New Roman" w:hAnsi="Cambria Math" w:cs="Times New Roman"/>
                  <w:i/>
                  <w:color w:val="000000"/>
                  <w:sz w:val="27"/>
                  <w:szCs w:val="27"/>
                  <w:lang w:eastAsia="ru-RU"/>
                </w:rPr>
              </m:ctrlPr>
            </m:sSubSupPr>
            <m:e>
              <m:r>
                <w:rPr>
                  <w:rFonts w:ascii="Cambria Math" w:eastAsia="Times New Roman" w:hAnsi="Cambria Math" w:cs="Times New Roman"/>
                  <w:color w:val="000000"/>
                  <w:sz w:val="27"/>
                  <w:szCs w:val="27"/>
                  <w:lang w:eastAsia="ru-RU"/>
                </w:rPr>
                <m:t>Х</m:t>
              </m:r>
            </m:e>
            <m:sub>
              <m:r>
                <w:rPr>
                  <w:rFonts w:ascii="Cambria Math" w:eastAsia="Times New Roman" w:hAnsi="Cambria Math" w:cs="Times New Roman"/>
                  <w:color w:val="000000"/>
                  <w:sz w:val="27"/>
                  <w:szCs w:val="27"/>
                  <w:lang w:eastAsia="ru-RU"/>
                </w:rPr>
                <m:t>вр</m:t>
              </m:r>
            </m:sub>
            <m:sup>
              <m:r>
                <w:rPr>
                  <w:rFonts w:ascii="Cambria Math" w:eastAsia="Times New Roman" w:hAnsi="Cambria Math" w:cs="Times New Roman"/>
                  <w:color w:val="000000"/>
                  <w:sz w:val="27"/>
                  <w:szCs w:val="27"/>
                  <w:lang w:eastAsia="ru-RU"/>
                </w:rPr>
                <m:t>2</m:t>
              </m:r>
            </m:sup>
          </m:sSubSup>
          <m:r>
            <w:rPr>
              <w:rFonts w:ascii="Cambria Math" w:eastAsia="Times New Roman" w:hAnsi="Cambria Math" w:cs="Times New Roman"/>
              <w:color w:val="000000"/>
              <w:sz w:val="27"/>
              <w:szCs w:val="27"/>
              <w:lang w:eastAsia="ru-RU"/>
            </w:rPr>
            <m:t xml:space="preserve">+...+ </m:t>
          </m:r>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Х</m:t>
              </m:r>
            </m:e>
            <m:sub>
              <m:r>
                <w:rPr>
                  <w:rFonts w:ascii="Cambria Math" w:eastAsia="Times New Roman" w:hAnsi="Cambria Math" w:cs="Times New Roman"/>
                  <w:color w:val="000000"/>
                  <w:sz w:val="27"/>
                  <w:szCs w:val="27"/>
                  <w:lang w:eastAsia="ru-RU"/>
                </w:rPr>
                <m:t>вр</m:t>
              </m:r>
            </m:sub>
          </m:sSub>
        </m:oMath>
      </m:oMathPara>
    </w:p>
    <w:p w:rsidR="00920F48" w:rsidRPr="00920F48" w:rsidRDefault="00920F48" w:rsidP="00920F48">
      <w:pPr>
        <w:spacing w:line="240" w:lineRule="auto"/>
        <w:contextualSpacing/>
        <w:rPr>
          <w:rFonts w:ascii="Times New Roman" w:eastAsia="Times New Roman" w:hAnsi="Times New Roman" w:cs="Times New Roman"/>
          <w:color w:val="000000"/>
          <w:sz w:val="27"/>
          <w:szCs w:val="27"/>
          <w:lang w:eastAsia="ru-RU"/>
        </w:rPr>
      </w:pPr>
    </w:p>
    <w:p w:rsidR="00920F48" w:rsidRPr="00920F48" w:rsidRDefault="00920F48" w:rsidP="00920F48">
      <w:pPr>
        <w:spacing w:line="240" w:lineRule="auto"/>
        <w:contextualSpacing/>
        <w:rPr>
          <w:rFonts w:ascii="Times New Roman" w:eastAsia="Times New Roman" w:hAnsi="Times New Roman" w:cs="Times New Roman"/>
          <w:b/>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197F90">
        <w:rPr>
          <w:rFonts w:ascii="Times New Roman" w:eastAsia="Times New Roman" w:hAnsi="Times New Roman" w:cs="Times New Roman"/>
          <w:b/>
          <w:color w:val="000000"/>
          <w:sz w:val="27"/>
          <w:szCs w:val="27"/>
          <w:lang w:eastAsia="ru-RU"/>
        </w:rPr>
        <w:t xml:space="preserve">     </w:t>
      </w:r>
      <w:r w:rsidRPr="00920F48">
        <w:rPr>
          <w:rFonts w:ascii="Times New Roman" w:eastAsia="Times New Roman" w:hAnsi="Times New Roman" w:cs="Times New Roman"/>
          <w:b/>
          <w:color w:val="000000"/>
          <w:sz w:val="27"/>
          <w:szCs w:val="27"/>
          <w:lang w:eastAsia="ru-RU"/>
        </w:rPr>
        <w:t>Пример 1.</w:t>
      </w:r>
    </w:p>
    <w:p w:rsidR="00920F48" w:rsidRPr="00920F48" w:rsidRDefault="00920F48" w:rsidP="00920F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В </w:t>
      </w:r>
      <w:r w:rsidRPr="00920F48">
        <w:rPr>
          <w:rFonts w:ascii="Times New Roman" w:eastAsia="Times New Roman" w:hAnsi="Times New Roman" w:cs="Times New Roman"/>
          <w:color w:val="000000"/>
          <w:sz w:val="27"/>
          <w:szCs w:val="27"/>
          <w:lang w:eastAsia="ru-RU"/>
        </w:rPr>
        <w:t>зерноскладе хранится партия зерна. В соответствии с ГОСТ 13586.3-83 от верхнего, нижнего и среднего слоев выдел</w:t>
      </w:r>
      <w:r w:rsidR="00197F90">
        <w:rPr>
          <w:rFonts w:ascii="Times New Roman" w:eastAsia="Times New Roman" w:hAnsi="Times New Roman" w:cs="Times New Roman"/>
          <w:color w:val="000000"/>
          <w:sz w:val="27"/>
          <w:szCs w:val="27"/>
          <w:lang w:eastAsia="ru-RU"/>
        </w:rPr>
        <w:t>ены три средние пробы зерна мас</w:t>
      </w:r>
      <w:r w:rsidRPr="00920F48">
        <w:rPr>
          <w:rFonts w:ascii="Times New Roman" w:eastAsia="Times New Roman" w:hAnsi="Times New Roman" w:cs="Times New Roman"/>
          <w:color w:val="000000"/>
          <w:sz w:val="27"/>
          <w:szCs w:val="27"/>
          <w:lang w:eastAsia="ru-RU"/>
        </w:rPr>
        <w:t xml:space="preserve">сой (М) по 2,0 кг каждая. В этих пробах обнаружено (n): жуков рисового долго-носика 5, 4 и 1 экз., жуков зернового точильщика 4, 3 и 1 экз., жуков </w:t>
      </w:r>
      <w:proofErr w:type="spellStart"/>
      <w:r w:rsidRPr="00920F48">
        <w:rPr>
          <w:rFonts w:ascii="Times New Roman" w:eastAsia="Times New Roman" w:hAnsi="Times New Roman" w:cs="Times New Roman"/>
          <w:color w:val="000000"/>
          <w:sz w:val="27"/>
          <w:szCs w:val="27"/>
          <w:lang w:eastAsia="ru-RU"/>
        </w:rPr>
        <w:t>суринам-ского</w:t>
      </w:r>
      <w:proofErr w:type="spellEnd"/>
      <w:r w:rsidRPr="00920F48">
        <w:rPr>
          <w:rFonts w:ascii="Times New Roman" w:eastAsia="Times New Roman" w:hAnsi="Times New Roman" w:cs="Times New Roman"/>
          <w:color w:val="000000"/>
          <w:sz w:val="27"/>
          <w:szCs w:val="27"/>
          <w:lang w:eastAsia="ru-RU"/>
        </w:rPr>
        <w:t xml:space="preserve"> мукоеда 6, 3 и 3 экз. соответственно каждому слою зерновой насыпи.</w:t>
      </w:r>
    </w:p>
    <w:p w:rsidR="00920F48" w:rsidRDefault="00920F48" w:rsidP="00920F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Рассчитывают среднюю плотность з</w:t>
      </w:r>
      <w:r w:rsidR="00197F90">
        <w:rPr>
          <w:rFonts w:ascii="Times New Roman" w:eastAsia="Times New Roman" w:hAnsi="Times New Roman" w:cs="Times New Roman"/>
          <w:color w:val="000000"/>
          <w:sz w:val="27"/>
          <w:szCs w:val="27"/>
          <w:lang w:eastAsia="ru-RU"/>
        </w:rPr>
        <w:t>аражения зерна каждым видом вре</w:t>
      </w:r>
      <w:r w:rsidRPr="00920F48">
        <w:rPr>
          <w:rFonts w:ascii="Times New Roman" w:eastAsia="Times New Roman" w:hAnsi="Times New Roman" w:cs="Times New Roman"/>
          <w:color w:val="000000"/>
          <w:sz w:val="27"/>
          <w:szCs w:val="27"/>
          <w:lang w:eastAsia="ru-RU"/>
        </w:rPr>
        <w:t>дителя с использованием уравнения (3):</w:t>
      </w:r>
    </w:p>
    <w:p w:rsidR="00920F48" w:rsidRPr="00920F48" w:rsidRDefault="00920F48" w:rsidP="00920F48">
      <w:pPr>
        <w:spacing w:line="240" w:lineRule="auto"/>
        <w:contextualSpacing/>
        <w:jc w:val="center"/>
        <w:rPr>
          <w:rFonts w:ascii="Times New Roman" w:eastAsia="Times New Roman" w:hAnsi="Times New Roman" w:cs="Times New Roman"/>
          <w:color w:val="000000"/>
          <w:sz w:val="27"/>
          <w:szCs w:val="27"/>
          <w:lang w:eastAsia="ru-RU"/>
        </w:rPr>
      </w:pPr>
      <w:r w:rsidRPr="00920F48">
        <w:rPr>
          <w:rFonts w:ascii="Times New Roman" w:eastAsia="Times New Roman" w:hAnsi="Times New Roman" w:cs="Times New Roman"/>
          <w:color w:val="000000"/>
          <w:sz w:val="27"/>
          <w:szCs w:val="27"/>
          <w:lang w:eastAsia="ru-RU"/>
        </w:rPr>
        <w:t>рисов, долг. = (5 + 4 + 1) : (2 + 2 + 2)= 1,7 экз./кг;</w:t>
      </w:r>
    </w:p>
    <w:p w:rsidR="00920F48" w:rsidRPr="00920F48" w:rsidRDefault="00920F48" w:rsidP="00920F48">
      <w:pPr>
        <w:spacing w:line="240" w:lineRule="auto"/>
        <w:contextualSpacing/>
        <w:jc w:val="center"/>
        <w:rPr>
          <w:rFonts w:ascii="Times New Roman" w:eastAsia="Times New Roman" w:hAnsi="Times New Roman" w:cs="Times New Roman"/>
          <w:color w:val="000000"/>
          <w:sz w:val="27"/>
          <w:szCs w:val="27"/>
          <w:lang w:eastAsia="ru-RU"/>
        </w:rPr>
      </w:pPr>
      <w:proofErr w:type="spellStart"/>
      <w:r w:rsidRPr="00920F48">
        <w:rPr>
          <w:rFonts w:ascii="Times New Roman" w:eastAsia="Times New Roman" w:hAnsi="Times New Roman" w:cs="Times New Roman"/>
          <w:color w:val="000000"/>
          <w:sz w:val="27"/>
          <w:szCs w:val="27"/>
          <w:lang w:eastAsia="ru-RU"/>
        </w:rPr>
        <w:t>зерн</w:t>
      </w:r>
      <w:proofErr w:type="spellEnd"/>
      <w:r w:rsidRPr="00920F48">
        <w:rPr>
          <w:rFonts w:ascii="Times New Roman" w:eastAsia="Times New Roman" w:hAnsi="Times New Roman" w:cs="Times New Roman"/>
          <w:color w:val="000000"/>
          <w:sz w:val="27"/>
          <w:szCs w:val="27"/>
          <w:lang w:eastAsia="ru-RU"/>
        </w:rPr>
        <w:t xml:space="preserve">. </w:t>
      </w:r>
      <w:proofErr w:type="spellStart"/>
      <w:r w:rsidRPr="00920F48">
        <w:rPr>
          <w:rFonts w:ascii="Times New Roman" w:eastAsia="Times New Roman" w:hAnsi="Times New Roman" w:cs="Times New Roman"/>
          <w:color w:val="000000"/>
          <w:sz w:val="27"/>
          <w:szCs w:val="27"/>
          <w:lang w:eastAsia="ru-RU"/>
        </w:rPr>
        <w:t>точ</w:t>
      </w:r>
      <w:proofErr w:type="spellEnd"/>
      <w:r w:rsidRPr="00920F48">
        <w:rPr>
          <w:rFonts w:ascii="Times New Roman" w:eastAsia="Times New Roman" w:hAnsi="Times New Roman" w:cs="Times New Roman"/>
          <w:color w:val="000000"/>
          <w:sz w:val="27"/>
          <w:szCs w:val="27"/>
          <w:lang w:eastAsia="ru-RU"/>
        </w:rPr>
        <w:t>. = (4 + 3 + 1) : (2 + 2 + 2) = 1,3 экз./кг;</w:t>
      </w:r>
    </w:p>
    <w:p w:rsidR="00920F48" w:rsidRDefault="00920F48" w:rsidP="00920F48">
      <w:pPr>
        <w:spacing w:line="240" w:lineRule="auto"/>
        <w:contextualSpacing/>
        <w:jc w:val="center"/>
        <w:rPr>
          <w:rFonts w:ascii="Times New Roman" w:eastAsia="Times New Roman" w:hAnsi="Times New Roman" w:cs="Times New Roman"/>
          <w:color w:val="000000"/>
          <w:sz w:val="27"/>
          <w:szCs w:val="27"/>
          <w:lang w:eastAsia="ru-RU"/>
        </w:rPr>
      </w:pPr>
      <w:proofErr w:type="spellStart"/>
      <w:r w:rsidRPr="00920F48">
        <w:rPr>
          <w:rFonts w:ascii="Times New Roman" w:eastAsia="Times New Roman" w:hAnsi="Times New Roman" w:cs="Times New Roman"/>
          <w:color w:val="000000"/>
          <w:sz w:val="27"/>
          <w:szCs w:val="27"/>
          <w:lang w:eastAsia="ru-RU"/>
        </w:rPr>
        <w:t>сурин</w:t>
      </w:r>
      <w:proofErr w:type="spellEnd"/>
      <w:r w:rsidRPr="00920F48">
        <w:rPr>
          <w:rFonts w:ascii="Times New Roman" w:eastAsia="Times New Roman" w:hAnsi="Times New Roman" w:cs="Times New Roman"/>
          <w:color w:val="000000"/>
          <w:sz w:val="27"/>
          <w:szCs w:val="27"/>
          <w:lang w:eastAsia="ru-RU"/>
        </w:rPr>
        <w:t>. мук. = (6 +.- 3 + 3) : (2 + 2 + 2) = 2,0 экз./кг</w:t>
      </w:r>
    </w:p>
    <w:p w:rsidR="00920F48" w:rsidRDefault="00920F48" w:rsidP="00920F48">
      <w:pPr>
        <w:spacing w:line="240" w:lineRule="auto"/>
        <w:contextualSpacing/>
        <w:rPr>
          <w:color w:val="000000"/>
          <w:sz w:val="27"/>
          <w:szCs w:val="27"/>
        </w:rPr>
      </w:pPr>
      <w:r>
        <w:rPr>
          <w:color w:val="000000"/>
          <w:sz w:val="27"/>
          <w:szCs w:val="27"/>
        </w:rPr>
        <w:t xml:space="preserve">Затем рассчитывают плотность заражения каждым видом вредителей с учетом коэффициентов вредоносности </w:t>
      </w:r>
      <w:proofErr w:type="spellStart"/>
      <w:r>
        <w:rPr>
          <w:color w:val="000000"/>
          <w:sz w:val="27"/>
          <w:szCs w:val="27"/>
        </w:rPr>
        <w:t>Хвр</w:t>
      </w:r>
      <w:proofErr w:type="spellEnd"/>
      <w:r>
        <w:rPr>
          <w:color w:val="000000"/>
          <w:sz w:val="27"/>
          <w:szCs w:val="27"/>
        </w:rPr>
        <w:t xml:space="preserve"> (из таблицы 6):</w:t>
      </w:r>
    </w:p>
    <w:p w:rsidR="00920F48" w:rsidRDefault="00920F48" w:rsidP="00920F48">
      <w:pPr>
        <w:spacing w:line="240" w:lineRule="auto"/>
        <w:contextualSpacing/>
        <w:jc w:val="center"/>
        <w:rPr>
          <w:color w:val="000000"/>
          <w:sz w:val="27"/>
          <w:szCs w:val="27"/>
        </w:rPr>
      </w:pPr>
      <w:proofErr w:type="spellStart"/>
      <w:r>
        <w:rPr>
          <w:color w:val="000000"/>
          <w:sz w:val="27"/>
          <w:szCs w:val="27"/>
        </w:rPr>
        <w:t>Хвр</w:t>
      </w:r>
      <w:proofErr w:type="spellEnd"/>
      <w:r>
        <w:rPr>
          <w:color w:val="000000"/>
          <w:sz w:val="27"/>
          <w:szCs w:val="27"/>
        </w:rPr>
        <w:t xml:space="preserve"> рисов. долг . = 1,7 экз./кг х 1,0 = 1,7 экз./кг ;</w:t>
      </w:r>
    </w:p>
    <w:p w:rsidR="00920F48" w:rsidRDefault="00920F48" w:rsidP="00920F48">
      <w:pPr>
        <w:spacing w:line="240" w:lineRule="auto"/>
        <w:contextualSpacing/>
        <w:jc w:val="center"/>
        <w:rPr>
          <w:color w:val="000000"/>
          <w:sz w:val="27"/>
          <w:szCs w:val="27"/>
        </w:rPr>
      </w:pPr>
      <w:proofErr w:type="spellStart"/>
      <w:r>
        <w:rPr>
          <w:color w:val="000000"/>
          <w:sz w:val="27"/>
          <w:szCs w:val="27"/>
        </w:rPr>
        <w:t>Хвр</w:t>
      </w:r>
      <w:proofErr w:type="spellEnd"/>
      <w:r>
        <w:rPr>
          <w:color w:val="000000"/>
          <w:sz w:val="27"/>
          <w:szCs w:val="27"/>
        </w:rPr>
        <w:t xml:space="preserve"> </w:t>
      </w:r>
      <w:proofErr w:type="spellStart"/>
      <w:r>
        <w:rPr>
          <w:color w:val="000000"/>
          <w:sz w:val="27"/>
          <w:szCs w:val="27"/>
        </w:rPr>
        <w:t>зерн</w:t>
      </w:r>
      <w:proofErr w:type="spellEnd"/>
      <w:r>
        <w:rPr>
          <w:color w:val="000000"/>
          <w:sz w:val="27"/>
          <w:szCs w:val="27"/>
        </w:rPr>
        <w:t xml:space="preserve">. </w:t>
      </w:r>
      <w:proofErr w:type="spellStart"/>
      <w:r>
        <w:rPr>
          <w:color w:val="000000"/>
          <w:sz w:val="27"/>
          <w:szCs w:val="27"/>
        </w:rPr>
        <w:t>точ</w:t>
      </w:r>
      <w:proofErr w:type="spellEnd"/>
      <w:r>
        <w:rPr>
          <w:color w:val="000000"/>
          <w:sz w:val="27"/>
          <w:szCs w:val="27"/>
        </w:rPr>
        <w:t>. = 1,3 экз./кг х 1,7 = 2,2 экз./кг;</w:t>
      </w:r>
    </w:p>
    <w:p w:rsidR="00920F48" w:rsidRDefault="00920F48" w:rsidP="00920F48">
      <w:pPr>
        <w:spacing w:line="240" w:lineRule="auto"/>
        <w:contextualSpacing/>
        <w:jc w:val="center"/>
        <w:rPr>
          <w:color w:val="000000"/>
          <w:sz w:val="27"/>
          <w:szCs w:val="27"/>
        </w:rPr>
      </w:pPr>
      <w:proofErr w:type="spellStart"/>
      <w:r>
        <w:rPr>
          <w:color w:val="000000"/>
          <w:sz w:val="27"/>
          <w:szCs w:val="27"/>
        </w:rPr>
        <w:t>Хвр</w:t>
      </w:r>
      <w:proofErr w:type="spellEnd"/>
      <w:r>
        <w:rPr>
          <w:color w:val="000000"/>
          <w:sz w:val="27"/>
          <w:szCs w:val="27"/>
        </w:rPr>
        <w:t xml:space="preserve"> </w:t>
      </w:r>
      <w:proofErr w:type="spellStart"/>
      <w:r>
        <w:rPr>
          <w:color w:val="000000"/>
          <w:sz w:val="27"/>
          <w:szCs w:val="27"/>
        </w:rPr>
        <w:t>сурин</w:t>
      </w:r>
      <w:proofErr w:type="spellEnd"/>
      <w:r>
        <w:rPr>
          <w:color w:val="000000"/>
          <w:sz w:val="27"/>
          <w:szCs w:val="27"/>
        </w:rPr>
        <w:t>. мук . = 2,0 экз./кг х 0,3 = 0,6 экз./кг.</w:t>
      </w:r>
    </w:p>
    <w:p w:rsidR="00920F48" w:rsidRDefault="00920F48" w:rsidP="00920F48">
      <w:pPr>
        <w:spacing w:line="240" w:lineRule="auto"/>
        <w:contextualSpacing/>
        <w:rPr>
          <w:color w:val="000000"/>
          <w:sz w:val="27"/>
          <w:szCs w:val="27"/>
        </w:rPr>
      </w:pPr>
      <w:r>
        <w:rPr>
          <w:color w:val="000000"/>
          <w:sz w:val="27"/>
          <w:szCs w:val="27"/>
        </w:rPr>
        <w:t xml:space="preserve">Далее рассчитывают ХΣ как сумму </w:t>
      </w:r>
      <w:proofErr w:type="spellStart"/>
      <w:r>
        <w:rPr>
          <w:color w:val="000000"/>
          <w:sz w:val="27"/>
          <w:szCs w:val="27"/>
        </w:rPr>
        <w:t>Хвр</w:t>
      </w:r>
      <w:proofErr w:type="spellEnd"/>
      <w:r>
        <w:rPr>
          <w:color w:val="000000"/>
          <w:sz w:val="27"/>
          <w:szCs w:val="27"/>
        </w:rPr>
        <w:t>:</w:t>
      </w:r>
    </w:p>
    <w:p w:rsidR="00920F48" w:rsidRDefault="00920F48" w:rsidP="00920F48">
      <w:pPr>
        <w:spacing w:line="240" w:lineRule="auto"/>
        <w:contextualSpacing/>
        <w:jc w:val="center"/>
        <w:rPr>
          <w:color w:val="000000"/>
          <w:sz w:val="27"/>
          <w:szCs w:val="27"/>
        </w:rPr>
      </w:pPr>
      <w:r>
        <w:rPr>
          <w:color w:val="000000"/>
          <w:sz w:val="27"/>
          <w:szCs w:val="27"/>
        </w:rPr>
        <w:t>ХΣ = 1,7 + 2,2 + 0,6 = 4,5 экз./кг.</w:t>
      </w:r>
    </w:p>
    <w:p w:rsidR="00920F48" w:rsidRPr="00920F48" w:rsidRDefault="00920F48" w:rsidP="00920F48">
      <w:pPr>
        <w:spacing w:line="240" w:lineRule="auto"/>
        <w:contextualSpacing/>
        <w:rPr>
          <w:rFonts w:ascii="Times New Roman" w:eastAsia="Times New Roman" w:hAnsi="Times New Roman" w:cs="Times New Roman"/>
          <w:color w:val="000000"/>
          <w:sz w:val="27"/>
          <w:szCs w:val="27"/>
          <w:lang w:eastAsia="ru-RU"/>
        </w:rPr>
      </w:pPr>
    </w:p>
    <w:p w:rsidR="00920F48" w:rsidRPr="00920F48" w:rsidRDefault="00920F48" w:rsidP="00920F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 xml:space="preserve">Сравнивают величины ХΣ и </w:t>
      </w:r>
      <w:proofErr w:type="spellStart"/>
      <w:r w:rsidRPr="00920F48">
        <w:rPr>
          <w:rFonts w:ascii="Times New Roman" w:eastAsia="Times New Roman" w:hAnsi="Times New Roman" w:cs="Times New Roman"/>
          <w:color w:val="000000"/>
          <w:sz w:val="27"/>
          <w:szCs w:val="27"/>
          <w:lang w:eastAsia="ru-RU"/>
        </w:rPr>
        <w:t>Хвр</w:t>
      </w:r>
      <w:proofErr w:type="spellEnd"/>
      <w:r w:rsidRPr="00920F48">
        <w:rPr>
          <w:rFonts w:ascii="Times New Roman" w:eastAsia="Times New Roman" w:hAnsi="Times New Roman" w:cs="Times New Roman"/>
          <w:color w:val="000000"/>
          <w:sz w:val="27"/>
          <w:szCs w:val="27"/>
          <w:lang w:eastAsia="ru-RU"/>
        </w:rPr>
        <w:t xml:space="preserve"> каждо</w:t>
      </w:r>
      <w:r>
        <w:rPr>
          <w:rFonts w:ascii="Times New Roman" w:eastAsia="Times New Roman" w:hAnsi="Times New Roman" w:cs="Times New Roman"/>
          <w:color w:val="000000"/>
          <w:sz w:val="27"/>
          <w:szCs w:val="27"/>
          <w:lang w:eastAsia="ru-RU"/>
        </w:rPr>
        <w:t>го вида с величинами МДУ (табли</w:t>
      </w:r>
      <w:r w:rsidRPr="00920F48">
        <w:rPr>
          <w:rFonts w:ascii="Times New Roman" w:eastAsia="Times New Roman" w:hAnsi="Times New Roman" w:cs="Times New Roman"/>
          <w:color w:val="000000"/>
          <w:sz w:val="27"/>
          <w:szCs w:val="27"/>
          <w:lang w:eastAsia="ru-RU"/>
        </w:rPr>
        <w:t xml:space="preserve">ца 6). Сравнение показывает, что как ХΣ, так и </w:t>
      </w:r>
      <w:proofErr w:type="spellStart"/>
      <w:r w:rsidRPr="00920F48">
        <w:rPr>
          <w:rFonts w:ascii="Times New Roman" w:eastAsia="Times New Roman" w:hAnsi="Times New Roman" w:cs="Times New Roman"/>
          <w:color w:val="000000"/>
          <w:sz w:val="27"/>
          <w:szCs w:val="27"/>
          <w:lang w:eastAsia="ru-RU"/>
        </w:rPr>
        <w:t>Хвр</w:t>
      </w:r>
      <w:proofErr w:type="spellEnd"/>
      <w:r w:rsidRPr="00920F48">
        <w:rPr>
          <w:rFonts w:ascii="Times New Roman" w:eastAsia="Times New Roman" w:hAnsi="Times New Roman" w:cs="Times New Roman"/>
          <w:color w:val="000000"/>
          <w:sz w:val="27"/>
          <w:szCs w:val="27"/>
          <w:lang w:eastAsia="ru-RU"/>
        </w:rPr>
        <w:t xml:space="preserve"> рисового долгоносика, </w:t>
      </w:r>
      <w:proofErr w:type="spellStart"/>
      <w:r w:rsidRPr="00920F48">
        <w:rPr>
          <w:rFonts w:ascii="Times New Roman" w:eastAsia="Times New Roman" w:hAnsi="Times New Roman" w:cs="Times New Roman"/>
          <w:color w:val="000000"/>
          <w:sz w:val="27"/>
          <w:szCs w:val="27"/>
          <w:lang w:eastAsia="ru-RU"/>
        </w:rPr>
        <w:t>зер</w:t>
      </w:r>
      <w:proofErr w:type="spellEnd"/>
      <w:r w:rsidRPr="00920F48">
        <w:rPr>
          <w:rFonts w:ascii="Times New Roman" w:eastAsia="Times New Roman" w:hAnsi="Times New Roman" w:cs="Times New Roman"/>
          <w:color w:val="000000"/>
          <w:sz w:val="27"/>
          <w:szCs w:val="27"/>
          <w:lang w:eastAsia="ru-RU"/>
        </w:rPr>
        <w:t>-нового точильщика и суринамского мукоеда не превышают значений МДУ.</w:t>
      </w:r>
    </w:p>
    <w:p w:rsid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 xml:space="preserve">Следовательно, данную партию зерна можно использовать на </w:t>
      </w:r>
      <w:proofErr w:type="spellStart"/>
      <w:r w:rsidRPr="00920F48">
        <w:rPr>
          <w:rFonts w:ascii="Times New Roman" w:eastAsia="Times New Roman" w:hAnsi="Times New Roman" w:cs="Times New Roman"/>
          <w:color w:val="000000"/>
          <w:sz w:val="27"/>
          <w:szCs w:val="27"/>
          <w:lang w:eastAsia="ru-RU"/>
        </w:rPr>
        <w:t>продоволь-ственные</w:t>
      </w:r>
      <w:proofErr w:type="spellEnd"/>
      <w:r w:rsidRPr="00920F48">
        <w:rPr>
          <w:rFonts w:ascii="Times New Roman" w:eastAsia="Times New Roman" w:hAnsi="Times New Roman" w:cs="Times New Roman"/>
          <w:color w:val="000000"/>
          <w:sz w:val="27"/>
          <w:szCs w:val="27"/>
          <w:lang w:eastAsia="ru-RU"/>
        </w:rPr>
        <w:t xml:space="preserve"> цели без ограничений, в том числе без подсортировки</w:t>
      </w:r>
      <w:r>
        <w:rPr>
          <w:rFonts w:ascii="Times New Roman" w:eastAsia="Times New Roman" w:hAnsi="Times New Roman" w:cs="Times New Roman"/>
          <w:color w:val="000000"/>
          <w:sz w:val="27"/>
          <w:szCs w:val="27"/>
          <w:lang w:eastAsia="ru-RU"/>
        </w:rPr>
        <w:t>.</w:t>
      </w:r>
    </w:p>
    <w:p w:rsidR="00920F48" w:rsidRDefault="00197F90" w:rsidP="00920F48">
      <w:pPr>
        <w:spacing w:before="100" w:beforeAutospacing="1" w:after="100" w:afterAutospacing="1" w:line="240" w:lineRule="auto"/>
        <w:rPr>
          <w:color w:val="000000"/>
          <w:sz w:val="27"/>
          <w:szCs w:val="27"/>
        </w:rPr>
      </w:pPr>
      <w:r>
        <w:rPr>
          <w:rFonts w:ascii="Times New Roman" w:hAnsi="Times New Roman" w:cs="Times New Roman"/>
          <w:b/>
          <w:color w:val="000000"/>
          <w:sz w:val="27"/>
          <w:szCs w:val="27"/>
        </w:rPr>
        <w:t xml:space="preserve">        </w:t>
      </w:r>
      <w:r w:rsidR="00920F48" w:rsidRPr="00920F48">
        <w:rPr>
          <w:rFonts w:ascii="Times New Roman" w:hAnsi="Times New Roman" w:cs="Times New Roman"/>
          <w:b/>
          <w:color w:val="000000"/>
          <w:sz w:val="27"/>
          <w:szCs w:val="27"/>
        </w:rPr>
        <w:t>Пример прогноза</w:t>
      </w:r>
      <w:r w:rsidR="00920F48" w:rsidRPr="00920F48">
        <w:rPr>
          <w:rFonts w:ascii="Times New Roman" w:hAnsi="Times New Roman" w:cs="Times New Roman"/>
          <w:color w:val="000000"/>
          <w:sz w:val="27"/>
          <w:szCs w:val="27"/>
        </w:rPr>
        <w:t>. В зерноскладе хранится партия зерна пшеницы. В со-</w:t>
      </w:r>
      <w:proofErr w:type="spellStart"/>
      <w:r w:rsidR="00920F48" w:rsidRPr="00920F48">
        <w:rPr>
          <w:rFonts w:ascii="Times New Roman" w:hAnsi="Times New Roman" w:cs="Times New Roman"/>
          <w:color w:val="000000"/>
          <w:sz w:val="27"/>
          <w:szCs w:val="27"/>
        </w:rPr>
        <w:t>ответствии</w:t>
      </w:r>
      <w:proofErr w:type="spellEnd"/>
      <w:r w:rsidR="00920F48" w:rsidRPr="00920F48">
        <w:rPr>
          <w:rFonts w:ascii="Times New Roman" w:hAnsi="Times New Roman" w:cs="Times New Roman"/>
          <w:color w:val="000000"/>
          <w:sz w:val="27"/>
          <w:szCs w:val="27"/>
        </w:rPr>
        <w:t xml:space="preserve"> с ГОСТ 13586.4-83 от верхнего, среднего и нижнего слоев зерновой насыпи выделены три средние пробы зерна массой 2; 2,1; 1,9 кг. В этих пробах обнаружены жуки короткоусого мукоеда в количестве 1, 1 и 0 </w:t>
      </w:r>
      <w:proofErr w:type="spellStart"/>
      <w:r w:rsidR="00920F48" w:rsidRPr="00920F48">
        <w:rPr>
          <w:rFonts w:ascii="Times New Roman" w:hAnsi="Times New Roman" w:cs="Times New Roman"/>
          <w:color w:val="000000"/>
          <w:sz w:val="27"/>
          <w:szCs w:val="27"/>
        </w:rPr>
        <w:t>экз</w:t>
      </w:r>
      <w:proofErr w:type="spellEnd"/>
      <w:r w:rsidR="00920F48" w:rsidRPr="00920F48">
        <w:rPr>
          <w:rFonts w:ascii="Times New Roman" w:hAnsi="Times New Roman" w:cs="Times New Roman"/>
          <w:color w:val="000000"/>
          <w:sz w:val="27"/>
          <w:szCs w:val="27"/>
        </w:rPr>
        <w:t xml:space="preserve">/кг </w:t>
      </w:r>
      <w:proofErr w:type="spellStart"/>
      <w:r w:rsidR="00920F48" w:rsidRPr="00920F48">
        <w:rPr>
          <w:rFonts w:ascii="Times New Roman" w:hAnsi="Times New Roman" w:cs="Times New Roman"/>
          <w:color w:val="000000"/>
          <w:sz w:val="27"/>
          <w:szCs w:val="27"/>
        </w:rPr>
        <w:t>соответст</w:t>
      </w:r>
      <w:proofErr w:type="spellEnd"/>
      <w:r w:rsidR="00920F48" w:rsidRPr="00920F48">
        <w:rPr>
          <w:rFonts w:ascii="Times New Roman" w:hAnsi="Times New Roman" w:cs="Times New Roman"/>
          <w:color w:val="000000"/>
          <w:sz w:val="27"/>
          <w:szCs w:val="27"/>
        </w:rPr>
        <w:t>-венно каждому слою зерновой насыпи</w:t>
      </w:r>
      <w:r w:rsidR="00920F48">
        <w:rPr>
          <w:color w:val="000000"/>
          <w:sz w:val="27"/>
          <w:szCs w:val="27"/>
        </w:rPr>
        <w:t>.</w:t>
      </w:r>
    </w:p>
    <w:p w:rsidR="00920F48" w:rsidRPr="00920F48" w:rsidRDefault="00920F48" w:rsidP="00920F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Температура зерна в верхнем слое 25 °С, в среднем 23 °С и в нижнем 17</w:t>
      </w:r>
    </w:p>
    <w:p w:rsidR="00920F48" w:rsidRPr="00920F48" w:rsidRDefault="00920F48" w:rsidP="00920F48">
      <w:pPr>
        <w:spacing w:line="240" w:lineRule="auto"/>
        <w:contextualSpacing/>
        <w:rPr>
          <w:rFonts w:ascii="Times New Roman" w:eastAsia="Times New Roman" w:hAnsi="Times New Roman" w:cs="Times New Roman"/>
          <w:color w:val="000000"/>
          <w:sz w:val="27"/>
          <w:szCs w:val="27"/>
          <w:lang w:eastAsia="ru-RU"/>
        </w:rPr>
      </w:pPr>
      <w:r w:rsidRPr="00920F48">
        <w:rPr>
          <w:rFonts w:ascii="Times New Roman" w:eastAsia="Times New Roman" w:hAnsi="Times New Roman" w:cs="Times New Roman"/>
          <w:color w:val="000000"/>
          <w:sz w:val="27"/>
          <w:szCs w:val="27"/>
          <w:lang w:eastAsia="ru-RU"/>
        </w:rPr>
        <w:t>°С.</w:t>
      </w:r>
    </w:p>
    <w:p w:rsidR="00920F48" w:rsidRPr="00920F48" w:rsidRDefault="00920F48" w:rsidP="00920F4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 xml:space="preserve">По вышеуказанной методике рассчитывают суммарную плотность </w:t>
      </w:r>
      <w:proofErr w:type="spellStart"/>
      <w:r w:rsidRPr="00920F48">
        <w:rPr>
          <w:rFonts w:ascii="Times New Roman" w:eastAsia="Times New Roman" w:hAnsi="Times New Roman" w:cs="Times New Roman"/>
          <w:color w:val="000000"/>
          <w:sz w:val="27"/>
          <w:szCs w:val="27"/>
          <w:lang w:eastAsia="ru-RU"/>
        </w:rPr>
        <w:t>зара-жения</w:t>
      </w:r>
      <w:proofErr w:type="spellEnd"/>
      <w:r w:rsidRPr="00920F48">
        <w:rPr>
          <w:rFonts w:ascii="Times New Roman" w:eastAsia="Times New Roman" w:hAnsi="Times New Roman" w:cs="Times New Roman"/>
          <w:color w:val="000000"/>
          <w:sz w:val="27"/>
          <w:szCs w:val="27"/>
          <w:lang w:eastAsia="ru-RU"/>
        </w:rPr>
        <w:t xml:space="preserve">, которая в данном случае составляет 0,1 </w:t>
      </w:r>
      <w:proofErr w:type="spellStart"/>
      <w:r w:rsidRPr="00920F48">
        <w:rPr>
          <w:rFonts w:ascii="Times New Roman" w:eastAsia="Times New Roman" w:hAnsi="Times New Roman" w:cs="Times New Roman"/>
          <w:color w:val="000000"/>
          <w:sz w:val="27"/>
          <w:szCs w:val="27"/>
          <w:lang w:eastAsia="ru-RU"/>
        </w:rPr>
        <w:t>экз</w:t>
      </w:r>
      <w:proofErr w:type="spellEnd"/>
      <w:r w:rsidRPr="00920F48">
        <w:rPr>
          <w:rFonts w:ascii="Times New Roman" w:eastAsia="Times New Roman" w:hAnsi="Times New Roman" w:cs="Times New Roman"/>
          <w:color w:val="000000"/>
          <w:sz w:val="27"/>
          <w:szCs w:val="27"/>
          <w:lang w:eastAsia="ru-RU"/>
        </w:rPr>
        <w:t>/кг.</w:t>
      </w:r>
    </w:p>
    <w:p w:rsid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 xml:space="preserve">Далее рассчитывают </w:t>
      </w:r>
      <w:proofErr w:type="spellStart"/>
      <w:r w:rsidRPr="00920F48">
        <w:rPr>
          <w:rFonts w:ascii="Times New Roman" w:eastAsia="Times New Roman" w:hAnsi="Times New Roman" w:cs="Times New Roman"/>
          <w:color w:val="000000"/>
          <w:sz w:val="27"/>
          <w:szCs w:val="27"/>
          <w:lang w:eastAsia="ru-RU"/>
        </w:rPr>
        <w:t>Ку.ч</w:t>
      </w:r>
      <w:proofErr w:type="spellEnd"/>
      <w:r w:rsidRPr="00920F48">
        <w:rPr>
          <w:rFonts w:ascii="Times New Roman" w:eastAsia="Times New Roman" w:hAnsi="Times New Roman" w:cs="Times New Roman"/>
          <w:color w:val="000000"/>
          <w:sz w:val="27"/>
          <w:szCs w:val="27"/>
          <w:lang w:eastAsia="ru-RU"/>
        </w:rPr>
        <w:t xml:space="preserve"> по уравнению (2):</w:t>
      </w:r>
    </w:p>
    <w:p w:rsidR="00920F48" w:rsidRPr="00920F48" w:rsidRDefault="00920F48" w:rsidP="00920F48">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roofErr w:type="spellStart"/>
      <w:r>
        <w:rPr>
          <w:color w:val="000000"/>
          <w:sz w:val="27"/>
          <w:szCs w:val="27"/>
        </w:rPr>
        <w:lastRenderedPageBreak/>
        <w:t>Ку.ч</w:t>
      </w:r>
      <w:proofErr w:type="spellEnd"/>
      <w:r>
        <w:rPr>
          <w:color w:val="000000"/>
          <w:sz w:val="27"/>
          <w:szCs w:val="27"/>
        </w:rPr>
        <w:t xml:space="preserve"> = 3 : 0,10 = 30</w:t>
      </w:r>
    </w:p>
    <w:p w:rsidR="00920F48" w:rsidRP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 xml:space="preserve">По номограмме на рисунке 5 используя график для короткоусого мукоеда учитывая </w:t>
      </w:r>
      <w:proofErr w:type="spellStart"/>
      <w:r w:rsidRPr="00920F48">
        <w:rPr>
          <w:rFonts w:ascii="Times New Roman" w:eastAsia="Times New Roman" w:hAnsi="Times New Roman" w:cs="Times New Roman"/>
          <w:color w:val="000000"/>
          <w:sz w:val="27"/>
          <w:szCs w:val="27"/>
          <w:lang w:eastAsia="ru-RU"/>
        </w:rPr>
        <w:t>Ку.ч</w:t>
      </w:r>
      <w:proofErr w:type="spellEnd"/>
      <w:r w:rsidRPr="00920F48">
        <w:rPr>
          <w:rFonts w:ascii="Times New Roman" w:eastAsia="Times New Roman" w:hAnsi="Times New Roman" w:cs="Times New Roman"/>
          <w:color w:val="000000"/>
          <w:sz w:val="27"/>
          <w:szCs w:val="27"/>
          <w:lang w:eastAsia="ru-RU"/>
        </w:rPr>
        <w:t xml:space="preserve"> и максимальную температуру зерна (25 °С), находим время на-</w:t>
      </w:r>
      <w:proofErr w:type="spellStart"/>
      <w:r w:rsidRPr="00920F48">
        <w:rPr>
          <w:rFonts w:ascii="Times New Roman" w:eastAsia="Times New Roman" w:hAnsi="Times New Roman" w:cs="Times New Roman"/>
          <w:color w:val="000000"/>
          <w:sz w:val="27"/>
          <w:szCs w:val="27"/>
          <w:lang w:eastAsia="ru-RU"/>
        </w:rPr>
        <w:t>ступления</w:t>
      </w:r>
      <w:proofErr w:type="spellEnd"/>
      <w:r w:rsidRPr="00920F48">
        <w:rPr>
          <w:rFonts w:ascii="Times New Roman" w:eastAsia="Times New Roman" w:hAnsi="Times New Roman" w:cs="Times New Roman"/>
          <w:color w:val="000000"/>
          <w:sz w:val="27"/>
          <w:szCs w:val="27"/>
          <w:lang w:eastAsia="ru-RU"/>
        </w:rPr>
        <w:t xml:space="preserve"> III степени зараженности зерна, равное 87 </w:t>
      </w:r>
      <w:proofErr w:type="spellStart"/>
      <w:r w:rsidRPr="00920F48">
        <w:rPr>
          <w:rFonts w:ascii="Times New Roman" w:eastAsia="Times New Roman" w:hAnsi="Times New Roman" w:cs="Times New Roman"/>
          <w:color w:val="000000"/>
          <w:sz w:val="27"/>
          <w:szCs w:val="27"/>
          <w:lang w:eastAsia="ru-RU"/>
        </w:rPr>
        <w:t>сут</w:t>
      </w:r>
      <w:proofErr w:type="spellEnd"/>
      <w:r w:rsidRPr="00920F48">
        <w:rPr>
          <w:rFonts w:ascii="Times New Roman" w:eastAsia="Times New Roman" w:hAnsi="Times New Roman" w:cs="Times New Roman"/>
          <w:color w:val="000000"/>
          <w:sz w:val="27"/>
          <w:szCs w:val="27"/>
          <w:lang w:eastAsia="ru-RU"/>
        </w:rPr>
        <w:t>.</w:t>
      </w:r>
    </w:p>
    <w:p w:rsidR="00920F48" w:rsidRP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После прогноза принимают одно, из следующих решений.</w:t>
      </w:r>
    </w:p>
    <w:p w:rsidR="00920F48" w:rsidRP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197F90">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920F48">
        <w:rPr>
          <w:rFonts w:ascii="Times New Roman" w:eastAsia="Times New Roman" w:hAnsi="Times New Roman" w:cs="Times New Roman"/>
          <w:color w:val="000000"/>
          <w:sz w:val="27"/>
          <w:szCs w:val="27"/>
          <w:lang w:eastAsia="ru-RU"/>
        </w:rPr>
        <w:t>Принимают меры к охлаждению зерна до 18 °С, т.е. до нижнего темпера-</w:t>
      </w:r>
      <w:proofErr w:type="spellStart"/>
      <w:r w:rsidRPr="00920F48">
        <w:rPr>
          <w:rFonts w:ascii="Times New Roman" w:eastAsia="Times New Roman" w:hAnsi="Times New Roman" w:cs="Times New Roman"/>
          <w:color w:val="000000"/>
          <w:sz w:val="27"/>
          <w:szCs w:val="27"/>
          <w:lang w:eastAsia="ru-RU"/>
        </w:rPr>
        <w:t>турного</w:t>
      </w:r>
      <w:proofErr w:type="spellEnd"/>
      <w:r w:rsidRPr="00920F48">
        <w:rPr>
          <w:rFonts w:ascii="Times New Roman" w:eastAsia="Times New Roman" w:hAnsi="Times New Roman" w:cs="Times New Roman"/>
          <w:color w:val="000000"/>
          <w:sz w:val="27"/>
          <w:szCs w:val="27"/>
          <w:lang w:eastAsia="ru-RU"/>
        </w:rPr>
        <w:t xml:space="preserve"> порога развития короткоусого мукоеда (см. таблицу 8). Такое зерно можно хранить без дезинсекции. Если охладить зерно нельзя его необходимо подвергнуть дезинсекции. После этого зерно можно хранить. Если зерно </w:t>
      </w:r>
      <w:proofErr w:type="spellStart"/>
      <w:r w:rsidRPr="00920F48">
        <w:rPr>
          <w:rFonts w:ascii="Times New Roman" w:eastAsia="Times New Roman" w:hAnsi="Times New Roman" w:cs="Times New Roman"/>
          <w:color w:val="000000"/>
          <w:sz w:val="27"/>
          <w:szCs w:val="27"/>
          <w:lang w:eastAsia="ru-RU"/>
        </w:rPr>
        <w:t>хра-нится</w:t>
      </w:r>
      <w:proofErr w:type="spellEnd"/>
      <w:r w:rsidRPr="00920F48">
        <w:rPr>
          <w:rFonts w:ascii="Times New Roman" w:eastAsia="Times New Roman" w:hAnsi="Times New Roman" w:cs="Times New Roman"/>
          <w:color w:val="000000"/>
          <w:sz w:val="27"/>
          <w:szCs w:val="27"/>
          <w:lang w:eastAsia="ru-RU"/>
        </w:rPr>
        <w:t xml:space="preserve"> в зернохранилищах мукомольного завода или комбината хлебопродуктов</w:t>
      </w:r>
      <w:r>
        <w:rPr>
          <w:rFonts w:ascii="Times New Roman" w:eastAsia="Times New Roman" w:hAnsi="Times New Roman" w:cs="Times New Roman"/>
          <w:color w:val="000000"/>
          <w:sz w:val="27"/>
          <w:szCs w:val="27"/>
          <w:lang w:eastAsia="ru-RU"/>
        </w:rPr>
        <w:t xml:space="preserve"> и</w:t>
      </w:r>
      <w:r w:rsidRPr="00920F48">
        <w:rPr>
          <w:rFonts w:ascii="Times New Roman" w:eastAsia="Times New Roman" w:hAnsi="Times New Roman" w:cs="Times New Roman"/>
          <w:color w:val="000000"/>
          <w:sz w:val="27"/>
          <w:szCs w:val="27"/>
          <w:lang w:eastAsia="ru-RU"/>
        </w:rPr>
        <w:t xml:space="preserve"> подлежит переработке на месте в срок до 87 </w:t>
      </w:r>
      <w:proofErr w:type="spellStart"/>
      <w:r w:rsidRPr="00920F48">
        <w:rPr>
          <w:rFonts w:ascii="Times New Roman" w:eastAsia="Times New Roman" w:hAnsi="Times New Roman" w:cs="Times New Roman"/>
          <w:color w:val="000000"/>
          <w:sz w:val="27"/>
          <w:szCs w:val="27"/>
          <w:lang w:eastAsia="ru-RU"/>
        </w:rPr>
        <w:t>сут</w:t>
      </w:r>
      <w:proofErr w:type="spellEnd"/>
      <w:r w:rsidRPr="00920F48">
        <w:rPr>
          <w:rFonts w:ascii="Times New Roman" w:eastAsia="Times New Roman" w:hAnsi="Times New Roman" w:cs="Times New Roman"/>
          <w:color w:val="000000"/>
          <w:sz w:val="27"/>
          <w:szCs w:val="27"/>
          <w:lang w:eastAsia="ru-RU"/>
        </w:rPr>
        <w:t>, допускается при I степени зараженности переработать его на этом же предприятии без охлаждения и без дезинсекции. При этом запрещается отгружать зараженное зерно на другие предприятия.</w:t>
      </w:r>
    </w:p>
    <w:p w:rsidR="00920F48" w:rsidRPr="00920F48" w:rsidRDefault="00197F90"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00920F48" w:rsidRPr="00920F48">
        <w:rPr>
          <w:rFonts w:ascii="Times New Roman" w:eastAsia="Times New Roman" w:hAnsi="Times New Roman" w:cs="Times New Roman"/>
          <w:b/>
          <w:color w:val="000000"/>
          <w:sz w:val="27"/>
          <w:szCs w:val="27"/>
          <w:lang w:eastAsia="ru-RU"/>
        </w:rPr>
        <w:t>Материалы, приборы</w:t>
      </w:r>
      <w:r w:rsidR="00920F48" w:rsidRPr="00920F48">
        <w:rPr>
          <w:rFonts w:ascii="Times New Roman" w:eastAsia="Times New Roman" w:hAnsi="Times New Roman" w:cs="Times New Roman"/>
          <w:color w:val="000000"/>
          <w:sz w:val="27"/>
          <w:szCs w:val="27"/>
          <w:lang w:eastAsia="ru-RU"/>
        </w:rPr>
        <w:t>.</w:t>
      </w:r>
    </w:p>
    <w:p w:rsidR="00920F48" w:rsidRP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20F48">
        <w:rPr>
          <w:rFonts w:ascii="Times New Roman" w:eastAsia="Times New Roman" w:hAnsi="Times New Roman" w:cs="Times New Roman"/>
          <w:color w:val="000000"/>
          <w:sz w:val="27"/>
          <w:szCs w:val="27"/>
          <w:lang w:eastAsia="ru-RU"/>
        </w:rPr>
        <w:t>1. Зараженные образцы зерновой массы. 2. Разборные доски, шпатели.</w:t>
      </w:r>
    </w:p>
    <w:p w:rsidR="00920F48" w:rsidRP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20F48">
        <w:rPr>
          <w:rFonts w:ascii="Times New Roman" w:eastAsia="Times New Roman" w:hAnsi="Times New Roman" w:cs="Times New Roman"/>
          <w:color w:val="000000"/>
          <w:sz w:val="27"/>
          <w:szCs w:val="27"/>
          <w:lang w:eastAsia="ru-RU"/>
        </w:rPr>
        <w:t>3. Набор сит -1,5; 2,5 мм. 4. Зерновые лупы (Х4,5).</w:t>
      </w:r>
    </w:p>
    <w:p w:rsid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920F48" w:rsidRP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920F48" w:rsidRDefault="00920F48" w:rsidP="00920F48">
      <w:pPr>
        <w:spacing w:line="240" w:lineRule="auto"/>
        <w:contextualSpacing/>
        <w:rPr>
          <w:rFonts w:ascii="Times New Roman" w:eastAsia="Times New Roman" w:hAnsi="Times New Roman" w:cs="Times New Roman"/>
          <w:color w:val="000000"/>
          <w:sz w:val="27"/>
          <w:szCs w:val="27"/>
          <w:lang w:eastAsia="ru-RU"/>
        </w:rPr>
      </w:pPr>
    </w:p>
    <w:p w:rsidR="00920F48" w:rsidRPr="00920F48" w:rsidRDefault="00920F48" w:rsidP="00920F48">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6E0FFB" w:rsidRPr="006E0FFB" w:rsidRDefault="006E0FFB" w:rsidP="006E0FFB">
      <w:pPr>
        <w:spacing w:line="240" w:lineRule="auto"/>
        <w:contextualSpacing/>
        <w:rPr>
          <w:rFonts w:ascii="Times New Roman" w:eastAsia="Times New Roman" w:hAnsi="Times New Roman" w:cs="Times New Roman"/>
          <w:color w:val="000000"/>
          <w:sz w:val="27"/>
          <w:szCs w:val="27"/>
          <w:lang w:eastAsia="ru-RU"/>
        </w:rPr>
      </w:pPr>
    </w:p>
    <w:p w:rsidR="00A923EA" w:rsidRDefault="006E0FFB" w:rsidP="006E0FFB">
      <w:pPr>
        <w:rPr>
          <w:color w:val="000000"/>
          <w:sz w:val="27"/>
          <w:szCs w:val="27"/>
        </w:rPr>
      </w:pPr>
      <w:r>
        <w:rPr>
          <w:color w:val="000000"/>
          <w:sz w:val="27"/>
          <w:szCs w:val="27"/>
        </w:rPr>
        <w:t xml:space="preserve"> </w:t>
      </w:r>
      <w:r w:rsidR="00A923EA">
        <w:rPr>
          <w:color w:val="000000"/>
          <w:sz w:val="27"/>
          <w:szCs w:val="27"/>
        </w:rPr>
        <w:br w:type="page"/>
      </w:r>
    </w:p>
    <w:p w:rsidR="00A923EA" w:rsidRDefault="00C17811" w:rsidP="00A923EA">
      <w:pPr>
        <w:rPr>
          <w:rFonts w:ascii="Times New Roman" w:hAnsi="Times New Roman" w:cs="Times New Roman"/>
          <w:b/>
          <w:color w:val="000000"/>
          <w:sz w:val="32"/>
          <w:szCs w:val="32"/>
        </w:rPr>
      </w:pPr>
      <w:r w:rsidRPr="00C17811">
        <w:rPr>
          <w:rFonts w:ascii="Times New Roman" w:hAnsi="Times New Roman" w:cs="Times New Roman"/>
          <w:b/>
          <w:color w:val="000000"/>
          <w:sz w:val="32"/>
          <w:szCs w:val="32"/>
        </w:rPr>
        <w:lastRenderedPageBreak/>
        <w:t>Решение:</w:t>
      </w:r>
    </w:p>
    <w:p w:rsidR="00C17811" w:rsidRPr="00C17811" w:rsidRDefault="00C17811" w:rsidP="00C17811">
      <w:pPr>
        <w:pStyle w:val="ac"/>
        <w:numPr>
          <w:ilvl w:val="0"/>
          <w:numId w:val="1"/>
        </w:numPr>
        <w:rPr>
          <w:rFonts w:ascii="Times New Roman" w:hAnsi="Times New Roman" w:cs="Times New Roman"/>
          <w:color w:val="000000"/>
          <w:sz w:val="32"/>
          <w:szCs w:val="32"/>
        </w:rPr>
      </w:pPr>
      <w:proofErr w:type="spellStart"/>
      <w:r w:rsidRPr="00C17811">
        <w:rPr>
          <w:rFonts w:ascii="Times New Roman" w:hAnsi="Times New Roman" w:cs="Times New Roman"/>
          <w:color w:val="000000"/>
          <w:sz w:val="32"/>
          <w:szCs w:val="32"/>
        </w:rPr>
        <w:t>Рис.долг</w:t>
      </w:r>
      <w:proofErr w:type="spellEnd"/>
      <w:r w:rsidRPr="00C17811">
        <w:rPr>
          <w:rFonts w:ascii="Times New Roman" w:hAnsi="Times New Roman" w:cs="Times New Roman"/>
          <w:color w:val="000000"/>
          <w:sz w:val="32"/>
          <w:szCs w:val="32"/>
        </w:rPr>
        <w:t>.=(3+2+6):(2+2+2)=1,8 экз./кг</w:t>
      </w:r>
    </w:p>
    <w:p w:rsidR="00C17811" w:rsidRPr="00C17811" w:rsidRDefault="00C17811" w:rsidP="00C17811">
      <w:pPr>
        <w:pStyle w:val="ac"/>
        <w:numPr>
          <w:ilvl w:val="0"/>
          <w:numId w:val="1"/>
        </w:numPr>
        <w:rPr>
          <w:rFonts w:ascii="Times New Roman" w:hAnsi="Times New Roman" w:cs="Times New Roman"/>
          <w:color w:val="000000"/>
          <w:sz w:val="32"/>
          <w:szCs w:val="32"/>
        </w:rPr>
      </w:pPr>
      <w:proofErr w:type="spellStart"/>
      <w:r w:rsidRPr="00C17811">
        <w:rPr>
          <w:rFonts w:ascii="Times New Roman" w:hAnsi="Times New Roman" w:cs="Times New Roman"/>
          <w:color w:val="000000"/>
          <w:sz w:val="32"/>
          <w:szCs w:val="32"/>
        </w:rPr>
        <w:t>Амб.долг</w:t>
      </w:r>
      <w:proofErr w:type="spellEnd"/>
      <w:r w:rsidRPr="00C17811">
        <w:rPr>
          <w:rFonts w:ascii="Times New Roman" w:hAnsi="Times New Roman" w:cs="Times New Roman"/>
          <w:color w:val="000000"/>
          <w:sz w:val="32"/>
          <w:szCs w:val="32"/>
        </w:rPr>
        <w:t>.=(3+0+2):(2+2+2)=0,8 экз./кг</w:t>
      </w:r>
    </w:p>
    <w:p w:rsidR="00C17811" w:rsidRPr="00C17811" w:rsidRDefault="00C17811" w:rsidP="008E7067">
      <w:pPr>
        <w:pStyle w:val="ac"/>
        <w:numPr>
          <w:ilvl w:val="0"/>
          <w:numId w:val="1"/>
        </w:numPr>
        <w:ind w:left="714" w:hanging="357"/>
        <w:rPr>
          <w:rFonts w:ascii="Times New Roman" w:hAnsi="Times New Roman" w:cs="Times New Roman"/>
          <w:color w:val="000000"/>
          <w:sz w:val="32"/>
          <w:szCs w:val="32"/>
        </w:rPr>
      </w:pPr>
      <w:proofErr w:type="spellStart"/>
      <w:r w:rsidRPr="00C17811">
        <w:rPr>
          <w:rFonts w:ascii="Times New Roman" w:hAnsi="Times New Roman" w:cs="Times New Roman"/>
          <w:color w:val="000000"/>
          <w:sz w:val="32"/>
          <w:szCs w:val="32"/>
        </w:rPr>
        <w:t>Бул.хрущ</w:t>
      </w:r>
      <w:proofErr w:type="spellEnd"/>
      <w:r w:rsidRPr="00C17811">
        <w:rPr>
          <w:rFonts w:ascii="Times New Roman" w:hAnsi="Times New Roman" w:cs="Times New Roman"/>
          <w:color w:val="000000"/>
          <w:sz w:val="32"/>
          <w:szCs w:val="32"/>
        </w:rPr>
        <w:t>.=(7+0+2):(2+2+2)=1,5 экз./кг</w:t>
      </w:r>
    </w:p>
    <w:p w:rsidR="00C17811" w:rsidRDefault="00C17811" w:rsidP="00C17811">
      <w:pPr>
        <w:pStyle w:val="ac"/>
        <w:rPr>
          <w:rFonts w:ascii="Times New Roman" w:hAnsi="Times New Roman" w:cs="Times New Roman"/>
          <w:b/>
          <w:color w:val="000000"/>
          <w:sz w:val="32"/>
          <w:szCs w:val="32"/>
        </w:rPr>
      </w:pPr>
    </w:p>
    <w:p w:rsidR="00C17811" w:rsidRDefault="000A4B78" w:rsidP="008E7067">
      <w:pPr>
        <w:contextualSpacing/>
        <w:jc w:val="both"/>
        <w:rPr>
          <w:rFonts w:ascii="Times New Roman" w:eastAsiaTheme="minorEastAsia" w:hAnsi="Times New Roman" w:cs="Times New Roman"/>
          <w:b/>
          <w:color w:val="000000"/>
          <w:sz w:val="32"/>
          <w:szCs w:val="32"/>
        </w:rPr>
      </w:pPr>
      <m:oMath>
        <m:sSub>
          <m:sSubPr>
            <m:ctrlPr>
              <w:rPr>
                <w:rFonts w:ascii="Cambria Math" w:hAnsi="Cambria Math" w:cs="Times New Roman"/>
                <w:b/>
                <w:i/>
                <w:color w:val="000000"/>
                <w:sz w:val="32"/>
                <w:szCs w:val="32"/>
              </w:rPr>
            </m:ctrlPr>
          </m:sSubPr>
          <m:e>
            <m:r>
              <m:rPr>
                <m:sty m:val="bi"/>
              </m:rPr>
              <w:rPr>
                <w:rFonts w:ascii="Cambria Math" w:hAnsi="Cambria Math" w:cs="Times New Roman"/>
                <w:color w:val="000000"/>
                <w:sz w:val="32"/>
                <w:szCs w:val="32"/>
              </w:rPr>
              <m:t>Х</m:t>
            </m:r>
          </m:e>
          <m:sub>
            <m:r>
              <m:rPr>
                <m:sty m:val="bi"/>
              </m:rPr>
              <w:rPr>
                <w:rFonts w:ascii="Cambria Math" w:hAnsi="Cambria Math" w:cs="Times New Roman"/>
                <w:color w:val="000000"/>
                <w:sz w:val="32"/>
                <w:szCs w:val="32"/>
              </w:rPr>
              <m:t>вр</m:t>
            </m:r>
          </m:sub>
        </m:sSub>
      </m:oMath>
      <w:r w:rsidR="00C17811">
        <w:rPr>
          <w:rFonts w:ascii="Times New Roman" w:eastAsiaTheme="minorEastAsia" w:hAnsi="Times New Roman" w:cs="Times New Roman"/>
          <w:b/>
          <w:color w:val="000000"/>
          <w:sz w:val="32"/>
          <w:szCs w:val="32"/>
        </w:rPr>
        <w:t>=</w:t>
      </w:r>
      <w:r w:rsidR="00C17811" w:rsidRPr="00C17811">
        <w:rPr>
          <w:rFonts w:ascii="Times New Roman" w:eastAsiaTheme="minorEastAsia" w:hAnsi="Times New Roman" w:cs="Times New Roman"/>
          <w:color w:val="000000"/>
          <w:sz w:val="32"/>
          <w:szCs w:val="32"/>
        </w:rPr>
        <w:t>1,8*1,0=1,8 экз./кг</w:t>
      </w:r>
    </w:p>
    <w:p w:rsidR="00C17811" w:rsidRDefault="000A4B78" w:rsidP="008E7067">
      <w:pPr>
        <w:contextualSpacing/>
        <w:jc w:val="both"/>
        <w:rPr>
          <w:rFonts w:ascii="Times New Roman" w:eastAsiaTheme="minorEastAsia" w:hAnsi="Times New Roman" w:cs="Times New Roman"/>
          <w:color w:val="000000"/>
          <w:sz w:val="32"/>
          <w:szCs w:val="32"/>
        </w:rPr>
      </w:pPr>
      <m:oMath>
        <m:sSub>
          <m:sSubPr>
            <m:ctrlPr>
              <w:rPr>
                <w:rFonts w:ascii="Cambria Math" w:hAnsi="Cambria Math" w:cs="Times New Roman"/>
                <w:b/>
                <w:i/>
                <w:color w:val="000000"/>
                <w:sz w:val="32"/>
                <w:szCs w:val="32"/>
              </w:rPr>
            </m:ctrlPr>
          </m:sSubPr>
          <m:e>
            <m:r>
              <m:rPr>
                <m:sty m:val="bi"/>
              </m:rPr>
              <w:rPr>
                <w:rFonts w:ascii="Cambria Math" w:hAnsi="Cambria Math" w:cs="Times New Roman"/>
                <w:color w:val="000000"/>
                <w:sz w:val="32"/>
                <w:szCs w:val="32"/>
              </w:rPr>
              <m:t>Х</m:t>
            </m:r>
          </m:e>
          <m:sub>
            <m:r>
              <m:rPr>
                <m:sty m:val="bi"/>
              </m:rPr>
              <w:rPr>
                <w:rFonts w:ascii="Cambria Math" w:hAnsi="Cambria Math" w:cs="Times New Roman"/>
                <w:color w:val="000000"/>
                <w:sz w:val="32"/>
                <w:szCs w:val="32"/>
              </w:rPr>
              <m:t>вр</m:t>
            </m:r>
          </m:sub>
        </m:sSub>
      </m:oMath>
      <w:r w:rsidR="00C17811">
        <w:rPr>
          <w:rFonts w:ascii="Times New Roman" w:eastAsiaTheme="minorEastAsia" w:hAnsi="Times New Roman" w:cs="Times New Roman"/>
          <w:color w:val="000000"/>
          <w:sz w:val="32"/>
          <w:szCs w:val="32"/>
        </w:rPr>
        <w:t>=0,8*1,5=1,2 экз./кг</w:t>
      </w:r>
    </w:p>
    <w:p w:rsidR="00C17811" w:rsidRDefault="000A4B78" w:rsidP="008E7067">
      <w:pPr>
        <w:contextualSpacing/>
        <w:jc w:val="both"/>
        <w:rPr>
          <w:rFonts w:ascii="Times New Roman" w:eastAsiaTheme="minorEastAsia" w:hAnsi="Times New Roman" w:cs="Times New Roman"/>
          <w:color w:val="000000"/>
          <w:sz w:val="32"/>
          <w:szCs w:val="32"/>
        </w:rPr>
      </w:pPr>
      <m:oMath>
        <m:sSub>
          <m:sSubPr>
            <m:ctrlPr>
              <w:rPr>
                <w:rFonts w:ascii="Cambria Math" w:hAnsi="Cambria Math" w:cs="Times New Roman"/>
                <w:b/>
                <w:i/>
                <w:color w:val="000000"/>
                <w:sz w:val="32"/>
                <w:szCs w:val="32"/>
              </w:rPr>
            </m:ctrlPr>
          </m:sSubPr>
          <m:e>
            <m:r>
              <m:rPr>
                <m:sty m:val="bi"/>
              </m:rPr>
              <w:rPr>
                <w:rFonts w:ascii="Cambria Math" w:hAnsi="Cambria Math" w:cs="Times New Roman"/>
                <w:color w:val="000000"/>
                <w:sz w:val="32"/>
                <w:szCs w:val="32"/>
              </w:rPr>
              <m:t>Х</m:t>
            </m:r>
          </m:e>
          <m:sub>
            <m:r>
              <m:rPr>
                <m:sty m:val="bi"/>
              </m:rPr>
              <w:rPr>
                <w:rFonts w:ascii="Cambria Math" w:hAnsi="Cambria Math" w:cs="Times New Roman"/>
                <w:color w:val="000000"/>
                <w:sz w:val="32"/>
                <w:szCs w:val="32"/>
              </w:rPr>
              <m:t>вр</m:t>
            </m:r>
          </m:sub>
        </m:sSub>
      </m:oMath>
      <w:r w:rsidR="00C17811">
        <w:rPr>
          <w:rFonts w:ascii="Times New Roman" w:eastAsiaTheme="minorEastAsia" w:hAnsi="Times New Roman" w:cs="Times New Roman"/>
          <w:color w:val="000000"/>
          <w:sz w:val="32"/>
          <w:szCs w:val="32"/>
        </w:rPr>
        <w:t>=1,5*0,4=0,6 экз./кг</w:t>
      </w:r>
    </w:p>
    <w:p w:rsidR="00C17811" w:rsidRPr="00597E2F" w:rsidRDefault="00C17811" w:rsidP="008E7067">
      <w:pPr>
        <w:contextualSpacing/>
        <w:jc w:val="both"/>
        <w:rPr>
          <w:rFonts w:ascii="Times New Roman" w:eastAsiaTheme="minorEastAsia" w:hAnsi="Times New Roman" w:cs="Times New Roman"/>
          <w:color w:val="000000"/>
          <w:sz w:val="32"/>
          <w:szCs w:val="32"/>
        </w:rPr>
      </w:pPr>
      <m:oMathPara>
        <m:oMathParaPr>
          <m:jc m:val="left"/>
        </m:oMathParaPr>
        <m:oMath>
          <m:r>
            <w:rPr>
              <w:rFonts w:ascii="Cambria Math" w:eastAsiaTheme="minorEastAsia" w:hAnsi="Cambria Math" w:cs="Times New Roman"/>
              <w:color w:val="000000"/>
              <w:sz w:val="32"/>
              <w:szCs w:val="32"/>
            </w:rPr>
            <m:t>А=</m:t>
          </m:r>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15,0*100</m:t>
              </m:r>
            </m:num>
            <m:den>
              <m:r>
                <w:rPr>
                  <w:rFonts w:ascii="Cambria Math" w:eastAsiaTheme="minorEastAsia" w:hAnsi="Cambria Math" w:cs="Times New Roman"/>
                  <w:color w:val="000000"/>
                  <w:sz w:val="32"/>
                  <w:szCs w:val="32"/>
                </w:rPr>
                <m:t>1,8</m:t>
              </m:r>
            </m:den>
          </m:f>
          <m:r>
            <w:rPr>
              <w:rFonts w:ascii="Cambria Math" w:eastAsiaTheme="minorEastAsia" w:hAnsi="Cambria Math" w:cs="Times New Roman"/>
              <w:color w:val="000000"/>
              <w:sz w:val="32"/>
              <w:szCs w:val="32"/>
            </w:rPr>
            <m:t>=</m:t>
          </m:r>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1,500</m:t>
              </m:r>
            </m:num>
            <m:den>
              <m:r>
                <w:rPr>
                  <w:rFonts w:ascii="Cambria Math" w:eastAsiaTheme="minorEastAsia" w:hAnsi="Cambria Math" w:cs="Times New Roman"/>
                  <w:color w:val="000000"/>
                  <w:sz w:val="32"/>
                  <w:szCs w:val="32"/>
                </w:rPr>
                <m:t>1,8</m:t>
              </m:r>
            </m:den>
          </m:f>
          <m:r>
            <w:rPr>
              <w:rFonts w:ascii="Cambria Math" w:eastAsiaTheme="minorEastAsia" w:hAnsi="Cambria Math" w:cs="Times New Roman"/>
              <w:color w:val="000000"/>
              <w:sz w:val="32"/>
              <w:szCs w:val="32"/>
            </w:rPr>
            <m:t>=833,3%</m:t>
          </m:r>
        </m:oMath>
      </m:oMathPara>
    </w:p>
    <w:p w:rsidR="00597E2F" w:rsidRPr="00597E2F" w:rsidRDefault="00597E2F" w:rsidP="008E7067">
      <w:pPr>
        <w:contextualSpacing/>
        <w:jc w:val="both"/>
        <w:rPr>
          <w:rFonts w:ascii="Times New Roman" w:eastAsiaTheme="minorEastAsia" w:hAnsi="Times New Roman" w:cs="Times New Roman"/>
          <w:color w:val="000000"/>
          <w:sz w:val="32"/>
          <w:szCs w:val="32"/>
        </w:rPr>
      </w:pPr>
      <m:oMathPara>
        <m:oMathParaPr>
          <m:jc m:val="left"/>
        </m:oMathParaPr>
        <m:oMath>
          <m:r>
            <w:rPr>
              <w:rFonts w:ascii="Cambria Math" w:eastAsiaTheme="minorEastAsia" w:hAnsi="Cambria Math" w:cs="Times New Roman"/>
              <w:color w:val="000000"/>
              <w:sz w:val="32"/>
              <w:szCs w:val="32"/>
            </w:rPr>
            <m:t>А=</m:t>
          </m:r>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7,5*100</m:t>
              </m:r>
            </m:num>
            <m:den>
              <m:r>
                <w:rPr>
                  <w:rFonts w:ascii="Cambria Math" w:eastAsiaTheme="minorEastAsia" w:hAnsi="Cambria Math" w:cs="Times New Roman"/>
                  <w:color w:val="000000"/>
                  <w:sz w:val="32"/>
                  <w:szCs w:val="32"/>
                </w:rPr>
                <m:t>1,2</m:t>
              </m:r>
            </m:den>
          </m:f>
          <m:r>
            <w:rPr>
              <w:rFonts w:ascii="Cambria Math" w:eastAsiaTheme="minorEastAsia" w:hAnsi="Cambria Math" w:cs="Times New Roman"/>
              <w:color w:val="000000"/>
              <w:sz w:val="32"/>
              <w:szCs w:val="32"/>
            </w:rPr>
            <m:t>=</m:t>
          </m:r>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750</m:t>
              </m:r>
            </m:num>
            <m:den>
              <m:r>
                <w:rPr>
                  <w:rFonts w:ascii="Cambria Math" w:eastAsiaTheme="minorEastAsia" w:hAnsi="Cambria Math" w:cs="Times New Roman"/>
                  <w:color w:val="000000"/>
                  <w:sz w:val="32"/>
                  <w:szCs w:val="32"/>
                </w:rPr>
                <m:t>1,2</m:t>
              </m:r>
            </m:den>
          </m:f>
          <m:r>
            <w:rPr>
              <w:rFonts w:ascii="Cambria Math" w:eastAsiaTheme="minorEastAsia" w:hAnsi="Cambria Math" w:cs="Times New Roman"/>
              <w:color w:val="000000"/>
              <w:sz w:val="32"/>
              <w:szCs w:val="32"/>
            </w:rPr>
            <m:t>=625%</m:t>
          </m:r>
        </m:oMath>
      </m:oMathPara>
    </w:p>
    <w:p w:rsidR="00597E2F" w:rsidRPr="00597E2F" w:rsidRDefault="00597E2F" w:rsidP="008E7067">
      <w:pPr>
        <w:contextualSpacing/>
        <w:jc w:val="both"/>
        <w:rPr>
          <w:rFonts w:ascii="Times New Roman" w:eastAsiaTheme="minorEastAsia" w:hAnsi="Times New Roman" w:cs="Times New Roman"/>
          <w:color w:val="000000"/>
          <w:sz w:val="32"/>
          <w:szCs w:val="32"/>
        </w:rPr>
      </w:pPr>
      <m:oMathPara>
        <m:oMathParaPr>
          <m:jc m:val="left"/>
        </m:oMathParaPr>
        <m:oMath>
          <m:r>
            <w:rPr>
              <w:rFonts w:ascii="Cambria Math" w:eastAsiaTheme="minorEastAsia" w:hAnsi="Cambria Math" w:cs="Times New Roman"/>
              <w:color w:val="000000"/>
              <w:sz w:val="32"/>
              <w:szCs w:val="32"/>
            </w:rPr>
            <m:t>А=</m:t>
          </m:r>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2,4*100</m:t>
              </m:r>
            </m:num>
            <m:den>
              <m:r>
                <w:rPr>
                  <w:rFonts w:ascii="Cambria Math" w:eastAsiaTheme="minorEastAsia" w:hAnsi="Cambria Math" w:cs="Times New Roman"/>
                  <w:color w:val="000000"/>
                  <w:sz w:val="32"/>
                  <w:szCs w:val="32"/>
                </w:rPr>
                <m:t>0,6</m:t>
              </m:r>
            </m:den>
          </m:f>
          <m:r>
            <w:rPr>
              <w:rFonts w:ascii="Cambria Math" w:eastAsiaTheme="minorEastAsia" w:hAnsi="Cambria Math" w:cs="Times New Roman"/>
              <w:color w:val="000000"/>
              <w:sz w:val="32"/>
              <w:szCs w:val="32"/>
            </w:rPr>
            <m:t>=</m:t>
          </m:r>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240</m:t>
              </m:r>
            </m:num>
            <m:den>
              <m:r>
                <w:rPr>
                  <w:rFonts w:ascii="Cambria Math" w:eastAsiaTheme="minorEastAsia" w:hAnsi="Cambria Math" w:cs="Times New Roman"/>
                  <w:color w:val="000000"/>
                  <w:sz w:val="32"/>
                  <w:szCs w:val="32"/>
                </w:rPr>
                <m:t>0,6</m:t>
              </m:r>
            </m:den>
          </m:f>
          <m:r>
            <w:rPr>
              <w:rFonts w:ascii="Cambria Math" w:eastAsiaTheme="minorEastAsia" w:hAnsi="Cambria Math" w:cs="Times New Roman"/>
              <w:color w:val="000000"/>
              <w:sz w:val="32"/>
              <w:szCs w:val="32"/>
            </w:rPr>
            <m:t>=400%</m:t>
          </m:r>
        </m:oMath>
      </m:oMathPara>
    </w:p>
    <w:p w:rsidR="00597E2F" w:rsidRPr="008E7067" w:rsidRDefault="008E7067" w:rsidP="008E7067">
      <w:pPr>
        <w:contextualSpacing/>
        <w:jc w:val="both"/>
        <w:rPr>
          <w:rFonts w:ascii="Times New Roman" w:eastAsiaTheme="minorEastAsia" w:hAnsi="Times New Roman" w:cs="Times New Roman"/>
          <w:color w:val="000000"/>
          <w:sz w:val="32"/>
          <w:szCs w:val="32"/>
        </w:rPr>
      </w:pPr>
      <m:oMathPara>
        <m:oMathParaPr>
          <m:jc m:val="center"/>
        </m:oMathParaPr>
        <m:oMath>
          <m:r>
            <w:rPr>
              <w:rFonts w:ascii="Cambria Math" w:eastAsiaTheme="minorEastAsia" w:hAnsi="Cambria Math" w:cs="Times New Roman"/>
              <w:color w:val="000000"/>
              <w:sz w:val="32"/>
              <w:szCs w:val="32"/>
            </w:rPr>
            <m:t>А=</m:t>
          </m:r>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15*100</m:t>
              </m:r>
            </m:num>
            <m:den>
              <m:r>
                <w:rPr>
                  <w:rFonts w:ascii="Cambria Math" w:eastAsiaTheme="minorEastAsia" w:hAnsi="Cambria Math" w:cs="Times New Roman"/>
                  <w:color w:val="000000"/>
                  <w:sz w:val="32"/>
                  <w:szCs w:val="32"/>
                </w:rPr>
                <m:t>3,6</m:t>
              </m:r>
            </m:den>
          </m:f>
          <m:r>
            <w:rPr>
              <w:rFonts w:ascii="Cambria Math" w:eastAsiaTheme="minorEastAsia" w:hAnsi="Cambria Math" w:cs="Times New Roman"/>
              <w:color w:val="000000"/>
              <w:sz w:val="32"/>
              <w:szCs w:val="32"/>
            </w:rPr>
            <m:t>=</m:t>
          </m:r>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1500</m:t>
              </m:r>
            </m:num>
            <m:den>
              <m:r>
                <w:rPr>
                  <w:rFonts w:ascii="Cambria Math" w:eastAsiaTheme="minorEastAsia" w:hAnsi="Cambria Math" w:cs="Times New Roman"/>
                  <w:color w:val="000000"/>
                  <w:sz w:val="32"/>
                  <w:szCs w:val="32"/>
                </w:rPr>
                <m:t>3,6</m:t>
              </m:r>
            </m:den>
          </m:f>
          <m:r>
            <w:rPr>
              <w:rFonts w:ascii="Cambria Math" w:eastAsiaTheme="minorEastAsia" w:hAnsi="Cambria Math" w:cs="Times New Roman"/>
              <w:color w:val="000000"/>
              <w:sz w:val="32"/>
              <w:szCs w:val="32"/>
            </w:rPr>
            <m:t>=416,6%</m:t>
          </m:r>
        </m:oMath>
      </m:oMathPara>
    </w:p>
    <w:p w:rsidR="00597E2F" w:rsidRPr="00597E2F" w:rsidRDefault="00597E2F" w:rsidP="00C17811">
      <w:pPr>
        <w:jc w:val="both"/>
        <w:rPr>
          <w:rFonts w:ascii="Times New Roman" w:eastAsiaTheme="minorEastAsia" w:hAnsi="Times New Roman" w:cs="Times New Roman"/>
          <w:color w:val="000000"/>
          <w:sz w:val="32"/>
          <w:szCs w:val="32"/>
        </w:rPr>
      </w:pPr>
    </w:p>
    <w:p w:rsidR="00C17811" w:rsidRPr="008E7067" w:rsidRDefault="008E7067" w:rsidP="008E7067">
      <w:pPr>
        <w:contextualSpacing/>
        <w:jc w:val="both"/>
        <w:rPr>
          <w:rFonts w:ascii="Times New Roman" w:eastAsiaTheme="minorEastAsia" w:hAnsi="Times New Roman" w:cs="Times New Roman"/>
          <w:color w:val="000000"/>
          <w:sz w:val="32"/>
          <w:szCs w:val="32"/>
        </w:rPr>
      </w:pPr>
      <m:oMathPara>
        <m:oMathParaPr>
          <m:jc m:val="left"/>
        </m:oMathParaPr>
        <m:oMath>
          <m:r>
            <w:rPr>
              <w:rFonts w:ascii="Cambria Math" w:hAnsi="Cambria Math" w:cs="Times New Roman"/>
              <w:color w:val="000000"/>
              <w:sz w:val="32"/>
              <w:szCs w:val="32"/>
            </w:rPr>
            <m:t>Ку.ч=</m:t>
          </m:r>
          <m:f>
            <m:fPr>
              <m:ctrlPr>
                <w:rPr>
                  <w:rFonts w:ascii="Cambria Math" w:hAnsi="Cambria Math" w:cs="Times New Roman"/>
                  <w:i/>
                  <w:color w:val="000000"/>
                  <w:sz w:val="32"/>
                  <w:szCs w:val="32"/>
                </w:rPr>
              </m:ctrlPr>
            </m:fPr>
            <m:num>
              <m:r>
                <w:rPr>
                  <w:rFonts w:ascii="Cambria Math" w:hAnsi="Cambria Math" w:cs="Times New Roman"/>
                  <w:color w:val="000000"/>
                  <w:sz w:val="32"/>
                  <w:szCs w:val="32"/>
                </w:rPr>
                <m:t>3</m:t>
              </m:r>
            </m:num>
            <m:den>
              <m:r>
                <w:rPr>
                  <w:rFonts w:ascii="Cambria Math" w:hAnsi="Cambria Math" w:cs="Times New Roman"/>
                  <w:color w:val="000000"/>
                  <w:sz w:val="32"/>
                  <w:szCs w:val="32"/>
                </w:rPr>
                <m:t>1,8</m:t>
              </m:r>
            </m:den>
          </m:f>
          <m:r>
            <w:rPr>
              <w:rFonts w:ascii="Cambria Math" w:hAnsi="Cambria Math" w:cs="Times New Roman"/>
              <w:color w:val="000000"/>
              <w:sz w:val="32"/>
              <w:szCs w:val="32"/>
            </w:rPr>
            <m:t>=1,6                                                    Ку.ч=</m:t>
          </m:r>
          <m:f>
            <m:fPr>
              <m:ctrlPr>
                <w:rPr>
                  <w:rFonts w:ascii="Cambria Math" w:hAnsi="Cambria Math" w:cs="Times New Roman"/>
                  <w:i/>
                  <w:color w:val="000000"/>
                  <w:sz w:val="32"/>
                  <w:szCs w:val="32"/>
                </w:rPr>
              </m:ctrlPr>
            </m:fPr>
            <m:num>
              <m:r>
                <w:rPr>
                  <w:rFonts w:ascii="Cambria Math" w:hAnsi="Cambria Math" w:cs="Times New Roman"/>
                  <w:color w:val="000000"/>
                  <w:sz w:val="32"/>
                  <w:szCs w:val="32"/>
                </w:rPr>
                <m:t>3</m:t>
              </m:r>
            </m:num>
            <m:den>
              <m:r>
                <w:rPr>
                  <w:rFonts w:ascii="Cambria Math" w:hAnsi="Cambria Math" w:cs="Times New Roman"/>
                  <w:color w:val="000000"/>
                  <w:sz w:val="32"/>
                  <w:szCs w:val="32"/>
                </w:rPr>
                <m:t>1,2</m:t>
              </m:r>
            </m:den>
          </m:f>
          <m:r>
            <w:rPr>
              <w:rFonts w:ascii="Cambria Math" w:hAnsi="Cambria Math" w:cs="Times New Roman"/>
              <w:color w:val="000000"/>
              <w:sz w:val="32"/>
              <w:szCs w:val="32"/>
            </w:rPr>
            <m:t>=2,5</m:t>
          </m:r>
        </m:oMath>
      </m:oMathPara>
    </w:p>
    <w:p w:rsidR="008E7067" w:rsidRPr="008E7067" w:rsidRDefault="008E7067" w:rsidP="00C17811">
      <w:pPr>
        <w:jc w:val="both"/>
        <w:rPr>
          <w:rFonts w:ascii="Times New Roman" w:hAnsi="Times New Roman" w:cs="Times New Roman"/>
          <w:color w:val="000000"/>
          <w:sz w:val="32"/>
          <w:szCs w:val="32"/>
        </w:rPr>
      </w:pPr>
    </w:p>
    <w:p w:rsidR="008E7067" w:rsidRDefault="008E7067" w:rsidP="008E7067">
      <w:pPr>
        <w:contextualSpacing/>
        <w:jc w:val="center"/>
        <w:rPr>
          <w:rFonts w:ascii="Times New Roman" w:eastAsiaTheme="minorEastAsia" w:hAnsi="Times New Roman" w:cs="Times New Roman"/>
          <w:color w:val="000000"/>
          <w:sz w:val="36"/>
          <w:szCs w:val="36"/>
        </w:rPr>
      </w:pPr>
      <m:oMathPara>
        <m:oMath>
          <m:r>
            <m:rPr>
              <m:sty m:val="p"/>
            </m:rPr>
            <w:rPr>
              <w:rFonts w:ascii="Cambria Math" w:hAnsi="Cambria Math" w:cs="Times New Roman"/>
              <w:color w:val="000000"/>
              <w:sz w:val="36"/>
              <w:szCs w:val="36"/>
            </w:rPr>
            <m:t>Ку.ч=</m:t>
          </m:r>
          <m:f>
            <m:fPr>
              <m:ctrlPr>
                <w:rPr>
                  <w:rFonts w:ascii="Cambria Math" w:hAnsi="Cambria Math" w:cs="Times New Roman"/>
                  <w:color w:val="000000"/>
                  <w:sz w:val="36"/>
                  <w:szCs w:val="36"/>
                </w:rPr>
              </m:ctrlPr>
            </m:fPr>
            <m:num>
              <m:r>
                <m:rPr>
                  <m:sty m:val="p"/>
                </m:rPr>
                <w:rPr>
                  <w:rFonts w:ascii="Cambria Math" w:hAnsi="Cambria Math" w:cs="Times New Roman"/>
                  <w:color w:val="000000"/>
                  <w:sz w:val="36"/>
                  <w:szCs w:val="36"/>
                </w:rPr>
                <m:t>3</m:t>
              </m:r>
            </m:num>
            <m:den>
              <m:r>
                <m:rPr>
                  <m:sty m:val="p"/>
                </m:rPr>
                <w:rPr>
                  <w:rFonts w:ascii="Cambria Math" w:hAnsi="Cambria Math" w:cs="Times New Roman"/>
                  <w:color w:val="000000"/>
                  <w:sz w:val="36"/>
                  <w:szCs w:val="36"/>
                </w:rPr>
                <m:t>0,6</m:t>
              </m:r>
            </m:den>
          </m:f>
          <m:r>
            <m:rPr>
              <m:sty m:val="p"/>
            </m:rPr>
            <w:rPr>
              <w:rFonts w:ascii="Cambria Math" w:hAnsi="Cambria Math" w:cs="Times New Roman"/>
              <w:color w:val="000000"/>
              <w:sz w:val="36"/>
              <w:szCs w:val="36"/>
            </w:rPr>
            <m:t>=5</m:t>
          </m:r>
        </m:oMath>
      </m:oMathPara>
    </w:p>
    <w:p w:rsidR="008E7067" w:rsidRDefault="008E7067" w:rsidP="008E7067">
      <w:pPr>
        <w:contextualSpacing/>
        <w:rPr>
          <w:rFonts w:ascii="Times New Roman" w:hAnsi="Times New Roman" w:cs="Times New Roman"/>
          <w:color w:val="000000"/>
          <w:sz w:val="32"/>
          <w:szCs w:val="32"/>
        </w:rPr>
      </w:pPr>
    </w:p>
    <w:p w:rsidR="008E7067" w:rsidRDefault="008E7067" w:rsidP="008E7067">
      <w:pPr>
        <w:contextualSpacing/>
        <w:rPr>
          <w:rFonts w:ascii="Times New Roman" w:hAnsi="Times New Roman" w:cs="Times New Roman"/>
          <w:color w:val="000000"/>
          <w:sz w:val="32"/>
          <w:szCs w:val="32"/>
        </w:rPr>
      </w:pPr>
    </w:p>
    <w:p w:rsidR="008E7067" w:rsidRPr="008E7067" w:rsidRDefault="008E7067" w:rsidP="008E7067">
      <w:pPr>
        <w:contextualSpacing/>
        <w:rPr>
          <w:rFonts w:ascii="Times New Roman" w:hAnsi="Times New Roman" w:cs="Times New Roman"/>
          <w:color w:val="000000"/>
          <w:sz w:val="32"/>
          <w:szCs w:val="32"/>
        </w:rPr>
      </w:pPr>
      <w:proofErr w:type="spellStart"/>
      <w:r w:rsidRPr="008E7067">
        <w:rPr>
          <w:rFonts w:ascii="Times New Roman" w:hAnsi="Times New Roman" w:cs="Times New Roman"/>
          <w:color w:val="000000"/>
          <w:sz w:val="32"/>
          <w:szCs w:val="32"/>
        </w:rPr>
        <w:t>В.верх</w:t>
      </w:r>
      <w:proofErr w:type="spellEnd"/>
      <w:r w:rsidRPr="008E7067">
        <w:rPr>
          <w:rFonts w:ascii="Times New Roman" w:hAnsi="Times New Roman" w:cs="Times New Roman"/>
          <w:color w:val="000000"/>
          <w:sz w:val="32"/>
          <w:szCs w:val="32"/>
        </w:rPr>
        <w:t xml:space="preserve">. 23ᵒ, в сред. 24ᵒ, в </w:t>
      </w:r>
      <w:proofErr w:type="spellStart"/>
      <w:r w:rsidRPr="008E7067">
        <w:rPr>
          <w:rFonts w:ascii="Times New Roman" w:hAnsi="Times New Roman" w:cs="Times New Roman"/>
          <w:color w:val="000000"/>
          <w:sz w:val="32"/>
          <w:szCs w:val="32"/>
        </w:rPr>
        <w:t>нижн</w:t>
      </w:r>
      <w:proofErr w:type="spellEnd"/>
      <w:r w:rsidRPr="008E7067">
        <w:rPr>
          <w:rFonts w:ascii="Times New Roman" w:hAnsi="Times New Roman" w:cs="Times New Roman"/>
          <w:color w:val="000000"/>
          <w:sz w:val="32"/>
          <w:szCs w:val="32"/>
        </w:rPr>
        <w:t>. -18ᵒ</w:t>
      </w:r>
    </w:p>
    <w:p w:rsidR="008E7067" w:rsidRPr="008E7067" w:rsidRDefault="008E7067" w:rsidP="008E7067">
      <w:pPr>
        <w:contextualSpacing/>
        <w:rPr>
          <w:rFonts w:ascii="Times New Roman" w:hAnsi="Times New Roman" w:cs="Times New Roman"/>
          <w:color w:val="000000"/>
          <w:sz w:val="32"/>
          <w:szCs w:val="32"/>
        </w:rPr>
      </w:pPr>
    </w:p>
    <w:p w:rsidR="008E7067" w:rsidRDefault="008E7067" w:rsidP="008E7067">
      <w:pPr>
        <w:contextualSpacing/>
        <w:rPr>
          <w:rFonts w:ascii="Times New Roman" w:hAnsi="Times New Roman" w:cs="Times New Roman"/>
          <w:b/>
          <w:color w:val="000000"/>
          <w:sz w:val="36"/>
          <w:szCs w:val="36"/>
        </w:rPr>
      </w:pPr>
    </w:p>
    <w:p w:rsidR="008E7067" w:rsidRDefault="008E7067" w:rsidP="008E7067">
      <w:pPr>
        <w:contextualSpacing/>
        <w:rPr>
          <w:rFonts w:ascii="Times New Roman" w:hAnsi="Times New Roman" w:cs="Times New Roman"/>
          <w:b/>
          <w:color w:val="000000"/>
          <w:sz w:val="36"/>
          <w:szCs w:val="36"/>
        </w:rPr>
      </w:pPr>
    </w:p>
    <w:p w:rsidR="008E7067" w:rsidRDefault="008E7067" w:rsidP="008E7067">
      <w:pPr>
        <w:contextualSpacing/>
        <w:rPr>
          <w:rFonts w:ascii="Times New Roman" w:hAnsi="Times New Roman" w:cs="Times New Roman"/>
          <w:color w:val="000000"/>
          <w:sz w:val="36"/>
          <w:szCs w:val="36"/>
        </w:rPr>
      </w:pPr>
      <w:r w:rsidRPr="008E7067">
        <w:rPr>
          <w:rFonts w:ascii="Times New Roman" w:hAnsi="Times New Roman" w:cs="Times New Roman"/>
          <w:b/>
          <w:color w:val="000000"/>
          <w:sz w:val="36"/>
          <w:szCs w:val="36"/>
        </w:rPr>
        <w:t>Вывод:</w:t>
      </w:r>
      <w:r>
        <w:rPr>
          <w:rFonts w:ascii="Times New Roman" w:hAnsi="Times New Roman" w:cs="Times New Roman"/>
          <w:b/>
          <w:color w:val="000000"/>
          <w:sz w:val="36"/>
          <w:szCs w:val="36"/>
        </w:rPr>
        <w:t xml:space="preserve"> </w:t>
      </w:r>
      <w:r w:rsidRPr="008E7067">
        <w:rPr>
          <w:rFonts w:ascii="Times New Roman" w:hAnsi="Times New Roman" w:cs="Times New Roman"/>
          <w:color w:val="000000"/>
          <w:sz w:val="36"/>
          <w:szCs w:val="36"/>
        </w:rPr>
        <w:t xml:space="preserve">Научились составлять </w:t>
      </w:r>
      <w:r>
        <w:rPr>
          <w:rFonts w:ascii="Times New Roman" w:hAnsi="Times New Roman" w:cs="Times New Roman"/>
          <w:color w:val="000000"/>
          <w:sz w:val="36"/>
          <w:szCs w:val="36"/>
        </w:rPr>
        <w:t xml:space="preserve">прогноз </w:t>
      </w:r>
      <w:r w:rsidRPr="008E7067">
        <w:rPr>
          <w:rFonts w:ascii="Times New Roman" w:hAnsi="Times New Roman" w:cs="Times New Roman"/>
          <w:color w:val="000000"/>
          <w:sz w:val="36"/>
          <w:szCs w:val="36"/>
        </w:rPr>
        <w:t>развития ВХЗ.</w:t>
      </w:r>
    </w:p>
    <w:p w:rsidR="00A923EA" w:rsidRPr="008E7067" w:rsidRDefault="00A923EA" w:rsidP="008E7067">
      <w:pPr>
        <w:contextualSpacing/>
        <w:rPr>
          <w:rFonts w:ascii="Times New Roman" w:hAnsi="Times New Roman" w:cs="Times New Roman"/>
          <w:b/>
          <w:color w:val="000000"/>
          <w:sz w:val="36"/>
          <w:szCs w:val="36"/>
        </w:rPr>
      </w:pPr>
      <w:r w:rsidRPr="008E7067">
        <w:rPr>
          <w:rFonts w:ascii="Times New Roman" w:hAnsi="Times New Roman" w:cs="Times New Roman"/>
          <w:b/>
          <w:color w:val="000000"/>
          <w:sz w:val="36"/>
          <w:szCs w:val="36"/>
        </w:rPr>
        <w:br w:type="page"/>
      </w:r>
    </w:p>
    <w:p w:rsidR="00537A31" w:rsidRPr="00537A31" w:rsidRDefault="00537A31" w:rsidP="00537A31">
      <w:pPr>
        <w:spacing w:before="100" w:beforeAutospacing="1" w:after="100" w:afterAutospacing="1" w:line="240" w:lineRule="auto"/>
        <w:rPr>
          <w:rFonts w:ascii="Times New Roman" w:eastAsia="Times New Roman" w:hAnsi="Times New Roman" w:cs="Times New Roman"/>
          <w:b/>
          <w:color w:val="000000"/>
          <w:sz w:val="36"/>
          <w:szCs w:val="36"/>
          <w:lang w:eastAsia="ru-RU"/>
        </w:rPr>
      </w:pPr>
      <w:r w:rsidRPr="00537A31">
        <w:rPr>
          <w:rFonts w:ascii="Times New Roman" w:eastAsia="Times New Roman" w:hAnsi="Times New Roman" w:cs="Times New Roman"/>
          <w:b/>
          <w:color w:val="000000"/>
          <w:sz w:val="36"/>
          <w:szCs w:val="36"/>
          <w:lang w:eastAsia="ru-RU"/>
        </w:rPr>
        <w:lastRenderedPageBreak/>
        <w:t>7 Лабораторная работа №7. Определение эффективности фумигации зерна и уточнение срока экспозиции</w:t>
      </w:r>
    </w:p>
    <w:p w:rsidR="00537A31" w:rsidRPr="00537A31" w:rsidRDefault="00537A31" w:rsidP="00537A31">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Pr="00537A31">
        <w:rPr>
          <w:rFonts w:ascii="Times New Roman" w:eastAsia="Times New Roman" w:hAnsi="Times New Roman" w:cs="Times New Roman"/>
          <w:b/>
          <w:color w:val="000000"/>
          <w:sz w:val="27"/>
          <w:szCs w:val="27"/>
          <w:lang w:eastAsia="ru-RU"/>
        </w:rPr>
        <w:t>Цель работы</w:t>
      </w:r>
      <w:r w:rsidRPr="00537A31">
        <w:rPr>
          <w:rFonts w:ascii="Times New Roman" w:eastAsia="Times New Roman" w:hAnsi="Times New Roman" w:cs="Times New Roman"/>
          <w:color w:val="000000"/>
          <w:sz w:val="27"/>
          <w:szCs w:val="27"/>
          <w:lang w:eastAsia="ru-RU"/>
        </w:rPr>
        <w:t xml:space="preserve">. Освоить методику определения периода экспозиции </w:t>
      </w:r>
      <w:proofErr w:type="spellStart"/>
      <w:r w:rsidRPr="00537A31">
        <w:rPr>
          <w:rFonts w:ascii="Times New Roman" w:eastAsia="Times New Roman" w:hAnsi="Times New Roman" w:cs="Times New Roman"/>
          <w:color w:val="000000"/>
          <w:sz w:val="27"/>
          <w:szCs w:val="27"/>
          <w:lang w:eastAsia="ru-RU"/>
        </w:rPr>
        <w:t>фуми-гации</w:t>
      </w:r>
      <w:proofErr w:type="spellEnd"/>
      <w:r w:rsidRPr="00537A31">
        <w:rPr>
          <w:rFonts w:ascii="Times New Roman" w:eastAsia="Times New Roman" w:hAnsi="Times New Roman" w:cs="Times New Roman"/>
          <w:color w:val="000000"/>
          <w:sz w:val="27"/>
          <w:szCs w:val="27"/>
          <w:lang w:eastAsia="ru-RU"/>
        </w:rPr>
        <w:t xml:space="preserve"> зерна.</w:t>
      </w:r>
    </w:p>
    <w:p w:rsidR="00537A31" w:rsidRPr="00537A31" w:rsidRDefault="00537A31" w:rsidP="00537A31">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Pr="00537A31">
        <w:rPr>
          <w:rFonts w:ascii="Times New Roman" w:eastAsia="Times New Roman" w:hAnsi="Times New Roman" w:cs="Times New Roman"/>
          <w:b/>
          <w:color w:val="000000"/>
          <w:sz w:val="27"/>
          <w:szCs w:val="27"/>
          <w:lang w:eastAsia="ru-RU"/>
        </w:rPr>
        <w:t>Общие положения</w:t>
      </w:r>
      <w:r w:rsidRPr="00537A31">
        <w:rPr>
          <w:rFonts w:ascii="Times New Roman" w:eastAsia="Times New Roman" w:hAnsi="Times New Roman" w:cs="Times New Roman"/>
          <w:color w:val="000000"/>
          <w:sz w:val="27"/>
          <w:szCs w:val="27"/>
          <w:lang w:eastAsia="ru-RU"/>
        </w:rPr>
        <w:t xml:space="preserve">. Для определения эффективности фумигации зерна и уточнения срока экспозиции осуществляют контроль процесса фумигации </w:t>
      </w:r>
      <w:proofErr w:type="spellStart"/>
      <w:r w:rsidRPr="00537A31">
        <w:rPr>
          <w:rFonts w:ascii="Times New Roman" w:eastAsia="Times New Roman" w:hAnsi="Times New Roman" w:cs="Times New Roman"/>
          <w:color w:val="000000"/>
          <w:sz w:val="27"/>
          <w:szCs w:val="27"/>
          <w:lang w:eastAsia="ru-RU"/>
        </w:rPr>
        <w:t>пу</w:t>
      </w:r>
      <w:proofErr w:type="spellEnd"/>
      <w:r w:rsidRPr="00537A31">
        <w:rPr>
          <w:rFonts w:ascii="Times New Roman" w:eastAsia="Times New Roman" w:hAnsi="Times New Roman" w:cs="Times New Roman"/>
          <w:color w:val="000000"/>
          <w:sz w:val="27"/>
          <w:szCs w:val="27"/>
          <w:lang w:eastAsia="ru-RU"/>
        </w:rPr>
        <w:t xml:space="preserve">-тем регулярного отбора проб </w:t>
      </w:r>
      <w:proofErr w:type="spellStart"/>
      <w:r w:rsidRPr="00537A31">
        <w:rPr>
          <w:rFonts w:ascii="Times New Roman" w:eastAsia="Times New Roman" w:hAnsi="Times New Roman" w:cs="Times New Roman"/>
          <w:color w:val="000000"/>
          <w:sz w:val="27"/>
          <w:szCs w:val="27"/>
          <w:lang w:eastAsia="ru-RU"/>
        </w:rPr>
        <w:t>газовоздушной</w:t>
      </w:r>
      <w:proofErr w:type="spellEnd"/>
      <w:r w:rsidRPr="00537A31">
        <w:rPr>
          <w:rFonts w:ascii="Times New Roman" w:eastAsia="Times New Roman" w:hAnsi="Times New Roman" w:cs="Times New Roman"/>
          <w:color w:val="000000"/>
          <w:sz w:val="27"/>
          <w:szCs w:val="27"/>
          <w:lang w:eastAsia="ru-RU"/>
        </w:rPr>
        <w:t xml:space="preserve"> смеси из насыпи, анализа </w:t>
      </w:r>
      <w:proofErr w:type="spellStart"/>
      <w:r w:rsidRPr="00537A31">
        <w:rPr>
          <w:rFonts w:ascii="Times New Roman" w:eastAsia="Times New Roman" w:hAnsi="Times New Roman" w:cs="Times New Roman"/>
          <w:color w:val="000000"/>
          <w:sz w:val="27"/>
          <w:szCs w:val="27"/>
          <w:lang w:eastAsia="ru-RU"/>
        </w:rPr>
        <w:t>содер-жания</w:t>
      </w:r>
      <w:proofErr w:type="spellEnd"/>
      <w:r w:rsidRPr="00537A31">
        <w:rPr>
          <w:rFonts w:ascii="Times New Roman" w:eastAsia="Times New Roman" w:hAnsi="Times New Roman" w:cs="Times New Roman"/>
          <w:color w:val="000000"/>
          <w:sz w:val="27"/>
          <w:szCs w:val="27"/>
          <w:lang w:eastAsia="ru-RU"/>
        </w:rPr>
        <w:t xml:space="preserve"> в них хлорпикрина или </w:t>
      </w:r>
      <w:proofErr w:type="spellStart"/>
      <w:r w:rsidRPr="00537A31">
        <w:rPr>
          <w:rFonts w:ascii="Times New Roman" w:eastAsia="Times New Roman" w:hAnsi="Times New Roman" w:cs="Times New Roman"/>
          <w:color w:val="000000"/>
          <w:sz w:val="27"/>
          <w:szCs w:val="27"/>
          <w:lang w:eastAsia="ru-RU"/>
        </w:rPr>
        <w:t>металлилхлорида</w:t>
      </w:r>
      <w:proofErr w:type="spellEnd"/>
      <w:r w:rsidRPr="00537A31">
        <w:rPr>
          <w:rFonts w:ascii="Times New Roman" w:eastAsia="Times New Roman" w:hAnsi="Times New Roman" w:cs="Times New Roman"/>
          <w:color w:val="000000"/>
          <w:sz w:val="27"/>
          <w:szCs w:val="27"/>
          <w:lang w:eastAsia="ru-RU"/>
        </w:rPr>
        <w:t xml:space="preserve">, расчета произведения </w:t>
      </w:r>
      <w:proofErr w:type="spellStart"/>
      <w:r w:rsidRPr="00537A31">
        <w:rPr>
          <w:rFonts w:ascii="Times New Roman" w:eastAsia="Times New Roman" w:hAnsi="Times New Roman" w:cs="Times New Roman"/>
          <w:color w:val="000000"/>
          <w:sz w:val="27"/>
          <w:szCs w:val="27"/>
          <w:lang w:eastAsia="ru-RU"/>
        </w:rPr>
        <w:t>концен-трации</w:t>
      </w:r>
      <w:proofErr w:type="spellEnd"/>
      <w:r w:rsidRPr="00537A31">
        <w:rPr>
          <w:rFonts w:ascii="Times New Roman" w:eastAsia="Times New Roman" w:hAnsi="Times New Roman" w:cs="Times New Roman"/>
          <w:color w:val="000000"/>
          <w:sz w:val="27"/>
          <w:szCs w:val="27"/>
          <w:lang w:eastAsia="ru-RU"/>
        </w:rPr>
        <w:t xml:space="preserve"> на экспозицию ПКЭ и сравнения фактического значения </w:t>
      </w:r>
      <w:proofErr w:type="spellStart"/>
      <w:r w:rsidRPr="00537A31">
        <w:rPr>
          <w:rFonts w:ascii="Times New Roman" w:eastAsia="Times New Roman" w:hAnsi="Times New Roman" w:cs="Times New Roman"/>
          <w:color w:val="000000"/>
          <w:sz w:val="27"/>
          <w:szCs w:val="27"/>
          <w:lang w:eastAsia="ru-RU"/>
        </w:rPr>
        <w:t>ПКЭсум</w:t>
      </w:r>
      <w:proofErr w:type="spellEnd"/>
      <w:r w:rsidRPr="00537A31">
        <w:rPr>
          <w:rFonts w:ascii="Times New Roman" w:eastAsia="Times New Roman" w:hAnsi="Times New Roman" w:cs="Times New Roman"/>
          <w:color w:val="000000"/>
          <w:sz w:val="27"/>
          <w:szCs w:val="27"/>
          <w:lang w:eastAsia="ru-RU"/>
        </w:rPr>
        <w:t xml:space="preserve"> с </w:t>
      </w:r>
      <w:proofErr w:type="spellStart"/>
      <w:r w:rsidRPr="00537A31">
        <w:rPr>
          <w:rFonts w:ascii="Times New Roman" w:eastAsia="Times New Roman" w:hAnsi="Times New Roman" w:cs="Times New Roman"/>
          <w:color w:val="000000"/>
          <w:sz w:val="27"/>
          <w:szCs w:val="27"/>
          <w:lang w:eastAsia="ru-RU"/>
        </w:rPr>
        <w:t>необ-ходимым</w:t>
      </w:r>
      <w:proofErr w:type="spellEnd"/>
      <w:r w:rsidRPr="00537A31">
        <w:rPr>
          <w:rFonts w:ascii="Times New Roman" w:eastAsia="Times New Roman" w:hAnsi="Times New Roman" w:cs="Times New Roman"/>
          <w:color w:val="000000"/>
          <w:sz w:val="27"/>
          <w:szCs w:val="27"/>
          <w:lang w:eastAsia="ru-RU"/>
        </w:rPr>
        <w:t xml:space="preserve"> для гибели вредителей </w:t>
      </w:r>
      <w:proofErr w:type="spellStart"/>
      <w:r w:rsidRPr="00537A31">
        <w:rPr>
          <w:rFonts w:ascii="Times New Roman" w:eastAsia="Times New Roman" w:hAnsi="Times New Roman" w:cs="Times New Roman"/>
          <w:color w:val="000000"/>
          <w:sz w:val="27"/>
          <w:szCs w:val="27"/>
          <w:lang w:eastAsia="ru-RU"/>
        </w:rPr>
        <w:t>ПКЭн</w:t>
      </w:r>
      <w:proofErr w:type="spellEnd"/>
      <w:r w:rsidRPr="00537A31">
        <w:rPr>
          <w:rFonts w:ascii="Times New Roman" w:eastAsia="Times New Roman" w:hAnsi="Times New Roman" w:cs="Times New Roman"/>
          <w:color w:val="000000"/>
          <w:sz w:val="27"/>
          <w:szCs w:val="27"/>
          <w:lang w:eastAsia="ru-RU"/>
        </w:rPr>
        <w:t>.</w:t>
      </w:r>
    </w:p>
    <w:p w:rsidR="00537A31" w:rsidRPr="00537A31" w:rsidRDefault="00537A31" w:rsidP="00537A31">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537A31">
        <w:rPr>
          <w:rFonts w:ascii="Times New Roman" w:eastAsia="Times New Roman" w:hAnsi="Times New Roman" w:cs="Times New Roman"/>
          <w:color w:val="000000"/>
          <w:sz w:val="27"/>
          <w:szCs w:val="27"/>
          <w:lang w:eastAsia="ru-RU"/>
        </w:rPr>
        <w:t xml:space="preserve">Для отбора проб </w:t>
      </w:r>
      <w:proofErr w:type="spellStart"/>
      <w:r w:rsidRPr="00537A31">
        <w:rPr>
          <w:rFonts w:ascii="Times New Roman" w:eastAsia="Times New Roman" w:hAnsi="Times New Roman" w:cs="Times New Roman"/>
          <w:color w:val="000000"/>
          <w:sz w:val="27"/>
          <w:szCs w:val="27"/>
          <w:lang w:eastAsia="ru-RU"/>
        </w:rPr>
        <w:t>газовоздушной</w:t>
      </w:r>
      <w:proofErr w:type="spellEnd"/>
      <w:r w:rsidRPr="00537A31">
        <w:rPr>
          <w:rFonts w:ascii="Times New Roman" w:eastAsia="Times New Roman" w:hAnsi="Times New Roman" w:cs="Times New Roman"/>
          <w:color w:val="000000"/>
          <w:sz w:val="27"/>
          <w:szCs w:val="27"/>
          <w:lang w:eastAsia="ru-RU"/>
        </w:rPr>
        <w:t xml:space="preserve"> смеси в </w:t>
      </w:r>
      <w:r>
        <w:rPr>
          <w:rFonts w:ascii="Times New Roman" w:eastAsia="Times New Roman" w:hAnsi="Times New Roman" w:cs="Times New Roman"/>
          <w:color w:val="000000"/>
          <w:sz w:val="27"/>
          <w:szCs w:val="27"/>
          <w:lang w:eastAsia="ru-RU"/>
        </w:rPr>
        <w:t>верхнем (10 – 15 см от поверхно</w:t>
      </w:r>
      <w:r w:rsidRPr="00537A31">
        <w:rPr>
          <w:rFonts w:ascii="Times New Roman" w:eastAsia="Times New Roman" w:hAnsi="Times New Roman" w:cs="Times New Roman"/>
          <w:color w:val="000000"/>
          <w:sz w:val="27"/>
          <w:szCs w:val="27"/>
          <w:lang w:eastAsia="ru-RU"/>
        </w:rPr>
        <w:t xml:space="preserve">сти ) и нижнем (10 – 15 см от пола ) слоях насыпи устанавливают по два зонда (по центру склада на пересечении диагоналей между, четырьмя </w:t>
      </w:r>
      <w:proofErr w:type="spellStart"/>
      <w:r w:rsidRPr="00537A31">
        <w:rPr>
          <w:rFonts w:ascii="Times New Roman" w:eastAsia="Times New Roman" w:hAnsi="Times New Roman" w:cs="Times New Roman"/>
          <w:color w:val="000000"/>
          <w:sz w:val="27"/>
          <w:szCs w:val="27"/>
          <w:lang w:eastAsia="ru-RU"/>
        </w:rPr>
        <w:t>газораспреде-лительными</w:t>
      </w:r>
      <w:proofErr w:type="spellEnd"/>
      <w:r w:rsidRPr="00537A31">
        <w:rPr>
          <w:rFonts w:ascii="Times New Roman" w:eastAsia="Times New Roman" w:hAnsi="Times New Roman" w:cs="Times New Roman"/>
          <w:color w:val="000000"/>
          <w:sz w:val="27"/>
          <w:szCs w:val="27"/>
          <w:lang w:eastAsia="ru-RU"/>
        </w:rPr>
        <w:t xml:space="preserve"> трубами — точки а и б и в углу — точки в и г (см. рисунок 6)</w:t>
      </w:r>
    </w:p>
    <w:p w:rsidR="00A923EA" w:rsidRDefault="00537A31" w:rsidP="00537A31">
      <w:pPr>
        <w:jc w:val="center"/>
        <w:rPr>
          <w:color w:val="000000"/>
          <w:sz w:val="27"/>
          <w:szCs w:val="27"/>
        </w:rPr>
      </w:pPr>
      <w:r>
        <w:rPr>
          <w:noProof/>
          <w:color w:val="000000"/>
          <w:sz w:val="27"/>
          <w:szCs w:val="27"/>
          <w:lang w:eastAsia="ru-RU"/>
        </w:rPr>
        <w:drawing>
          <wp:inline distT="0" distB="0" distL="0" distR="0">
            <wp:extent cx="3060700" cy="1866900"/>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qaIZm4m7yA.jpg"/>
                    <pic:cNvPicPr/>
                  </pic:nvPicPr>
                  <pic:blipFill>
                    <a:blip r:embed="rId16">
                      <a:extLst>
                        <a:ext uri="{28A0092B-C50C-407E-A947-70E740481C1C}">
                          <a14:useLocalDpi xmlns:a14="http://schemas.microsoft.com/office/drawing/2010/main" val="0"/>
                        </a:ext>
                      </a:extLst>
                    </a:blip>
                    <a:stretch>
                      <a:fillRect/>
                    </a:stretch>
                  </pic:blipFill>
                  <pic:spPr>
                    <a:xfrm>
                      <a:off x="0" y="0"/>
                      <a:ext cx="3060700" cy="1866900"/>
                    </a:xfrm>
                    <a:prstGeom prst="rect">
                      <a:avLst/>
                    </a:prstGeom>
                  </pic:spPr>
                </pic:pic>
              </a:graphicData>
            </a:graphic>
          </wp:inline>
        </w:drawing>
      </w:r>
    </w:p>
    <w:p w:rsidR="00537A31" w:rsidRDefault="00537A31" w:rsidP="00537A31">
      <w:pPr>
        <w:jc w:val="center"/>
        <w:rPr>
          <w:color w:val="000000"/>
          <w:sz w:val="27"/>
          <w:szCs w:val="27"/>
        </w:rPr>
      </w:pPr>
      <w:r>
        <w:rPr>
          <w:color w:val="000000"/>
          <w:sz w:val="27"/>
          <w:szCs w:val="27"/>
        </w:rPr>
        <w:t xml:space="preserve">1 - </w:t>
      </w:r>
      <w:proofErr w:type="spellStart"/>
      <w:r>
        <w:rPr>
          <w:color w:val="000000"/>
          <w:sz w:val="27"/>
          <w:szCs w:val="27"/>
        </w:rPr>
        <w:t>пневмопровод</w:t>
      </w:r>
      <w:proofErr w:type="spellEnd"/>
      <w:r>
        <w:rPr>
          <w:color w:val="000000"/>
          <w:sz w:val="27"/>
          <w:szCs w:val="27"/>
        </w:rPr>
        <w:t xml:space="preserve">; 2, 3, 4 - газопроводные рукава; 5 - газораспределительные трубы; а, б, в, г. - точки отбора </w:t>
      </w:r>
      <w:proofErr w:type="spellStart"/>
      <w:r>
        <w:rPr>
          <w:color w:val="000000"/>
          <w:sz w:val="27"/>
          <w:szCs w:val="27"/>
        </w:rPr>
        <w:t>газовоздушной</w:t>
      </w:r>
      <w:proofErr w:type="spellEnd"/>
      <w:r>
        <w:rPr>
          <w:color w:val="000000"/>
          <w:sz w:val="27"/>
          <w:szCs w:val="27"/>
        </w:rPr>
        <w:t xml:space="preserve"> смеси Рисунок 6 – Технологическая схема фумигации зерна в складе аппаратом 4-АГ с рециркуляцией</w:t>
      </w:r>
    </w:p>
    <w:p w:rsidR="00537A31" w:rsidRPr="00537A31" w:rsidRDefault="00537A31" w:rsidP="00537A31">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537A31">
        <w:rPr>
          <w:rFonts w:ascii="Times New Roman" w:eastAsia="Times New Roman" w:hAnsi="Times New Roman" w:cs="Times New Roman"/>
          <w:color w:val="000000"/>
          <w:sz w:val="27"/>
          <w:szCs w:val="27"/>
          <w:lang w:eastAsia="ru-RU"/>
        </w:rPr>
        <w:t xml:space="preserve">Резиновые шланги, надетые на зонды, выводят за пределы склада через отверстия в двери или окне, герметизируя зажимом или пробкой. </w:t>
      </w:r>
      <w:proofErr w:type="spellStart"/>
      <w:r w:rsidRPr="00537A31">
        <w:rPr>
          <w:rFonts w:ascii="Times New Roman" w:eastAsia="Times New Roman" w:hAnsi="Times New Roman" w:cs="Times New Roman"/>
          <w:color w:val="000000"/>
          <w:sz w:val="27"/>
          <w:szCs w:val="27"/>
          <w:lang w:eastAsia="ru-RU"/>
        </w:rPr>
        <w:t>Газовоздуш-ные</w:t>
      </w:r>
      <w:proofErr w:type="spellEnd"/>
      <w:r w:rsidRPr="00537A31">
        <w:rPr>
          <w:rFonts w:ascii="Times New Roman" w:eastAsia="Times New Roman" w:hAnsi="Times New Roman" w:cs="Times New Roman"/>
          <w:color w:val="000000"/>
          <w:sz w:val="27"/>
          <w:szCs w:val="27"/>
          <w:lang w:eastAsia="ru-RU"/>
        </w:rPr>
        <w:t xml:space="preserve"> пробы отбирают и анализируют с помощью приборов ПСУ сразу после окончания подачи фумиганта в склад, а затем — через 3; 6 (12); 24 ч </w:t>
      </w:r>
      <w:proofErr w:type="spellStart"/>
      <w:r w:rsidRPr="00537A31">
        <w:rPr>
          <w:rFonts w:ascii="Times New Roman" w:eastAsia="Times New Roman" w:hAnsi="Times New Roman" w:cs="Times New Roman"/>
          <w:color w:val="000000"/>
          <w:sz w:val="27"/>
          <w:szCs w:val="27"/>
          <w:lang w:eastAsia="ru-RU"/>
        </w:rPr>
        <w:t>экспози-ции</w:t>
      </w:r>
      <w:proofErr w:type="spellEnd"/>
      <w:r w:rsidRPr="00537A31">
        <w:rPr>
          <w:rFonts w:ascii="Times New Roman" w:eastAsia="Times New Roman" w:hAnsi="Times New Roman" w:cs="Times New Roman"/>
          <w:color w:val="000000"/>
          <w:sz w:val="27"/>
          <w:szCs w:val="27"/>
          <w:lang w:eastAsia="ru-RU"/>
        </w:rPr>
        <w:t xml:space="preserve"> и далее через каждые 24 ч.</w:t>
      </w:r>
    </w:p>
    <w:p w:rsidR="00537A31" w:rsidRPr="00537A31" w:rsidRDefault="00537A31" w:rsidP="00537A31">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537A31">
        <w:rPr>
          <w:rFonts w:ascii="Times New Roman" w:eastAsia="Times New Roman" w:hAnsi="Times New Roman" w:cs="Times New Roman"/>
          <w:color w:val="000000"/>
          <w:sz w:val="27"/>
          <w:szCs w:val="27"/>
          <w:lang w:eastAsia="ru-RU"/>
        </w:rPr>
        <w:t>После каждого (кроме первого) определения концентрации К хло</w:t>
      </w:r>
      <w:r>
        <w:rPr>
          <w:rFonts w:ascii="Times New Roman" w:eastAsia="Times New Roman" w:hAnsi="Times New Roman" w:cs="Times New Roman"/>
          <w:color w:val="000000"/>
          <w:sz w:val="27"/>
          <w:szCs w:val="27"/>
          <w:lang w:eastAsia="ru-RU"/>
        </w:rPr>
        <w:t>рпикри</w:t>
      </w:r>
      <w:r w:rsidRPr="00537A31">
        <w:rPr>
          <w:rFonts w:ascii="Times New Roman" w:eastAsia="Times New Roman" w:hAnsi="Times New Roman" w:cs="Times New Roman"/>
          <w:color w:val="000000"/>
          <w:sz w:val="27"/>
          <w:szCs w:val="27"/>
          <w:lang w:eastAsia="ru-RU"/>
        </w:rPr>
        <w:t xml:space="preserve">на или </w:t>
      </w:r>
      <w:proofErr w:type="spellStart"/>
      <w:r w:rsidRPr="00537A31">
        <w:rPr>
          <w:rFonts w:ascii="Times New Roman" w:eastAsia="Times New Roman" w:hAnsi="Times New Roman" w:cs="Times New Roman"/>
          <w:color w:val="000000"/>
          <w:sz w:val="27"/>
          <w:szCs w:val="27"/>
          <w:lang w:eastAsia="ru-RU"/>
        </w:rPr>
        <w:t>металлилхлорида</w:t>
      </w:r>
      <w:proofErr w:type="spellEnd"/>
      <w:r w:rsidRPr="00537A31">
        <w:rPr>
          <w:rFonts w:ascii="Times New Roman" w:eastAsia="Times New Roman" w:hAnsi="Times New Roman" w:cs="Times New Roman"/>
          <w:color w:val="000000"/>
          <w:sz w:val="27"/>
          <w:szCs w:val="27"/>
          <w:lang w:eastAsia="ru-RU"/>
        </w:rPr>
        <w:t xml:space="preserve"> в </w:t>
      </w:r>
      <w:proofErr w:type="spellStart"/>
      <w:r w:rsidRPr="00537A31">
        <w:rPr>
          <w:rFonts w:ascii="Times New Roman" w:eastAsia="Times New Roman" w:hAnsi="Times New Roman" w:cs="Times New Roman"/>
          <w:color w:val="000000"/>
          <w:sz w:val="27"/>
          <w:szCs w:val="27"/>
          <w:lang w:eastAsia="ru-RU"/>
        </w:rPr>
        <w:t>межзерновом</w:t>
      </w:r>
      <w:proofErr w:type="spellEnd"/>
      <w:r w:rsidRPr="00537A31">
        <w:rPr>
          <w:rFonts w:ascii="Times New Roman" w:eastAsia="Times New Roman" w:hAnsi="Times New Roman" w:cs="Times New Roman"/>
          <w:color w:val="000000"/>
          <w:sz w:val="27"/>
          <w:szCs w:val="27"/>
          <w:lang w:eastAsia="ru-RU"/>
        </w:rPr>
        <w:t xml:space="preserve"> пространстве рассчитывают </w:t>
      </w:r>
      <w:proofErr w:type="spellStart"/>
      <w:r w:rsidRPr="00537A31">
        <w:rPr>
          <w:rFonts w:ascii="Times New Roman" w:eastAsia="Times New Roman" w:hAnsi="Times New Roman" w:cs="Times New Roman"/>
          <w:color w:val="000000"/>
          <w:sz w:val="27"/>
          <w:szCs w:val="27"/>
          <w:lang w:eastAsia="ru-RU"/>
        </w:rPr>
        <w:t>ПКЭn</w:t>
      </w:r>
      <w:proofErr w:type="spellEnd"/>
      <w:r w:rsidRPr="00537A31">
        <w:rPr>
          <w:rFonts w:ascii="Times New Roman" w:eastAsia="Times New Roman" w:hAnsi="Times New Roman" w:cs="Times New Roman"/>
          <w:color w:val="000000"/>
          <w:sz w:val="27"/>
          <w:szCs w:val="27"/>
          <w:lang w:eastAsia="ru-RU"/>
        </w:rPr>
        <w:t xml:space="preserve"> по формулам:</w:t>
      </w:r>
    </w:p>
    <w:p w:rsidR="00A923EA" w:rsidRDefault="00A923EA" w:rsidP="00537A31">
      <w:pPr>
        <w:rPr>
          <w:color w:val="000000"/>
          <w:sz w:val="27"/>
          <w:szCs w:val="27"/>
        </w:rPr>
      </w:pPr>
      <w:r>
        <w:rPr>
          <w:color w:val="000000"/>
          <w:sz w:val="27"/>
          <w:szCs w:val="27"/>
        </w:rPr>
        <w:br w:type="page"/>
      </w:r>
    </w:p>
    <w:p w:rsidR="00A923EA" w:rsidRPr="00495550" w:rsidRDefault="00495550" w:rsidP="00A923EA">
      <w:pPr>
        <w:rPr>
          <w:rFonts w:eastAsiaTheme="minorEastAsia"/>
          <w:color w:val="000000"/>
          <w:sz w:val="27"/>
          <w:szCs w:val="27"/>
        </w:rPr>
      </w:pPr>
      <m:oMathPara>
        <m:oMath>
          <m:r>
            <w:rPr>
              <w:rFonts w:ascii="Cambria Math" w:hAnsi="Cambria Math"/>
              <w:color w:val="000000"/>
              <w:sz w:val="27"/>
              <w:szCs w:val="27"/>
            </w:rPr>
            <w:lastRenderedPageBreak/>
            <m:t>ПКЭ=</m:t>
          </m:r>
          <m:f>
            <m:fPr>
              <m:ctrlPr>
                <w:rPr>
                  <w:rFonts w:ascii="Cambria Math" w:hAnsi="Cambria Math"/>
                  <w:i/>
                  <w:color w:val="000000"/>
                  <w:sz w:val="27"/>
                  <w:szCs w:val="27"/>
                </w:rPr>
              </m:ctrlPr>
            </m:fPr>
            <m:num>
              <m:sSub>
                <m:sSubPr>
                  <m:ctrlPr>
                    <w:rPr>
                      <w:rFonts w:ascii="Cambria Math" w:hAnsi="Cambria Math"/>
                      <w:i/>
                      <w:color w:val="000000"/>
                      <w:sz w:val="27"/>
                      <w:szCs w:val="27"/>
                    </w:rPr>
                  </m:ctrlPr>
                </m:sSubPr>
                <m:e>
                  <m:r>
                    <w:rPr>
                      <w:rFonts w:ascii="Cambria Math" w:hAnsi="Cambria Math"/>
                      <w:color w:val="000000"/>
                      <w:sz w:val="27"/>
                      <w:szCs w:val="27"/>
                    </w:rPr>
                    <m:t>К</m:t>
                  </m:r>
                </m:e>
                <m:sub>
                  <m:r>
                    <w:rPr>
                      <w:rFonts w:ascii="Cambria Math" w:hAnsi="Cambria Math"/>
                      <w:color w:val="000000"/>
                      <w:sz w:val="27"/>
                      <w:szCs w:val="27"/>
                    </w:rPr>
                    <m:t>0</m:t>
                  </m:r>
                </m:sub>
              </m:sSub>
              <m:r>
                <w:rPr>
                  <w:rFonts w:ascii="Cambria Math" w:hAnsi="Cambria Math"/>
                  <w:color w:val="000000"/>
                  <w:sz w:val="27"/>
                  <w:szCs w:val="27"/>
                </w:rPr>
                <m:t>+</m:t>
              </m:r>
              <m:sSub>
                <m:sSubPr>
                  <m:ctrlPr>
                    <w:rPr>
                      <w:rFonts w:ascii="Cambria Math" w:hAnsi="Cambria Math"/>
                      <w:i/>
                      <w:color w:val="000000"/>
                      <w:sz w:val="27"/>
                      <w:szCs w:val="27"/>
                    </w:rPr>
                  </m:ctrlPr>
                </m:sSubPr>
                <m:e>
                  <m:r>
                    <w:rPr>
                      <w:rFonts w:ascii="Cambria Math" w:hAnsi="Cambria Math"/>
                      <w:color w:val="000000"/>
                      <w:sz w:val="27"/>
                      <w:szCs w:val="27"/>
                    </w:rPr>
                    <m:t>К</m:t>
                  </m:r>
                </m:e>
                <m:sub>
                  <m:r>
                    <w:rPr>
                      <w:rFonts w:ascii="Cambria Math" w:hAnsi="Cambria Math"/>
                      <w:color w:val="000000"/>
                      <w:sz w:val="27"/>
                      <w:szCs w:val="27"/>
                    </w:rPr>
                    <m:t>1</m:t>
                  </m:r>
                </m:sub>
              </m:sSub>
            </m:num>
            <m:den>
              <m:r>
                <w:rPr>
                  <w:rFonts w:ascii="Cambria Math" w:hAnsi="Cambria Math"/>
                  <w:color w:val="000000"/>
                  <w:sz w:val="27"/>
                  <w:szCs w:val="27"/>
                </w:rPr>
                <m:t>2</m:t>
              </m:r>
            </m:den>
          </m:f>
          <m:d>
            <m:dPr>
              <m:ctrlPr>
                <w:rPr>
                  <w:rFonts w:ascii="Cambria Math" w:hAnsi="Cambria Math"/>
                  <w:i/>
                  <w:color w:val="000000"/>
                  <w:sz w:val="27"/>
                  <w:szCs w:val="27"/>
                </w:rPr>
              </m:ctrlPr>
            </m:dPr>
            <m:e>
              <m:r>
                <w:rPr>
                  <w:rFonts w:ascii="Cambria Math" w:hAnsi="Cambria Math"/>
                  <w:color w:val="000000"/>
                  <w:sz w:val="27"/>
                  <w:szCs w:val="27"/>
                </w:rPr>
                <m:t>В-В</m:t>
              </m:r>
            </m:e>
          </m:d>
        </m:oMath>
      </m:oMathPara>
    </w:p>
    <w:p w:rsidR="00495550" w:rsidRPr="00495550" w:rsidRDefault="00495550" w:rsidP="00A923EA">
      <w:pPr>
        <w:rPr>
          <w:rFonts w:eastAsiaTheme="minorEastAsia"/>
          <w:color w:val="000000"/>
          <w:sz w:val="27"/>
          <w:szCs w:val="27"/>
        </w:rPr>
      </w:pPr>
      <m:oMathPara>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1</m:t>
                  </m:r>
                </m:sub>
              </m:sSub>
              <m:r>
                <w:rPr>
                  <w:rFonts w:ascii="Cambria Math" w:eastAsiaTheme="minorEastAsia" w:hAnsi="Cambria Math"/>
                  <w:color w:val="000000"/>
                  <w:sz w:val="27"/>
                  <w:szCs w:val="27"/>
                </w:rPr>
                <m:t>+</m:t>
              </m:r>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2</m:t>
                  </m:r>
                </m:sub>
              </m:sSub>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В-В</m:t>
              </m:r>
            </m:e>
          </m:d>
        </m:oMath>
      </m:oMathPara>
    </w:p>
    <w:p w:rsidR="00495550" w:rsidRPr="00495550" w:rsidRDefault="00495550" w:rsidP="00A923EA">
      <w:pPr>
        <w:rPr>
          <w:rFonts w:eastAsiaTheme="minorEastAsia"/>
          <w:color w:val="000000"/>
          <w:sz w:val="27"/>
          <w:szCs w:val="27"/>
        </w:rPr>
      </w:pPr>
      <m:oMathPara>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2</m:t>
                  </m:r>
                </m:sub>
              </m:sSub>
              <m:r>
                <w:rPr>
                  <w:rFonts w:ascii="Cambria Math" w:eastAsiaTheme="minorEastAsia" w:hAnsi="Cambria Math"/>
                  <w:color w:val="000000"/>
                  <w:sz w:val="27"/>
                  <w:szCs w:val="27"/>
                </w:rPr>
                <m:t>+</m:t>
              </m:r>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3</m:t>
                  </m:r>
                </m:sub>
              </m:sSub>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В-В</m:t>
              </m:r>
            </m:e>
          </m:d>
        </m:oMath>
      </m:oMathPara>
    </w:p>
    <w:p w:rsidR="00495550" w:rsidRPr="00495550" w:rsidRDefault="00495550" w:rsidP="00A923EA">
      <w:pPr>
        <w:rPr>
          <w:rFonts w:eastAsiaTheme="minorEastAsia"/>
          <w:color w:val="000000"/>
          <w:sz w:val="27"/>
          <w:szCs w:val="27"/>
        </w:rPr>
      </w:pPr>
      <m:oMathPara>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lang w:val="en-US"/>
                    </w:rPr>
                    <m:t>n-1</m:t>
                  </m:r>
                </m:sub>
              </m:sSub>
              <m:r>
                <w:rPr>
                  <w:rFonts w:ascii="Cambria Math" w:eastAsiaTheme="minorEastAsia" w:hAnsi="Cambria Math"/>
                  <w:color w:val="000000"/>
                  <w:sz w:val="27"/>
                  <w:szCs w:val="27"/>
                </w:rPr>
                <m:t>+</m:t>
              </m:r>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n</m:t>
                  </m:r>
                </m:sub>
              </m:sSub>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В-В</m:t>
              </m:r>
            </m:e>
          </m:d>
        </m:oMath>
      </m:oMathPara>
    </w:p>
    <w:p w:rsidR="00495550" w:rsidRPr="00495550" w:rsidRDefault="00495550" w:rsidP="00495550">
      <w:pPr>
        <w:spacing w:line="240" w:lineRule="auto"/>
        <w:contextualSpacing/>
        <w:rPr>
          <w:rFonts w:ascii="Times New Roman" w:eastAsia="Times New Roman" w:hAnsi="Times New Roman" w:cs="Times New Roman"/>
          <w:color w:val="000000"/>
          <w:sz w:val="27"/>
          <w:szCs w:val="27"/>
          <w:lang w:eastAsia="ru-RU"/>
        </w:rPr>
      </w:pPr>
      <w:r w:rsidRPr="00495550">
        <w:rPr>
          <w:rFonts w:ascii="Times New Roman" w:eastAsia="Times New Roman" w:hAnsi="Times New Roman" w:cs="Times New Roman"/>
          <w:color w:val="000000"/>
          <w:sz w:val="27"/>
          <w:szCs w:val="27"/>
          <w:lang w:eastAsia="ru-RU"/>
        </w:rPr>
        <w:t xml:space="preserve">где К0, К1, К2, К3 …. </w:t>
      </w:r>
      <w:proofErr w:type="spellStart"/>
      <w:r w:rsidRPr="00495550">
        <w:rPr>
          <w:rFonts w:ascii="Times New Roman" w:eastAsia="Times New Roman" w:hAnsi="Times New Roman" w:cs="Times New Roman"/>
          <w:color w:val="000000"/>
          <w:sz w:val="27"/>
          <w:szCs w:val="27"/>
          <w:lang w:eastAsia="ru-RU"/>
        </w:rPr>
        <w:t>Кn</w:t>
      </w:r>
      <w:proofErr w:type="spellEnd"/>
      <w:r w:rsidRPr="00495550">
        <w:rPr>
          <w:rFonts w:ascii="Times New Roman" w:eastAsia="Times New Roman" w:hAnsi="Times New Roman" w:cs="Times New Roman"/>
          <w:color w:val="000000"/>
          <w:sz w:val="27"/>
          <w:szCs w:val="27"/>
          <w:lang w:eastAsia="ru-RU"/>
        </w:rPr>
        <w:t xml:space="preserve"> — концентрация фу</w:t>
      </w:r>
      <w:r>
        <w:rPr>
          <w:rFonts w:ascii="Times New Roman" w:eastAsia="Times New Roman" w:hAnsi="Times New Roman" w:cs="Times New Roman"/>
          <w:color w:val="000000"/>
          <w:sz w:val="27"/>
          <w:szCs w:val="27"/>
          <w:lang w:eastAsia="ru-RU"/>
        </w:rPr>
        <w:t>миганта при каждом очередном от</w:t>
      </w:r>
      <w:r w:rsidRPr="00495550">
        <w:rPr>
          <w:rFonts w:ascii="Times New Roman" w:eastAsia="Times New Roman" w:hAnsi="Times New Roman" w:cs="Times New Roman"/>
          <w:color w:val="000000"/>
          <w:sz w:val="27"/>
          <w:szCs w:val="27"/>
          <w:lang w:eastAsia="ru-RU"/>
        </w:rPr>
        <w:t xml:space="preserve">боре </w:t>
      </w:r>
      <w:proofErr w:type="spellStart"/>
      <w:r w:rsidRPr="00495550">
        <w:rPr>
          <w:rFonts w:ascii="Times New Roman" w:eastAsia="Times New Roman" w:hAnsi="Times New Roman" w:cs="Times New Roman"/>
          <w:color w:val="000000"/>
          <w:sz w:val="27"/>
          <w:szCs w:val="27"/>
          <w:lang w:eastAsia="ru-RU"/>
        </w:rPr>
        <w:t>газовоздушных</w:t>
      </w:r>
      <w:proofErr w:type="spellEnd"/>
      <w:r w:rsidRPr="00495550">
        <w:rPr>
          <w:rFonts w:ascii="Times New Roman" w:eastAsia="Times New Roman" w:hAnsi="Times New Roman" w:cs="Times New Roman"/>
          <w:color w:val="000000"/>
          <w:sz w:val="27"/>
          <w:szCs w:val="27"/>
          <w:lang w:eastAsia="ru-RU"/>
        </w:rPr>
        <w:t xml:space="preserve"> проб, г/м3;</w:t>
      </w:r>
    </w:p>
    <w:p w:rsidR="00495550" w:rsidRPr="00495550" w:rsidRDefault="00495550" w:rsidP="00495550">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495550">
        <w:rPr>
          <w:rFonts w:ascii="Times New Roman" w:eastAsia="Times New Roman" w:hAnsi="Times New Roman" w:cs="Times New Roman"/>
          <w:color w:val="000000"/>
          <w:sz w:val="27"/>
          <w:szCs w:val="27"/>
          <w:lang w:eastAsia="ru-RU"/>
        </w:rPr>
        <w:t xml:space="preserve">В0, В1, В2, В3 ... </w:t>
      </w:r>
      <w:proofErr w:type="spellStart"/>
      <w:r w:rsidRPr="00495550">
        <w:rPr>
          <w:rFonts w:ascii="Times New Roman" w:eastAsia="Times New Roman" w:hAnsi="Times New Roman" w:cs="Times New Roman"/>
          <w:color w:val="000000"/>
          <w:sz w:val="27"/>
          <w:szCs w:val="27"/>
          <w:lang w:eastAsia="ru-RU"/>
        </w:rPr>
        <w:t>Вn</w:t>
      </w:r>
      <w:proofErr w:type="spellEnd"/>
      <w:r w:rsidRPr="00495550">
        <w:rPr>
          <w:rFonts w:ascii="Times New Roman" w:eastAsia="Times New Roman" w:hAnsi="Times New Roman" w:cs="Times New Roman"/>
          <w:color w:val="000000"/>
          <w:sz w:val="27"/>
          <w:szCs w:val="27"/>
          <w:lang w:eastAsia="ru-RU"/>
        </w:rPr>
        <w:t>—сроки от начала экспозиции, ч.</w:t>
      </w:r>
    </w:p>
    <w:p w:rsidR="00495550" w:rsidRPr="00495550" w:rsidRDefault="00495550" w:rsidP="00495550">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495550">
        <w:rPr>
          <w:rFonts w:ascii="Times New Roman" w:eastAsia="Times New Roman" w:hAnsi="Times New Roman" w:cs="Times New Roman"/>
          <w:color w:val="000000"/>
          <w:sz w:val="27"/>
          <w:szCs w:val="27"/>
          <w:lang w:eastAsia="ru-RU"/>
        </w:rPr>
        <w:t>Затем вычисляют суммарные величины ПКЭ (</w:t>
      </w:r>
      <w:proofErr w:type="spellStart"/>
      <w:r w:rsidRPr="00495550">
        <w:rPr>
          <w:rFonts w:ascii="Times New Roman" w:eastAsia="Times New Roman" w:hAnsi="Times New Roman" w:cs="Times New Roman"/>
          <w:color w:val="000000"/>
          <w:sz w:val="27"/>
          <w:szCs w:val="27"/>
          <w:lang w:eastAsia="ru-RU"/>
        </w:rPr>
        <w:t>ПКЭсум</w:t>
      </w:r>
      <w:proofErr w:type="spellEnd"/>
      <w:r w:rsidRPr="00495550">
        <w:rPr>
          <w:rFonts w:ascii="Times New Roman" w:eastAsia="Times New Roman" w:hAnsi="Times New Roman" w:cs="Times New Roman"/>
          <w:color w:val="000000"/>
          <w:sz w:val="27"/>
          <w:szCs w:val="27"/>
          <w:lang w:eastAsia="ru-RU"/>
        </w:rPr>
        <w:t>) как суммы этих показателей за определенный промежуток времени:</w:t>
      </w:r>
    </w:p>
    <w:p w:rsidR="00495550" w:rsidRPr="00495550" w:rsidRDefault="00495550" w:rsidP="00495550">
      <w:pPr>
        <w:spacing w:line="240" w:lineRule="auto"/>
        <w:contextualSpacing/>
        <w:jc w:val="center"/>
        <w:rPr>
          <w:rFonts w:ascii="Times New Roman" w:eastAsia="Times New Roman" w:hAnsi="Times New Roman" w:cs="Times New Roman"/>
          <w:color w:val="000000"/>
          <w:sz w:val="27"/>
          <w:szCs w:val="27"/>
          <w:lang w:eastAsia="ru-RU"/>
        </w:rPr>
      </w:pPr>
      <w:proofErr w:type="spellStart"/>
      <w:r w:rsidRPr="00495550">
        <w:rPr>
          <w:rFonts w:ascii="Times New Roman" w:eastAsia="Times New Roman" w:hAnsi="Times New Roman" w:cs="Times New Roman"/>
          <w:color w:val="000000"/>
          <w:sz w:val="27"/>
          <w:szCs w:val="27"/>
          <w:lang w:eastAsia="ru-RU"/>
        </w:rPr>
        <w:t>ПКЭсум</w:t>
      </w:r>
      <w:proofErr w:type="spellEnd"/>
      <w:r w:rsidRPr="00495550">
        <w:rPr>
          <w:rFonts w:ascii="Times New Roman" w:eastAsia="Times New Roman" w:hAnsi="Times New Roman" w:cs="Times New Roman"/>
          <w:color w:val="000000"/>
          <w:sz w:val="27"/>
          <w:szCs w:val="27"/>
          <w:lang w:eastAsia="ru-RU"/>
        </w:rPr>
        <w:t xml:space="preserve"> = ПКЭ1 + ПКЭ2 + ПКЭ3 + </w:t>
      </w:r>
      <w:proofErr w:type="spellStart"/>
      <w:r w:rsidRPr="00495550">
        <w:rPr>
          <w:rFonts w:ascii="Times New Roman" w:eastAsia="Times New Roman" w:hAnsi="Times New Roman" w:cs="Times New Roman"/>
          <w:color w:val="000000"/>
          <w:sz w:val="27"/>
          <w:szCs w:val="27"/>
          <w:lang w:eastAsia="ru-RU"/>
        </w:rPr>
        <w:t>ПКЭn</w:t>
      </w:r>
      <w:proofErr w:type="spellEnd"/>
      <w:r w:rsidRPr="00495550">
        <w:rPr>
          <w:rFonts w:ascii="Times New Roman" w:eastAsia="Times New Roman" w:hAnsi="Times New Roman" w:cs="Times New Roman"/>
          <w:color w:val="000000"/>
          <w:sz w:val="27"/>
          <w:szCs w:val="27"/>
          <w:lang w:eastAsia="ru-RU"/>
        </w:rPr>
        <w:t>.</w:t>
      </w:r>
    </w:p>
    <w:p w:rsidR="00495550" w:rsidRPr="00495550" w:rsidRDefault="00495550" w:rsidP="00495550">
      <w:pPr>
        <w:jc w:val="center"/>
        <w:rPr>
          <w:rFonts w:eastAsiaTheme="minorEastAsia"/>
          <w:color w:val="000000"/>
          <w:sz w:val="27"/>
          <w:szCs w:val="27"/>
        </w:rPr>
      </w:pPr>
    </w:p>
    <w:p w:rsidR="00495550" w:rsidRDefault="00993EEC">
      <w:pPr>
        <w:rPr>
          <w:rFonts w:ascii="Times New Roman" w:hAnsi="Times New Roman" w:cs="Times New Roman"/>
          <w:color w:val="000000"/>
          <w:sz w:val="27"/>
          <w:szCs w:val="27"/>
        </w:rPr>
      </w:pPr>
      <w:r>
        <w:rPr>
          <w:rFonts w:ascii="Times New Roman" w:hAnsi="Times New Roman" w:cs="Times New Roman"/>
          <w:color w:val="000000"/>
          <w:sz w:val="27"/>
          <w:szCs w:val="27"/>
        </w:rPr>
        <w:t xml:space="preserve">       </w:t>
      </w:r>
      <w:r w:rsidR="00495550" w:rsidRPr="00495550">
        <w:rPr>
          <w:rFonts w:ascii="Times New Roman" w:hAnsi="Times New Roman" w:cs="Times New Roman"/>
          <w:color w:val="000000"/>
          <w:sz w:val="27"/>
          <w:szCs w:val="27"/>
        </w:rPr>
        <w:t xml:space="preserve">Полученные результаты по определению К, ПКЭ и </w:t>
      </w:r>
      <w:proofErr w:type="spellStart"/>
      <w:r w:rsidR="00495550" w:rsidRPr="00495550">
        <w:rPr>
          <w:rFonts w:ascii="Times New Roman" w:hAnsi="Times New Roman" w:cs="Times New Roman"/>
          <w:color w:val="000000"/>
          <w:sz w:val="27"/>
          <w:szCs w:val="27"/>
        </w:rPr>
        <w:t>ПКЭсум</w:t>
      </w:r>
      <w:proofErr w:type="spellEnd"/>
      <w:r w:rsidR="00495550" w:rsidRPr="00495550">
        <w:rPr>
          <w:rFonts w:ascii="Times New Roman" w:hAnsi="Times New Roman" w:cs="Times New Roman"/>
          <w:color w:val="000000"/>
          <w:sz w:val="27"/>
          <w:szCs w:val="27"/>
        </w:rPr>
        <w:t xml:space="preserve"> записывают для каждой точки в таблицу 9.</w:t>
      </w:r>
    </w:p>
    <w:tbl>
      <w:tblPr>
        <w:tblStyle w:val="a6"/>
        <w:tblW w:w="0" w:type="auto"/>
        <w:tblLayout w:type="fixed"/>
        <w:tblLook w:val="04A0" w:firstRow="1" w:lastRow="0" w:firstColumn="1" w:lastColumn="0" w:noHBand="0" w:noVBand="1"/>
      </w:tblPr>
      <w:tblGrid>
        <w:gridCol w:w="1809"/>
        <w:gridCol w:w="1985"/>
        <w:gridCol w:w="567"/>
        <w:gridCol w:w="709"/>
        <w:gridCol w:w="708"/>
        <w:gridCol w:w="709"/>
        <w:gridCol w:w="851"/>
        <w:gridCol w:w="708"/>
        <w:gridCol w:w="751"/>
        <w:gridCol w:w="774"/>
      </w:tblGrid>
      <w:tr w:rsidR="007F3853" w:rsidTr="00CF40AA">
        <w:trPr>
          <w:trHeight w:val="300"/>
        </w:trPr>
        <w:tc>
          <w:tcPr>
            <w:tcW w:w="1809" w:type="dxa"/>
            <w:vMerge w:val="restart"/>
          </w:tcPr>
          <w:p w:rsidR="007F3853" w:rsidRDefault="007F3853" w:rsidP="007F3853">
            <w:pPr>
              <w:jc w:val="center"/>
              <w:rPr>
                <w:rFonts w:ascii="Times New Roman" w:hAnsi="Times New Roman" w:cs="Times New Roman"/>
                <w:color w:val="000000"/>
                <w:sz w:val="27"/>
                <w:szCs w:val="27"/>
              </w:rPr>
            </w:pPr>
            <w:r>
              <w:rPr>
                <w:rFonts w:ascii="Times New Roman" w:hAnsi="Times New Roman" w:cs="Times New Roman"/>
                <w:color w:val="000000"/>
                <w:sz w:val="27"/>
                <w:szCs w:val="27"/>
              </w:rPr>
              <w:t>Место отбора пробы газо-</w:t>
            </w:r>
          </w:p>
          <w:p w:rsidR="007F3853" w:rsidRDefault="007F3853" w:rsidP="007F3853">
            <w:pPr>
              <w:jc w:val="center"/>
              <w:rPr>
                <w:rFonts w:ascii="Times New Roman" w:hAnsi="Times New Roman" w:cs="Times New Roman"/>
                <w:color w:val="000000"/>
                <w:sz w:val="27"/>
                <w:szCs w:val="27"/>
              </w:rPr>
            </w:pPr>
            <w:r>
              <w:rPr>
                <w:rFonts w:ascii="Times New Roman" w:hAnsi="Times New Roman" w:cs="Times New Roman"/>
                <w:color w:val="000000"/>
                <w:sz w:val="27"/>
                <w:szCs w:val="27"/>
              </w:rPr>
              <w:t>воздушной смеси</w:t>
            </w:r>
          </w:p>
        </w:tc>
        <w:tc>
          <w:tcPr>
            <w:tcW w:w="1985" w:type="dxa"/>
            <w:vMerge w:val="restart"/>
          </w:tcPr>
          <w:p w:rsidR="007F3853" w:rsidRDefault="007F3853" w:rsidP="00495550">
            <w:pPr>
              <w:jc w:val="center"/>
              <w:rPr>
                <w:rFonts w:ascii="Times New Roman" w:hAnsi="Times New Roman" w:cs="Times New Roman"/>
                <w:color w:val="000000"/>
                <w:sz w:val="27"/>
                <w:szCs w:val="27"/>
              </w:rPr>
            </w:pPr>
            <w:r>
              <w:rPr>
                <w:rFonts w:ascii="Times New Roman" w:hAnsi="Times New Roman" w:cs="Times New Roman"/>
                <w:color w:val="000000"/>
                <w:sz w:val="27"/>
                <w:szCs w:val="27"/>
              </w:rPr>
              <w:t>Показатели и единицы измерения</w:t>
            </w:r>
          </w:p>
        </w:tc>
        <w:tc>
          <w:tcPr>
            <w:tcW w:w="5777" w:type="dxa"/>
            <w:gridSpan w:val="8"/>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 xml:space="preserve">Величина показателей от начала </w:t>
            </w:r>
            <w:proofErr w:type="spellStart"/>
            <w:r>
              <w:rPr>
                <w:rFonts w:ascii="Times New Roman" w:hAnsi="Times New Roman" w:cs="Times New Roman"/>
                <w:color w:val="000000"/>
                <w:sz w:val="27"/>
                <w:szCs w:val="27"/>
              </w:rPr>
              <w:t>экпозиции</w:t>
            </w:r>
            <w:proofErr w:type="spellEnd"/>
            <w:r>
              <w:rPr>
                <w:rFonts w:ascii="Times New Roman" w:hAnsi="Times New Roman" w:cs="Times New Roman"/>
                <w:color w:val="000000"/>
                <w:sz w:val="27"/>
                <w:szCs w:val="27"/>
              </w:rPr>
              <w:t>, ч</w:t>
            </w:r>
          </w:p>
        </w:tc>
      </w:tr>
      <w:tr w:rsidR="00CF40AA" w:rsidTr="00CF40AA">
        <w:trPr>
          <w:trHeight w:val="945"/>
        </w:trPr>
        <w:tc>
          <w:tcPr>
            <w:tcW w:w="1809" w:type="dxa"/>
            <w:vMerge/>
          </w:tcPr>
          <w:p w:rsidR="007F3853" w:rsidRDefault="007F3853" w:rsidP="007F3853">
            <w:pPr>
              <w:jc w:val="center"/>
              <w:rPr>
                <w:rFonts w:ascii="Times New Roman" w:hAnsi="Times New Roman" w:cs="Times New Roman"/>
                <w:color w:val="000000"/>
                <w:sz w:val="27"/>
                <w:szCs w:val="27"/>
              </w:rPr>
            </w:pPr>
          </w:p>
        </w:tc>
        <w:tc>
          <w:tcPr>
            <w:tcW w:w="1985" w:type="dxa"/>
            <w:vMerge/>
          </w:tcPr>
          <w:p w:rsidR="007F3853" w:rsidRDefault="007F3853" w:rsidP="00495550">
            <w:pPr>
              <w:jc w:val="center"/>
              <w:rPr>
                <w:rFonts w:ascii="Times New Roman" w:hAnsi="Times New Roman" w:cs="Times New Roman"/>
                <w:color w:val="000000"/>
                <w:sz w:val="27"/>
                <w:szCs w:val="27"/>
              </w:rPr>
            </w:pPr>
          </w:p>
        </w:tc>
        <w:tc>
          <w:tcPr>
            <w:tcW w:w="567" w:type="dxa"/>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0</w:t>
            </w:r>
          </w:p>
        </w:tc>
        <w:tc>
          <w:tcPr>
            <w:tcW w:w="709" w:type="dxa"/>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3</w:t>
            </w:r>
          </w:p>
        </w:tc>
        <w:tc>
          <w:tcPr>
            <w:tcW w:w="708" w:type="dxa"/>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6</w:t>
            </w:r>
          </w:p>
        </w:tc>
        <w:tc>
          <w:tcPr>
            <w:tcW w:w="709" w:type="dxa"/>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12</w:t>
            </w:r>
          </w:p>
        </w:tc>
        <w:tc>
          <w:tcPr>
            <w:tcW w:w="851" w:type="dxa"/>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24</w:t>
            </w:r>
          </w:p>
        </w:tc>
        <w:tc>
          <w:tcPr>
            <w:tcW w:w="708" w:type="dxa"/>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48</w:t>
            </w:r>
          </w:p>
        </w:tc>
        <w:tc>
          <w:tcPr>
            <w:tcW w:w="751" w:type="dxa"/>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72</w:t>
            </w:r>
          </w:p>
        </w:tc>
        <w:tc>
          <w:tcPr>
            <w:tcW w:w="774" w:type="dxa"/>
          </w:tcPr>
          <w:p w:rsidR="007F3853" w:rsidRDefault="007F3853" w:rsidP="00085037">
            <w:pPr>
              <w:jc w:val="center"/>
              <w:rPr>
                <w:rFonts w:ascii="Times New Roman" w:hAnsi="Times New Roman" w:cs="Times New Roman"/>
                <w:color w:val="000000"/>
                <w:sz w:val="27"/>
                <w:szCs w:val="27"/>
              </w:rPr>
            </w:pPr>
            <w:r>
              <w:rPr>
                <w:rFonts w:ascii="Times New Roman" w:hAnsi="Times New Roman" w:cs="Times New Roman"/>
                <w:color w:val="000000"/>
                <w:sz w:val="27"/>
                <w:szCs w:val="27"/>
              </w:rPr>
              <w:t xml:space="preserve">и </w:t>
            </w:r>
            <w:proofErr w:type="spellStart"/>
            <w:r>
              <w:rPr>
                <w:rFonts w:ascii="Times New Roman" w:hAnsi="Times New Roman" w:cs="Times New Roman"/>
                <w:color w:val="000000"/>
                <w:sz w:val="27"/>
                <w:szCs w:val="27"/>
              </w:rPr>
              <w:t>т.д</w:t>
            </w:r>
            <w:proofErr w:type="spellEnd"/>
          </w:p>
        </w:tc>
      </w:tr>
      <w:tr w:rsidR="00CF40AA" w:rsidTr="00CF40AA">
        <w:tc>
          <w:tcPr>
            <w:tcW w:w="1809" w:type="dxa"/>
          </w:tcPr>
          <w:p w:rsidR="007F3853" w:rsidRDefault="007F3853">
            <w:pPr>
              <w:rPr>
                <w:rFonts w:ascii="Times New Roman" w:hAnsi="Times New Roman" w:cs="Times New Roman"/>
                <w:color w:val="000000"/>
                <w:sz w:val="27"/>
                <w:szCs w:val="27"/>
              </w:rPr>
            </w:pPr>
            <w:r>
              <w:rPr>
                <w:rFonts w:ascii="Times New Roman" w:hAnsi="Times New Roman" w:cs="Times New Roman"/>
                <w:color w:val="000000"/>
                <w:sz w:val="27"/>
                <w:szCs w:val="27"/>
              </w:rPr>
              <w:t>Верх, а</w:t>
            </w:r>
          </w:p>
        </w:tc>
        <w:tc>
          <w:tcPr>
            <w:tcW w:w="1985" w:type="dxa"/>
          </w:tcPr>
          <w:p w:rsidR="007F3853" w:rsidRDefault="000A4B78" w:rsidP="00CF40AA">
            <w:pPr>
              <w:rPr>
                <w:rFonts w:ascii="Times New Roman" w:eastAsiaTheme="minorEastAsia" w:hAnsi="Times New Roman" w:cs="Times New Roman"/>
                <w:color w:val="000000"/>
                <w:sz w:val="27"/>
                <w:szCs w:val="27"/>
              </w:rPr>
            </w:pPr>
            <m:oMath>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К</m:t>
                  </m:r>
                </m:e>
                <m:sub>
                  <m:r>
                    <w:rPr>
                      <w:rFonts w:ascii="Cambria Math" w:hAnsi="Cambria Math" w:cs="Times New Roman"/>
                      <w:color w:val="000000"/>
                      <w:sz w:val="27"/>
                      <w:szCs w:val="27"/>
                    </w:rPr>
                    <m:t>а</m:t>
                  </m:r>
                </m:sub>
              </m:sSub>
              <m:r>
                <w:rPr>
                  <w:rFonts w:ascii="Cambria Math" w:hAnsi="Cambria Math" w:cs="Times New Roman"/>
                  <w:color w:val="000000"/>
                  <w:sz w:val="27"/>
                  <w:szCs w:val="27"/>
                </w:rPr>
                <m:t>, г/</m:t>
              </m:r>
              <m:sSup>
                <m:sSupPr>
                  <m:ctrlPr>
                    <w:rPr>
                      <w:rFonts w:ascii="Cambria Math" w:hAnsi="Cambria Math" w:cs="Times New Roman"/>
                      <w:i/>
                      <w:color w:val="000000"/>
                      <w:sz w:val="27"/>
                      <w:szCs w:val="27"/>
                    </w:rPr>
                  </m:ctrlPr>
                </m:sSupPr>
                <m:e>
                  <m:r>
                    <w:rPr>
                      <w:rFonts w:ascii="Cambria Math" w:hAnsi="Cambria Math" w:cs="Times New Roman"/>
                      <w:color w:val="000000"/>
                      <w:sz w:val="27"/>
                      <w:szCs w:val="27"/>
                    </w:rPr>
                    <m:t>м</m:t>
                  </m:r>
                </m:e>
                <m:sup>
                  <m:r>
                    <w:rPr>
                      <w:rFonts w:ascii="Cambria Math" w:hAnsi="Cambria Math" w:cs="Times New Roman"/>
                      <w:color w:val="000000"/>
                      <w:sz w:val="27"/>
                      <w:szCs w:val="27"/>
                    </w:rPr>
                    <m:t>3</m:t>
                  </m:r>
                </m:sup>
              </m:sSup>
              <m:r>
                <w:rPr>
                  <w:rFonts w:ascii="Cambria Math" w:hAnsi="Cambria Math" w:cs="Times New Roman"/>
                  <w:color w:val="000000"/>
                  <w:sz w:val="27"/>
                  <w:szCs w:val="27"/>
                </w:rPr>
                <m:t xml:space="preserve"> </m:t>
              </m:r>
            </m:oMath>
            <w:r w:rsidR="007F3853">
              <w:rPr>
                <w:rFonts w:ascii="Times New Roman" w:eastAsiaTheme="minorEastAsia" w:hAnsi="Times New Roman" w:cs="Times New Roman"/>
                <w:color w:val="000000"/>
                <w:sz w:val="27"/>
                <w:szCs w:val="27"/>
              </w:rPr>
              <w:t xml:space="preserve"> </w:t>
            </w:r>
          </w:p>
          <w:p w:rsidR="00993EEC" w:rsidRDefault="00993EEC" w:rsidP="00CF40AA">
            <w:pPr>
              <w:rPr>
                <w:rFonts w:ascii="Times New Roman" w:eastAsiaTheme="minorEastAsia" w:hAnsi="Times New Roman" w:cs="Times New Roman"/>
                <w:color w:val="000000"/>
                <w:sz w:val="27"/>
                <w:szCs w:val="27"/>
              </w:rPr>
            </w:pPr>
            <w:proofErr w:type="spellStart"/>
            <w:r>
              <w:rPr>
                <w:color w:val="000000"/>
                <w:sz w:val="27"/>
                <w:szCs w:val="27"/>
              </w:rPr>
              <w:t>ПКЭа</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CF40AA" w:rsidRPr="00CF40AA" w:rsidRDefault="00CF40AA" w:rsidP="00CF40AA">
            <w:pPr>
              <w:rPr>
                <w:rFonts w:ascii="Times New Roman" w:hAnsi="Times New Roman" w:cs="Times New Roman"/>
                <w:color w:val="000000"/>
                <w:sz w:val="27"/>
                <w:szCs w:val="27"/>
              </w:rPr>
            </w:pPr>
            <w:proofErr w:type="spellStart"/>
            <w:r>
              <w:rPr>
                <w:color w:val="000000"/>
                <w:sz w:val="27"/>
                <w:szCs w:val="27"/>
              </w:rPr>
              <w:t>ПКЭ</w:t>
            </w:r>
            <w:r w:rsidRPr="00CF40AA">
              <w:rPr>
                <w:rFonts w:ascii="Times New Roman" w:hAnsi="Times New Roman" w:cs="Times New Roman"/>
                <w:color w:val="000000"/>
              </w:rPr>
              <w:t>а,сум</w:t>
            </w:r>
            <w:r>
              <w:rPr>
                <w:color w:val="000000"/>
                <w:sz w:val="27"/>
                <w:szCs w:val="27"/>
              </w:rPr>
              <w:t>,</w:t>
            </w:r>
            <w:r w:rsidR="00993EEC">
              <w:rPr>
                <w:color w:val="000000"/>
                <w:sz w:val="27"/>
                <w:szCs w:val="27"/>
              </w:rPr>
              <w:t>г·ч</w:t>
            </w:r>
            <w:proofErr w:type="spellEnd"/>
            <w:r w:rsidR="00993EEC">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tc>
        <w:tc>
          <w:tcPr>
            <w:tcW w:w="567" w:type="dxa"/>
          </w:tcPr>
          <w:p w:rsidR="007F3853" w:rsidRDefault="007F3853">
            <w:pPr>
              <w:rPr>
                <w:rFonts w:ascii="Times New Roman" w:hAnsi="Times New Roman" w:cs="Times New Roman"/>
                <w:color w:val="000000"/>
                <w:sz w:val="27"/>
                <w:szCs w:val="27"/>
              </w:rPr>
            </w:pPr>
          </w:p>
        </w:tc>
        <w:tc>
          <w:tcPr>
            <w:tcW w:w="709" w:type="dxa"/>
          </w:tcPr>
          <w:p w:rsidR="007F3853" w:rsidRDefault="007F3853">
            <w:pPr>
              <w:rPr>
                <w:rFonts w:ascii="Times New Roman" w:hAnsi="Times New Roman" w:cs="Times New Roman"/>
                <w:color w:val="000000"/>
                <w:sz w:val="27"/>
                <w:szCs w:val="27"/>
              </w:rPr>
            </w:pPr>
          </w:p>
        </w:tc>
        <w:tc>
          <w:tcPr>
            <w:tcW w:w="708" w:type="dxa"/>
          </w:tcPr>
          <w:p w:rsidR="007F3853" w:rsidRDefault="007F3853">
            <w:pPr>
              <w:rPr>
                <w:rFonts w:ascii="Times New Roman" w:hAnsi="Times New Roman" w:cs="Times New Roman"/>
                <w:color w:val="000000"/>
                <w:sz w:val="27"/>
                <w:szCs w:val="27"/>
              </w:rPr>
            </w:pPr>
          </w:p>
        </w:tc>
        <w:tc>
          <w:tcPr>
            <w:tcW w:w="709" w:type="dxa"/>
          </w:tcPr>
          <w:p w:rsidR="007F3853" w:rsidRDefault="007F3853">
            <w:pPr>
              <w:rPr>
                <w:rFonts w:ascii="Times New Roman" w:hAnsi="Times New Roman" w:cs="Times New Roman"/>
                <w:color w:val="000000"/>
                <w:sz w:val="27"/>
                <w:szCs w:val="27"/>
              </w:rPr>
            </w:pPr>
          </w:p>
        </w:tc>
        <w:tc>
          <w:tcPr>
            <w:tcW w:w="851" w:type="dxa"/>
          </w:tcPr>
          <w:p w:rsidR="007F3853" w:rsidRDefault="007F3853">
            <w:pPr>
              <w:rPr>
                <w:rFonts w:ascii="Times New Roman" w:hAnsi="Times New Roman" w:cs="Times New Roman"/>
                <w:color w:val="000000"/>
                <w:sz w:val="27"/>
                <w:szCs w:val="27"/>
              </w:rPr>
            </w:pPr>
          </w:p>
        </w:tc>
        <w:tc>
          <w:tcPr>
            <w:tcW w:w="708" w:type="dxa"/>
          </w:tcPr>
          <w:p w:rsidR="007F3853" w:rsidRDefault="007F3853">
            <w:pPr>
              <w:rPr>
                <w:rFonts w:ascii="Times New Roman" w:hAnsi="Times New Roman" w:cs="Times New Roman"/>
                <w:color w:val="000000"/>
                <w:sz w:val="27"/>
                <w:szCs w:val="27"/>
              </w:rPr>
            </w:pPr>
          </w:p>
        </w:tc>
        <w:tc>
          <w:tcPr>
            <w:tcW w:w="751" w:type="dxa"/>
          </w:tcPr>
          <w:p w:rsidR="007F3853" w:rsidRDefault="007F3853">
            <w:pPr>
              <w:rPr>
                <w:rFonts w:ascii="Times New Roman" w:hAnsi="Times New Roman" w:cs="Times New Roman"/>
                <w:color w:val="000000"/>
                <w:sz w:val="27"/>
                <w:szCs w:val="27"/>
              </w:rPr>
            </w:pPr>
          </w:p>
        </w:tc>
        <w:tc>
          <w:tcPr>
            <w:tcW w:w="774" w:type="dxa"/>
          </w:tcPr>
          <w:p w:rsidR="007F3853" w:rsidRDefault="007F3853">
            <w:pPr>
              <w:rPr>
                <w:rFonts w:ascii="Times New Roman" w:hAnsi="Times New Roman" w:cs="Times New Roman"/>
                <w:color w:val="000000"/>
                <w:sz w:val="27"/>
                <w:szCs w:val="27"/>
              </w:rPr>
            </w:pPr>
          </w:p>
        </w:tc>
      </w:tr>
      <w:tr w:rsidR="00CF40AA" w:rsidTr="00CF40AA">
        <w:tc>
          <w:tcPr>
            <w:tcW w:w="1809" w:type="dxa"/>
          </w:tcPr>
          <w:p w:rsidR="007F3853" w:rsidRDefault="007F3853">
            <w:pPr>
              <w:rPr>
                <w:rFonts w:ascii="Times New Roman" w:hAnsi="Times New Roman" w:cs="Times New Roman"/>
                <w:color w:val="000000"/>
                <w:sz w:val="27"/>
                <w:szCs w:val="27"/>
              </w:rPr>
            </w:pPr>
            <w:r>
              <w:rPr>
                <w:rFonts w:ascii="Times New Roman" w:hAnsi="Times New Roman" w:cs="Times New Roman"/>
                <w:color w:val="000000"/>
                <w:sz w:val="27"/>
                <w:szCs w:val="27"/>
              </w:rPr>
              <w:t>Низ, б</w:t>
            </w:r>
          </w:p>
        </w:tc>
        <w:tc>
          <w:tcPr>
            <w:tcW w:w="1985" w:type="dxa"/>
          </w:tcPr>
          <w:p w:rsidR="007F3853" w:rsidRDefault="00CF40AA">
            <w:pPr>
              <w:rPr>
                <w:rFonts w:eastAsiaTheme="minorEastAsia"/>
                <w:color w:val="000000"/>
                <w:sz w:val="27"/>
                <w:szCs w:val="27"/>
              </w:rPr>
            </w:pPr>
            <w:r>
              <w:rPr>
                <w:color w:val="000000"/>
                <w:sz w:val="27"/>
                <w:szCs w:val="27"/>
              </w:rPr>
              <w:t>Кб, г/</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r>
              <w:rPr>
                <w:rFonts w:eastAsiaTheme="minorEastAsia"/>
                <w:color w:val="000000"/>
                <w:sz w:val="27"/>
                <w:szCs w:val="27"/>
              </w:rPr>
              <w:t xml:space="preserve"> </w:t>
            </w:r>
          </w:p>
          <w:p w:rsidR="00CF40AA" w:rsidRDefault="00CF40AA">
            <w:pPr>
              <w:rPr>
                <w:rFonts w:eastAsiaTheme="minorEastAsia"/>
                <w:color w:val="000000"/>
                <w:sz w:val="27"/>
                <w:szCs w:val="27"/>
              </w:rPr>
            </w:pPr>
            <w:proofErr w:type="spellStart"/>
            <w:r>
              <w:rPr>
                <w:color w:val="000000"/>
                <w:sz w:val="27"/>
                <w:szCs w:val="27"/>
              </w:rPr>
              <w:t>ПКЭб</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r>
              <w:rPr>
                <w:rFonts w:eastAsiaTheme="minorEastAsia"/>
                <w:color w:val="000000"/>
                <w:sz w:val="27"/>
                <w:szCs w:val="27"/>
              </w:rPr>
              <w:t xml:space="preserve"> </w:t>
            </w:r>
          </w:p>
          <w:p w:rsidR="00CF40AA" w:rsidRDefault="00993EEC" w:rsidP="00993EEC">
            <w:pPr>
              <w:rPr>
                <w:rFonts w:ascii="Times New Roman" w:hAnsi="Times New Roman" w:cs="Times New Roman"/>
                <w:color w:val="000000"/>
                <w:sz w:val="27"/>
                <w:szCs w:val="27"/>
              </w:rPr>
            </w:pPr>
            <w:proofErr w:type="spellStart"/>
            <w:r>
              <w:rPr>
                <w:color w:val="000000"/>
                <w:sz w:val="27"/>
                <w:szCs w:val="27"/>
              </w:rPr>
              <w:t>ПКЭ</w:t>
            </w:r>
            <w:r w:rsidRPr="00993EEC">
              <w:rPr>
                <w:rFonts w:ascii="Times New Roman" w:hAnsi="Times New Roman" w:cs="Times New Roman"/>
                <w:color w:val="000000"/>
              </w:rPr>
              <w:t>б,сум</w:t>
            </w:r>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tc>
        <w:tc>
          <w:tcPr>
            <w:tcW w:w="567" w:type="dxa"/>
          </w:tcPr>
          <w:p w:rsidR="007F3853" w:rsidRDefault="007F3853">
            <w:pPr>
              <w:rPr>
                <w:rFonts w:ascii="Times New Roman" w:hAnsi="Times New Roman" w:cs="Times New Roman"/>
                <w:color w:val="000000"/>
                <w:sz w:val="27"/>
                <w:szCs w:val="27"/>
              </w:rPr>
            </w:pPr>
          </w:p>
        </w:tc>
        <w:tc>
          <w:tcPr>
            <w:tcW w:w="709" w:type="dxa"/>
          </w:tcPr>
          <w:p w:rsidR="007F3853" w:rsidRDefault="007F3853">
            <w:pPr>
              <w:rPr>
                <w:rFonts w:ascii="Times New Roman" w:hAnsi="Times New Roman" w:cs="Times New Roman"/>
                <w:color w:val="000000"/>
                <w:sz w:val="27"/>
                <w:szCs w:val="27"/>
              </w:rPr>
            </w:pPr>
          </w:p>
        </w:tc>
        <w:tc>
          <w:tcPr>
            <w:tcW w:w="708" w:type="dxa"/>
          </w:tcPr>
          <w:p w:rsidR="007F3853" w:rsidRDefault="007F3853">
            <w:pPr>
              <w:rPr>
                <w:rFonts w:ascii="Times New Roman" w:hAnsi="Times New Roman" w:cs="Times New Roman"/>
                <w:color w:val="000000"/>
                <w:sz w:val="27"/>
                <w:szCs w:val="27"/>
              </w:rPr>
            </w:pPr>
          </w:p>
        </w:tc>
        <w:tc>
          <w:tcPr>
            <w:tcW w:w="709" w:type="dxa"/>
          </w:tcPr>
          <w:p w:rsidR="007F3853" w:rsidRDefault="007F3853">
            <w:pPr>
              <w:rPr>
                <w:rFonts w:ascii="Times New Roman" w:hAnsi="Times New Roman" w:cs="Times New Roman"/>
                <w:color w:val="000000"/>
                <w:sz w:val="27"/>
                <w:szCs w:val="27"/>
              </w:rPr>
            </w:pPr>
          </w:p>
        </w:tc>
        <w:tc>
          <w:tcPr>
            <w:tcW w:w="851" w:type="dxa"/>
          </w:tcPr>
          <w:p w:rsidR="007F3853" w:rsidRDefault="007F3853">
            <w:pPr>
              <w:rPr>
                <w:rFonts w:ascii="Times New Roman" w:hAnsi="Times New Roman" w:cs="Times New Roman"/>
                <w:color w:val="000000"/>
                <w:sz w:val="27"/>
                <w:szCs w:val="27"/>
              </w:rPr>
            </w:pPr>
          </w:p>
        </w:tc>
        <w:tc>
          <w:tcPr>
            <w:tcW w:w="708" w:type="dxa"/>
          </w:tcPr>
          <w:p w:rsidR="007F3853" w:rsidRDefault="007F3853">
            <w:pPr>
              <w:rPr>
                <w:rFonts w:ascii="Times New Roman" w:hAnsi="Times New Roman" w:cs="Times New Roman"/>
                <w:color w:val="000000"/>
                <w:sz w:val="27"/>
                <w:szCs w:val="27"/>
              </w:rPr>
            </w:pPr>
          </w:p>
        </w:tc>
        <w:tc>
          <w:tcPr>
            <w:tcW w:w="751" w:type="dxa"/>
          </w:tcPr>
          <w:p w:rsidR="007F3853" w:rsidRDefault="007F3853">
            <w:pPr>
              <w:rPr>
                <w:rFonts w:ascii="Times New Roman" w:hAnsi="Times New Roman" w:cs="Times New Roman"/>
                <w:color w:val="000000"/>
                <w:sz w:val="27"/>
                <w:szCs w:val="27"/>
              </w:rPr>
            </w:pPr>
          </w:p>
        </w:tc>
        <w:tc>
          <w:tcPr>
            <w:tcW w:w="774" w:type="dxa"/>
          </w:tcPr>
          <w:p w:rsidR="007F3853" w:rsidRDefault="007F3853">
            <w:pPr>
              <w:rPr>
                <w:rFonts w:ascii="Times New Roman" w:hAnsi="Times New Roman" w:cs="Times New Roman"/>
                <w:color w:val="000000"/>
                <w:sz w:val="27"/>
                <w:szCs w:val="27"/>
              </w:rPr>
            </w:pPr>
          </w:p>
        </w:tc>
      </w:tr>
      <w:tr w:rsidR="00CF40AA" w:rsidTr="00CF40AA">
        <w:tc>
          <w:tcPr>
            <w:tcW w:w="1809" w:type="dxa"/>
          </w:tcPr>
          <w:p w:rsidR="007F3853" w:rsidRDefault="007F3853">
            <w:pPr>
              <w:rPr>
                <w:rFonts w:ascii="Times New Roman" w:hAnsi="Times New Roman" w:cs="Times New Roman"/>
                <w:color w:val="000000"/>
                <w:sz w:val="27"/>
                <w:szCs w:val="27"/>
              </w:rPr>
            </w:pPr>
            <w:r>
              <w:rPr>
                <w:rFonts w:ascii="Times New Roman" w:hAnsi="Times New Roman" w:cs="Times New Roman"/>
                <w:color w:val="000000"/>
                <w:sz w:val="27"/>
                <w:szCs w:val="27"/>
              </w:rPr>
              <w:t>Верх, в</w:t>
            </w:r>
          </w:p>
        </w:tc>
        <w:tc>
          <w:tcPr>
            <w:tcW w:w="1985" w:type="dxa"/>
          </w:tcPr>
          <w:p w:rsidR="007F3853" w:rsidRDefault="00CF40AA">
            <w:pPr>
              <w:rPr>
                <w:rFonts w:eastAsiaTheme="minorEastAsia"/>
                <w:color w:val="000000"/>
                <w:sz w:val="27"/>
                <w:szCs w:val="27"/>
              </w:rPr>
            </w:pPr>
            <w:proofErr w:type="spellStart"/>
            <w:r>
              <w:rPr>
                <w:color w:val="000000"/>
                <w:sz w:val="27"/>
                <w:szCs w:val="27"/>
              </w:rPr>
              <w:t>Кв</w:t>
            </w:r>
            <w:proofErr w:type="spellEnd"/>
            <w:r>
              <w:rPr>
                <w:color w:val="000000"/>
                <w:sz w:val="27"/>
                <w:szCs w:val="27"/>
              </w:rPr>
              <w:t>, г/</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r>
              <w:rPr>
                <w:rFonts w:eastAsiaTheme="minorEastAsia"/>
                <w:color w:val="000000"/>
                <w:sz w:val="27"/>
                <w:szCs w:val="27"/>
              </w:rPr>
              <w:t xml:space="preserve"> </w:t>
            </w:r>
          </w:p>
          <w:p w:rsidR="00CF40AA" w:rsidRDefault="00993EEC">
            <w:pPr>
              <w:rPr>
                <w:color w:val="000000"/>
                <w:sz w:val="27"/>
                <w:szCs w:val="27"/>
              </w:rPr>
            </w:pPr>
            <w:proofErr w:type="spellStart"/>
            <w:r>
              <w:rPr>
                <w:color w:val="000000"/>
                <w:sz w:val="27"/>
                <w:szCs w:val="27"/>
              </w:rPr>
              <w:t>ПКЭв</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CF40AA" w:rsidRDefault="00993EEC" w:rsidP="00993EEC">
            <w:pPr>
              <w:rPr>
                <w:rFonts w:ascii="Times New Roman" w:hAnsi="Times New Roman" w:cs="Times New Roman"/>
                <w:color w:val="000000"/>
                <w:sz w:val="27"/>
                <w:szCs w:val="27"/>
              </w:rPr>
            </w:pPr>
            <w:proofErr w:type="spellStart"/>
            <w:r>
              <w:rPr>
                <w:color w:val="000000"/>
                <w:sz w:val="27"/>
                <w:szCs w:val="27"/>
              </w:rPr>
              <w:t>ПКЭ</w:t>
            </w:r>
            <w:r w:rsidRPr="00993EEC">
              <w:rPr>
                <w:rFonts w:ascii="Times New Roman" w:hAnsi="Times New Roman" w:cs="Times New Roman"/>
                <w:color w:val="000000"/>
              </w:rPr>
              <w:t>в,сум</w:t>
            </w:r>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tc>
        <w:tc>
          <w:tcPr>
            <w:tcW w:w="567" w:type="dxa"/>
          </w:tcPr>
          <w:p w:rsidR="007F3853" w:rsidRDefault="007F3853">
            <w:pPr>
              <w:rPr>
                <w:rFonts w:ascii="Times New Roman" w:hAnsi="Times New Roman" w:cs="Times New Roman"/>
                <w:color w:val="000000"/>
                <w:sz w:val="27"/>
                <w:szCs w:val="27"/>
              </w:rPr>
            </w:pPr>
          </w:p>
        </w:tc>
        <w:tc>
          <w:tcPr>
            <w:tcW w:w="709" w:type="dxa"/>
          </w:tcPr>
          <w:p w:rsidR="007F3853" w:rsidRDefault="007F3853">
            <w:pPr>
              <w:rPr>
                <w:rFonts w:ascii="Times New Roman" w:hAnsi="Times New Roman" w:cs="Times New Roman"/>
                <w:color w:val="000000"/>
                <w:sz w:val="27"/>
                <w:szCs w:val="27"/>
              </w:rPr>
            </w:pPr>
          </w:p>
        </w:tc>
        <w:tc>
          <w:tcPr>
            <w:tcW w:w="708" w:type="dxa"/>
          </w:tcPr>
          <w:p w:rsidR="007F3853" w:rsidRDefault="007F3853">
            <w:pPr>
              <w:rPr>
                <w:rFonts w:ascii="Times New Roman" w:hAnsi="Times New Roman" w:cs="Times New Roman"/>
                <w:color w:val="000000"/>
                <w:sz w:val="27"/>
                <w:szCs w:val="27"/>
              </w:rPr>
            </w:pPr>
          </w:p>
        </w:tc>
        <w:tc>
          <w:tcPr>
            <w:tcW w:w="709" w:type="dxa"/>
          </w:tcPr>
          <w:p w:rsidR="007F3853" w:rsidRDefault="007F3853">
            <w:pPr>
              <w:rPr>
                <w:rFonts w:ascii="Times New Roman" w:hAnsi="Times New Roman" w:cs="Times New Roman"/>
                <w:color w:val="000000"/>
                <w:sz w:val="27"/>
                <w:szCs w:val="27"/>
              </w:rPr>
            </w:pPr>
          </w:p>
        </w:tc>
        <w:tc>
          <w:tcPr>
            <w:tcW w:w="851" w:type="dxa"/>
          </w:tcPr>
          <w:p w:rsidR="007F3853" w:rsidRDefault="007F3853">
            <w:pPr>
              <w:rPr>
                <w:rFonts w:ascii="Times New Roman" w:hAnsi="Times New Roman" w:cs="Times New Roman"/>
                <w:color w:val="000000"/>
                <w:sz w:val="27"/>
                <w:szCs w:val="27"/>
              </w:rPr>
            </w:pPr>
          </w:p>
        </w:tc>
        <w:tc>
          <w:tcPr>
            <w:tcW w:w="708" w:type="dxa"/>
          </w:tcPr>
          <w:p w:rsidR="007F3853" w:rsidRDefault="007F3853">
            <w:pPr>
              <w:rPr>
                <w:rFonts w:ascii="Times New Roman" w:hAnsi="Times New Roman" w:cs="Times New Roman"/>
                <w:color w:val="000000"/>
                <w:sz w:val="27"/>
                <w:szCs w:val="27"/>
              </w:rPr>
            </w:pPr>
          </w:p>
        </w:tc>
        <w:tc>
          <w:tcPr>
            <w:tcW w:w="751" w:type="dxa"/>
          </w:tcPr>
          <w:p w:rsidR="007F3853" w:rsidRDefault="007F3853">
            <w:pPr>
              <w:rPr>
                <w:rFonts w:ascii="Times New Roman" w:hAnsi="Times New Roman" w:cs="Times New Roman"/>
                <w:color w:val="000000"/>
                <w:sz w:val="27"/>
                <w:szCs w:val="27"/>
              </w:rPr>
            </w:pPr>
          </w:p>
        </w:tc>
        <w:tc>
          <w:tcPr>
            <w:tcW w:w="774" w:type="dxa"/>
          </w:tcPr>
          <w:p w:rsidR="007F3853" w:rsidRDefault="007F3853">
            <w:pPr>
              <w:rPr>
                <w:rFonts w:ascii="Times New Roman" w:hAnsi="Times New Roman" w:cs="Times New Roman"/>
                <w:color w:val="000000"/>
                <w:sz w:val="27"/>
                <w:szCs w:val="27"/>
              </w:rPr>
            </w:pPr>
          </w:p>
        </w:tc>
      </w:tr>
      <w:tr w:rsidR="00CF40AA" w:rsidTr="00CF40AA">
        <w:tc>
          <w:tcPr>
            <w:tcW w:w="1809" w:type="dxa"/>
          </w:tcPr>
          <w:p w:rsidR="007F3853" w:rsidRDefault="007F3853">
            <w:pPr>
              <w:rPr>
                <w:rFonts w:ascii="Times New Roman" w:hAnsi="Times New Roman" w:cs="Times New Roman"/>
                <w:color w:val="000000"/>
                <w:sz w:val="27"/>
                <w:szCs w:val="27"/>
              </w:rPr>
            </w:pPr>
            <w:r>
              <w:rPr>
                <w:rFonts w:ascii="Times New Roman" w:hAnsi="Times New Roman" w:cs="Times New Roman"/>
                <w:color w:val="000000"/>
                <w:sz w:val="27"/>
                <w:szCs w:val="27"/>
              </w:rPr>
              <w:t>Низ, г</w:t>
            </w:r>
          </w:p>
        </w:tc>
        <w:tc>
          <w:tcPr>
            <w:tcW w:w="1985" w:type="dxa"/>
          </w:tcPr>
          <w:p w:rsidR="007F3853" w:rsidRDefault="00993EEC">
            <w:pPr>
              <w:rPr>
                <w:color w:val="000000"/>
                <w:sz w:val="27"/>
                <w:szCs w:val="27"/>
              </w:rPr>
            </w:pPr>
            <w:r>
              <w:rPr>
                <w:color w:val="000000"/>
                <w:sz w:val="27"/>
                <w:szCs w:val="27"/>
              </w:rPr>
              <w:t>Ка, г/</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CF40AA" w:rsidRDefault="00993EEC">
            <w:pPr>
              <w:rPr>
                <w:color w:val="000000"/>
                <w:sz w:val="27"/>
                <w:szCs w:val="27"/>
              </w:rPr>
            </w:pPr>
            <w:proofErr w:type="spellStart"/>
            <w:r>
              <w:rPr>
                <w:color w:val="000000"/>
                <w:sz w:val="27"/>
                <w:szCs w:val="27"/>
              </w:rPr>
              <w:t>ПКЭа</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CF40AA" w:rsidRDefault="00CF40AA" w:rsidP="00993EEC">
            <w:pPr>
              <w:rPr>
                <w:rFonts w:ascii="Times New Roman" w:hAnsi="Times New Roman" w:cs="Times New Roman"/>
                <w:color w:val="000000"/>
                <w:sz w:val="27"/>
                <w:szCs w:val="27"/>
              </w:rPr>
            </w:pPr>
            <w:proofErr w:type="spellStart"/>
            <w:r>
              <w:rPr>
                <w:color w:val="000000"/>
                <w:sz w:val="27"/>
                <w:szCs w:val="27"/>
              </w:rPr>
              <w:t>ПКЭ</w:t>
            </w:r>
            <w:r w:rsidRPr="00993EEC">
              <w:rPr>
                <w:rFonts w:ascii="Times New Roman" w:hAnsi="Times New Roman" w:cs="Times New Roman"/>
                <w:color w:val="000000"/>
              </w:rPr>
              <w:t>а,сум</w:t>
            </w:r>
            <w:r w:rsidR="00993EEC">
              <w:rPr>
                <w:color w:val="000000"/>
                <w:sz w:val="27"/>
                <w:szCs w:val="27"/>
              </w:rPr>
              <w:t>,</w:t>
            </w:r>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tc>
        <w:tc>
          <w:tcPr>
            <w:tcW w:w="567" w:type="dxa"/>
          </w:tcPr>
          <w:p w:rsidR="007F3853" w:rsidRDefault="007F3853">
            <w:pPr>
              <w:rPr>
                <w:rFonts w:ascii="Times New Roman" w:hAnsi="Times New Roman" w:cs="Times New Roman"/>
                <w:color w:val="000000"/>
                <w:sz w:val="27"/>
                <w:szCs w:val="27"/>
              </w:rPr>
            </w:pPr>
          </w:p>
        </w:tc>
        <w:tc>
          <w:tcPr>
            <w:tcW w:w="709" w:type="dxa"/>
          </w:tcPr>
          <w:p w:rsidR="007F3853" w:rsidRDefault="007F3853">
            <w:pPr>
              <w:rPr>
                <w:rFonts w:ascii="Times New Roman" w:hAnsi="Times New Roman" w:cs="Times New Roman"/>
                <w:color w:val="000000"/>
                <w:sz w:val="27"/>
                <w:szCs w:val="27"/>
              </w:rPr>
            </w:pPr>
          </w:p>
        </w:tc>
        <w:tc>
          <w:tcPr>
            <w:tcW w:w="708" w:type="dxa"/>
          </w:tcPr>
          <w:p w:rsidR="007F3853" w:rsidRDefault="007F3853">
            <w:pPr>
              <w:rPr>
                <w:rFonts w:ascii="Times New Roman" w:hAnsi="Times New Roman" w:cs="Times New Roman"/>
                <w:color w:val="000000"/>
                <w:sz w:val="27"/>
                <w:szCs w:val="27"/>
              </w:rPr>
            </w:pPr>
          </w:p>
        </w:tc>
        <w:tc>
          <w:tcPr>
            <w:tcW w:w="709" w:type="dxa"/>
          </w:tcPr>
          <w:p w:rsidR="007F3853" w:rsidRDefault="007F3853">
            <w:pPr>
              <w:rPr>
                <w:rFonts w:ascii="Times New Roman" w:hAnsi="Times New Roman" w:cs="Times New Roman"/>
                <w:color w:val="000000"/>
                <w:sz w:val="27"/>
                <w:szCs w:val="27"/>
              </w:rPr>
            </w:pPr>
          </w:p>
        </w:tc>
        <w:tc>
          <w:tcPr>
            <w:tcW w:w="851" w:type="dxa"/>
          </w:tcPr>
          <w:p w:rsidR="007F3853" w:rsidRDefault="007F3853">
            <w:pPr>
              <w:rPr>
                <w:rFonts w:ascii="Times New Roman" w:hAnsi="Times New Roman" w:cs="Times New Roman"/>
                <w:color w:val="000000"/>
                <w:sz w:val="27"/>
                <w:szCs w:val="27"/>
              </w:rPr>
            </w:pPr>
          </w:p>
        </w:tc>
        <w:tc>
          <w:tcPr>
            <w:tcW w:w="708" w:type="dxa"/>
          </w:tcPr>
          <w:p w:rsidR="007F3853" w:rsidRDefault="007F3853">
            <w:pPr>
              <w:rPr>
                <w:rFonts w:ascii="Times New Roman" w:hAnsi="Times New Roman" w:cs="Times New Roman"/>
                <w:color w:val="000000"/>
                <w:sz w:val="27"/>
                <w:szCs w:val="27"/>
              </w:rPr>
            </w:pPr>
          </w:p>
        </w:tc>
        <w:tc>
          <w:tcPr>
            <w:tcW w:w="751" w:type="dxa"/>
          </w:tcPr>
          <w:p w:rsidR="007F3853" w:rsidRDefault="007F3853">
            <w:pPr>
              <w:rPr>
                <w:rFonts w:ascii="Times New Roman" w:hAnsi="Times New Roman" w:cs="Times New Roman"/>
                <w:color w:val="000000"/>
                <w:sz w:val="27"/>
                <w:szCs w:val="27"/>
              </w:rPr>
            </w:pPr>
          </w:p>
        </w:tc>
        <w:tc>
          <w:tcPr>
            <w:tcW w:w="774" w:type="dxa"/>
          </w:tcPr>
          <w:p w:rsidR="007F3853" w:rsidRDefault="007F3853">
            <w:pPr>
              <w:rPr>
                <w:rFonts w:ascii="Times New Roman" w:hAnsi="Times New Roman" w:cs="Times New Roman"/>
                <w:color w:val="000000"/>
                <w:sz w:val="27"/>
                <w:szCs w:val="27"/>
              </w:rPr>
            </w:pPr>
          </w:p>
        </w:tc>
      </w:tr>
    </w:tbl>
    <w:p w:rsidR="00993EEC" w:rsidRDefault="00993EEC">
      <w:pPr>
        <w:rPr>
          <w:color w:val="000000"/>
          <w:sz w:val="27"/>
          <w:szCs w:val="27"/>
        </w:rPr>
      </w:pPr>
    </w:p>
    <w:p w:rsidR="00A923EA" w:rsidRPr="00993EEC" w:rsidRDefault="00993EEC">
      <w:pPr>
        <w:rPr>
          <w:rFonts w:ascii="Times New Roman" w:hAnsi="Times New Roman" w:cs="Times New Roman"/>
          <w:color w:val="000000"/>
          <w:sz w:val="27"/>
          <w:szCs w:val="27"/>
        </w:rPr>
      </w:pPr>
      <w:r>
        <w:rPr>
          <w:color w:val="000000"/>
          <w:sz w:val="27"/>
          <w:szCs w:val="27"/>
        </w:rPr>
        <w:t xml:space="preserve">      </w:t>
      </w:r>
      <w:r w:rsidRPr="00993EEC">
        <w:rPr>
          <w:rFonts w:ascii="Times New Roman" w:hAnsi="Times New Roman" w:cs="Times New Roman"/>
          <w:color w:val="000000"/>
          <w:sz w:val="27"/>
          <w:szCs w:val="27"/>
        </w:rPr>
        <w:t xml:space="preserve">Полная гибель насекомых происходит в том случае, если величина ПКЭ по всей зерновой насыпи достигает необходимых для этого величин </w:t>
      </w:r>
      <w:proofErr w:type="spellStart"/>
      <w:r w:rsidRPr="00993EEC">
        <w:rPr>
          <w:rFonts w:ascii="Times New Roman" w:hAnsi="Times New Roman" w:cs="Times New Roman"/>
          <w:color w:val="000000"/>
          <w:sz w:val="27"/>
          <w:szCs w:val="27"/>
        </w:rPr>
        <w:t>ПКЭн</w:t>
      </w:r>
      <w:proofErr w:type="spellEnd"/>
      <w:r w:rsidRPr="00993EEC">
        <w:rPr>
          <w:rFonts w:ascii="Times New Roman" w:hAnsi="Times New Roman" w:cs="Times New Roman"/>
          <w:color w:val="000000"/>
          <w:sz w:val="27"/>
          <w:szCs w:val="27"/>
        </w:rPr>
        <w:t>, приведенных в таблице 10.</w:t>
      </w:r>
      <w:r w:rsidR="00A923EA" w:rsidRPr="00993EEC">
        <w:rPr>
          <w:rFonts w:ascii="Times New Roman" w:hAnsi="Times New Roman" w:cs="Times New Roman"/>
          <w:color w:val="000000"/>
          <w:sz w:val="27"/>
          <w:szCs w:val="27"/>
        </w:rPr>
        <w:br w:type="page"/>
      </w:r>
    </w:p>
    <w:p w:rsidR="00A923EA" w:rsidRDefault="00993EEC" w:rsidP="00A923EA">
      <w:pPr>
        <w:rPr>
          <w:color w:val="000000"/>
          <w:sz w:val="27"/>
          <w:szCs w:val="27"/>
        </w:rPr>
      </w:pPr>
      <w:r>
        <w:rPr>
          <w:color w:val="000000"/>
          <w:sz w:val="27"/>
          <w:szCs w:val="27"/>
        </w:rPr>
        <w:lastRenderedPageBreak/>
        <w:t xml:space="preserve">Таблица 10 – Оптимальное значения ПКЭ обеспечивающие полное </w:t>
      </w:r>
      <w:proofErr w:type="spellStart"/>
      <w:r>
        <w:rPr>
          <w:color w:val="000000"/>
          <w:sz w:val="27"/>
          <w:szCs w:val="27"/>
        </w:rPr>
        <w:t>уничтоже-ние</w:t>
      </w:r>
      <w:proofErr w:type="spellEnd"/>
      <w:r>
        <w:rPr>
          <w:color w:val="000000"/>
          <w:sz w:val="27"/>
          <w:szCs w:val="27"/>
        </w:rPr>
        <w:t xml:space="preserve"> вредителей</w:t>
      </w:r>
    </w:p>
    <w:tbl>
      <w:tblPr>
        <w:tblStyle w:val="a6"/>
        <w:tblW w:w="0" w:type="auto"/>
        <w:tblLook w:val="04A0" w:firstRow="1" w:lastRow="0" w:firstColumn="1" w:lastColumn="0" w:noHBand="0" w:noVBand="1"/>
      </w:tblPr>
      <w:tblGrid>
        <w:gridCol w:w="2518"/>
        <w:gridCol w:w="1559"/>
        <w:gridCol w:w="1756"/>
        <w:gridCol w:w="1995"/>
        <w:gridCol w:w="1743"/>
      </w:tblGrid>
      <w:tr w:rsidR="00993EEC" w:rsidTr="00993EEC">
        <w:trPr>
          <w:trHeight w:val="315"/>
        </w:trPr>
        <w:tc>
          <w:tcPr>
            <w:tcW w:w="2518" w:type="dxa"/>
            <w:vMerge w:val="restart"/>
          </w:tcPr>
          <w:p w:rsidR="00993EEC" w:rsidRDefault="00993EEC" w:rsidP="00993EEC">
            <w:pPr>
              <w:jc w:val="center"/>
              <w:rPr>
                <w:color w:val="000000"/>
                <w:sz w:val="27"/>
                <w:szCs w:val="27"/>
              </w:rPr>
            </w:pPr>
            <w:r>
              <w:rPr>
                <w:color w:val="000000"/>
                <w:sz w:val="27"/>
                <w:szCs w:val="27"/>
              </w:rPr>
              <w:t>Фумигант</w:t>
            </w:r>
          </w:p>
        </w:tc>
        <w:tc>
          <w:tcPr>
            <w:tcW w:w="7053" w:type="dxa"/>
            <w:gridSpan w:val="4"/>
          </w:tcPr>
          <w:p w:rsidR="00993EEC" w:rsidRDefault="00993EEC" w:rsidP="00993EEC">
            <w:pPr>
              <w:jc w:val="center"/>
              <w:rPr>
                <w:color w:val="000000"/>
                <w:sz w:val="27"/>
                <w:szCs w:val="27"/>
              </w:rPr>
            </w:pPr>
            <w:proofErr w:type="spellStart"/>
            <w:r>
              <w:rPr>
                <w:color w:val="000000"/>
                <w:sz w:val="27"/>
                <w:szCs w:val="27"/>
              </w:rPr>
              <w:t>ПКЭн</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/м3,при зараженности</w:t>
            </w:r>
          </w:p>
        </w:tc>
      </w:tr>
      <w:tr w:rsidR="00993EEC" w:rsidTr="00993EEC">
        <w:trPr>
          <w:trHeight w:val="285"/>
        </w:trPr>
        <w:tc>
          <w:tcPr>
            <w:tcW w:w="2518" w:type="dxa"/>
            <w:vMerge/>
          </w:tcPr>
          <w:p w:rsidR="00993EEC" w:rsidRDefault="00993EEC" w:rsidP="00993EEC">
            <w:pPr>
              <w:jc w:val="center"/>
              <w:rPr>
                <w:color w:val="000000"/>
                <w:sz w:val="27"/>
                <w:szCs w:val="27"/>
              </w:rPr>
            </w:pPr>
          </w:p>
        </w:tc>
        <w:tc>
          <w:tcPr>
            <w:tcW w:w="3315" w:type="dxa"/>
            <w:gridSpan w:val="2"/>
          </w:tcPr>
          <w:p w:rsidR="00993EEC" w:rsidRDefault="00993EEC" w:rsidP="00993EEC">
            <w:pPr>
              <w:jc w:val="center"/>
              <w:rPr>
                <w:color w:val="000000"/>
                <w:sz w:val="27"/>
                <w:szCs w:val="27"/>
              </w:rPr>
            </w:pPr>
            <w:r>
              <w:rPr>
                <w:color w:val="000000"/>
                <w:sz w:val="27"/>
                <w:szCs w:val="27"/>
              </w:rPr>
              <w:t>Амбарным долгоносиком</w:t>
            </w:r>
          </w:p>
        </w:tc>
        <w:tc>
          <w:tcPr>
            <w:tcW w:w="3738" w:type="dxa"/>
            <w:gridSpan w:val="2"/>
          </w:tcPr>
          <w:p w:rsidR="00993EEC" w:rsidRDefault="00993EEC" w:rsidP="00993EEC">
            <w:pPr>
              <w:jc w:val="center"/>
              <w:rPr>
                <w:color w:val="000000"/>
                <w:sz w:val="27"/>
                <w:szCs w:val="27"/>
              </w:rPr>
            </w:pPr>
            <w:r>
              <w:rPr>
                <w:color w:val="000000"/>
                <w:sz w:val="27"/>
                <w:szCs w:val="27"/>
              </w:rPr>
              <w:t>Другими видами вредителей</w:t>
            </w:r>
          </w:p>
        </w:tc>
      </w:tr>
      <w:tr w:rsidR="00993EEC" w:rsidTr="00993EEC">
        <w:trPr>
          <w:trHeight w:val="330"/>
        </w:trPr>
        <w:tc>
          <w:tcPr>
            <w:tcW w:w="2518" w:type="dxa"/>
            <w:vMerge/>
          </w:tcPr>
          <w:p w:rsidR="00993EEC" w:rsidRDefault="00993EEC" w:rsidP="00993EEC">
            <w:pPr>
              <w:jc w:val="center"/>
              <w:rPr>
                <w:color w:val="000000"/>
                <w:sz w:val="27"/>
                <w:szCs w:val="27"/>
              </w:rPr>
            </w:pPr>
          </w:p>
        </w:tc>
        <w:tc>
          <w:tcPr>
            <w:tcW w:w="7053" w:type="dxa"/>
            <w:gridSpan w:val="4"/>
          </w:tcPr>
          <w:p w:rsidR="00993EEC" w:rsidRDefault="00993EEC" w:rsidP="00993EEC">
            <w:pPr>
              <w:jc w:val="center"/>
              <w:rPr>
                <w:color w:val="000000"/>
                <w:sz w:val="27"/>
                <w:szCs w:val="27"/>
              </w:rPr>
            </w:pPr>
            <w:r>
              <w:rPr>
                <w:color w:val="000000"/>
                <w:sz w:val="27"/>
                <w:szCs w:val="27"/>
              </w:rPr>
              <w:t>и при температуре, °С</w:t>
            </w:r>
          </w:p>
        </w:tc>
      </w:tr>
      <w:tr w:rsidR="00993EEC" w:rsidTr="00993EEC">
        <w:trPr>
          <w:trHeight w:val="360"/>
        </w:trPr>
        <w:tc>
          <w:tcPr>
            <w:tcW w:w="2518" w:type="dxa"/>
            <w:vMerge/>
          </w:tcPr>
          <w:p w:rsidR="00993EEC" w:rsidRDefault="00993EEC" w:rsidP="00993EEC">
            <w:pPr>
              <w:jc w:val="center"/>
              <w:rPr>
                <w:color w:val="000000"/>
                <w:sz w:val="27"/>
                <w:szCs w:val="27"/>
              </w:rPr>
            </w:pPr>
          </w:p>
        </w:tc>
        <w:tc>
          <w:tcPr>
            <w:tcW w:w="1559" w:type="dxa"/>
          </w:tcPr>
          <w:p w:rsidR="00993EEC" w:rsidRDefault="00993EEC" w:rsidP="00993EEC">
            <w:pPr>
              <w:jc w:val="center"/>
              <w:rPr>
                <w:color w:val="000000"/>
                <w:sz w:val="27"/>
                <w:szCs w:val="27"/>
              </w:rPr>
            </w:pPr>
            <w:r>
              <w:rPr>
                <w:color w:val="000000"/>
                <w:sz w:val="27"/>
                <w:szCs w:val="27"/>
              </w:rPr>
              <w:t>От 12 до 20</w:t>
            </w:r>
          </w:p>
        </w:tc>
        <w:tc>
          <w:tcPr>
            <w:tcW w:w="1756" w:type="dxa"/>
          </w:tcPr>
          <w:p w:rsidR="00993EEC" w:rsidRDefault="00993EEC" w:rsidP="00993EEC">
            <w:pPr>
              <w:jc w:val="center"/>
              <w:rPr>
                <w:color w:val="000000"/>
                <w:sz w:val="27"/>
                <w:szCs w:val="27"/>
              </w:rPr>
            </w:pPr>
            <w:r>
              <w:rPr>
                <w:color w:val="000000"/>
                <w:sz w:val="27"/>
                <w:szCs w:val="27"/>
              </w:rPr>
              <w:t>20 и выше</w:t>
            </w:r>
          </w:p>
        </w:tc>
        <w:tc>
          <w:tcPr>
            <w:tcW w:w="1995" w:type="dxa"/>
          </w:tcPr>
          <w:p w:rsidR="00993EEC" w:rsidRDefault="00993EEC" w:rsidP="00993EEC">
            <w:pPr>
              <w:jc w:val="center"/>
              <w:rPr>
                <w:color w:val="000000"/>
                <w:sz w:val="27"/>
                <w:szCs w:val="27"/>
              </w:rPr>
            </w:pPr>
            <w:r>
              <w:rPr>
                <w:color w:val="000000"/>
                <w:sz w:val="27"/>
                <w:szCs w:val="27"/>
              </w:rPr>
              <w:t>От 12 до 20</w:t>
            </w:r>
          </w:p>
        </w:tc>
        <w:tc>
          <w:tcPr>
            <w:tcW w:w="1743" w:type="dxa"/>
          </w:tcPr>
          <w:p w:rsidR="00993EEC" w:rsidRDefault="00993EEC" w:rsidP="00993EEC">
            <w:pPr>
              <w:jc w:val="center"/>
              <w:rPr>
                <w:color w:val="000000"/>
                <w:sz w:val="27"/>
                <w:szCs w:val="27"/>
              </w:rPr>
            </w:pPr>
            <w:r>
              <w:rPr>
                <w:color w:val="000000"/>
                <w:sz w:val="27"/>
                <w:szCs w:val="27"/>
              </w:rPr>
              <w:t>20 и выше</w:t>
            </w:r>
          </w:p>
        </w:tc>
      </w:tr>
      <w:tr w:rsidR="00993EEC" w:rsidTr="00993EEC">
        <w:tc>
          <w:tcPr>
            <w:tcW w:w="2518" w:type="dxa"/>
          </w:tcPr>
          <w:p w:rsidR="00993EEC" w:rsidRDefault="00993EEC" w:rsidP="00A923EA">
            <w:pPr>
              <w:rPr>
                <w:color w:val="000000"/>
                <w:sz w:val="27"/>
                <w:szCs w:val="27"/>
              </w:rPr>
            </w:pPr>
            <w:r>
              <w:rPr>
                <w:color w:val="000000"/>
                <w:sz w:val="27"/>
                <w:szCs w:val="27"/>
              </w:rPr>
              <w:t>Хлорпикрин</w:t>
            </w:r>
          </w:p>
        </w:tc>
        <w:tc>
          <w:tcPr>
            <w:tcW w:w="1559" w:type="dxa"/>
          </w:tcPr>
          <w:p w:rsidR="00993EEC" w:rsidRDefault="00993EEC" w:rsidP="00993EEC">
            <w:pPr>
              <w:jc w:val="center"/>
              <w:rPr>
                <w:color w:val="000000"/>
                <w:sz w:val="27"/>
                <w:szCs w:val="27"/>
              </w:rPr>
            </w:pPr>
            <w:r>
              <w:rPr>
                <w:color w:val="000000"/>
                <w:sz w:val="27"/>
                <w:szCs w:val="27"/>
              </w:rPr>
              <w:t>205</w:t>
            </w:r>
          </w:p>
        </w:tc>
        <w:tc>
          <w:tcPr>
            <w:tcW w:w="1756" w:type="dxa"/>
          </w:tcPr>
          <w:p w:rsidR="00993EEC" w:rsidRDefault="00993EEC" w:rsidP="00993EEC">
            <w:pPr>
              <w:jc w:val="center"/>
              <w:rPr>
                <w:color w:val="000000"/>
                <w:sz w:val="27"/>
                <w:szCs w:val="27"/>
              </w:rPr>
            </w:pPr>
            <w:r>
              <w:rPr>
                <w:color w:val="000000"/>
                <w:sz w:val="27"/>
                <w:szCs w:val="27"/>
              </w:rPr>
              <w:t>170</w:t>
            </w:r>
          </w:p>
        </w:tc>
        <w:tc>
          <w:tcPr>
            <w:tcW w:w="1995" w:type="dxa"/>
          </w:tcPr>
          <w:p w:rsidR="00993EEC" w:rsidRDefault="00993EEC" w:rsidP="00993EEC">
            <w:pPr>
              <w:jc w:val="center"/>
              <w:rPr>
                <w:color w:val="000000"/>
                <w:sz w:val="27"/>
                <w:szCs w:val="27"/>
              </w:rPr>
            </w:pPr>
            <w:r>
              <w:rPr>
                <w:color w:val="000000"/>
                <w:sz w:val="27"/>
                <w:szCs w:val="27"/>
              </w:rPr>
              <w:t>115</w:t>
            </w:r>
          </w:p>
        </w:tc>
        <w:tc>
          <w:tcPr>
            <w:tcW w:w="1743" w:type="dxa"/>
          </w:tcPr>
          <w:p w:rsidR="00993EEC" w:rsidRDefault="00993EEC" w:rsidP="00993EEC">
            <w:pPr>
              <w:jc w:val="center"/>
              <w:rPr>
                <w:color w:val="000000"/>
                <w:sz w:val="27"/>
                <w:szCs w:val="27"/>
              </w:rPr>
            </w:pPr>
            <w:r>
              <w:rPr>
                <w:color w:val="000000"/>
                <w:sz w:val="27"/>
                <w:szCs w:val="27"/>
              </w:rPr>
              <w:t>95</w:t>
            </w:r>
          </w:p>
        </w:tc>
      </w:tr>
      <w:tr w:rsidR="00993EEC" w:rsidTr="00993EEC">
        <w:tc>
          <w:tcPr>
            <w:tcW w:w="2518" w:type="dxa"/>
          </w:tcPr>
          <w:p w:rsidR="00993EEC" w:rsidRDefault="00993EEC" w:rsidP="00A923EA">
            <w:pPr>
              <w:rPr>
                <w:color w:val="000000"/>
                <w:sz w:val="27"/>
                <w:szCs w:val="27"/>
              </w:rPr>
            </w:pPr>
            <w:proofErr w:type="spellStart"/>
            <w:r>
              <w:rPr>
                <w:color w:val="000000"/>
                <w:sz w:val="27"/>
                <w:szCs w:val="27"/>
              </w:rPr>
              <w:t>Металлилхлорид</w:t>
            </w:r>
            <w:proofErr w:type="spellEnd"/>
          </w:p>
        </w:tc>
        <w:tc>
          <w:tcPr>
            <w:tcW w:w="1559" w:type="dxa"/>
          </w:tcPr>
          <w:p w:rsidR="00993EEC" w:rsidRDefault="00993EEC" w:rsidP="00993EEC">
            <w:pPr>
              <w:jc w:val="center"/>
              <w:rPr>
                <w:color w:val="000000"/>
                <w:sz w:val="27"/>
                <w:szCs w:val="27"/>
              </w:rPr>
            </w:pPr>
            <w:r>
              <w:rPr>
                <w:color w:val="000000"/>
                <w:sz w:val="27"/>
                <w:szCs w:val="27"/>
              </w:rPr>
              <w:t>440</w:t>
            </w:r>
          </w:p>
        </w:tc>
        <w:tc>
          <w:tcPr>
            <w:tcW w:w="1756" w:type="dxa"/>
          </w:tcPr>
          <w:p w:rsidR="00993EEC" w:rsidRDefault="00993EEC" w:rsidP="00993EEC">
            <w:pPr>
              <w:jc w:val="center"/>
              <w:rPr>
                <w:color w:val="000000"/>
                <w:sz w:val="27"/>
                <w:szCs w:val="27"/>
              </w:rPr>
            </w:pPr>
            <w:r>
              <w:rPr>
                <w:color w:val="000000"/>
                <w:sz w:val="27"/>
                <w:szCs w:val="27"/>
              </w:rPr>
              <w:t>360</w:t>
            </w:r>
          </w:p>
        </w:tc>
        <w:tc>
          <w:tcPr>
            <w:tcW w:w="1995" w:type="dxa"/>
          </w:tcPr>
          <w:p w:rsidR="00993EEC" w:rsidRDefault="00993EEC" w:rsidP="00993EEC">
            <w:pPr>
              <w:jc w:val="center"/>
              <w:rPr>
                <w:color w:val="000000"/>
                <w:sz w:val="27"/>
                <w:szCs w:val="27"/>
              </w:rPr>
            </w:pPr>
            <w:r>
              <w:rPr>
                <w:color w:val="000000"/>
                <w:sz w:val="27"/>
                <w:szCs w:val="27"/>
              </w:rPr>
              <w:t>350</w:t>
            </w:r>
          </w:p>
        </w:tc>
        <w:tc>
          <w:tcPr>
            <w:tcW w:w="1743" w:type="dxa"/>
          </w:tcPr>
          <w:p w:rsidR="00993EEC" w:rsidRDefault="00993EEC" w:rsidP="00993EEC">
            <w:pPr>
              <w:jc w:val="center"/>
              <w:rPr>
                <w:color w:val="000000"/>
                <w:sz w:val="27"/>
                <w:szCs w:val="27"/>
              </w:rPr>
            </w:pPr>
            <w:r>
              <w:rPr>
                <w:color w:val="000000"/>
                <w:sz w:val="27"/>
                <w:szCs w:val="27"/>
              </w:rPr>
              <w:t>290</w:t>
            </w:r>
          </w:p>
        </w:tc>
      </w:tr>
    </w:tbl>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color w:val="000000"/>
          <w:sz w:val="27"/>
          <w:szCs w:val="27"/>
          <w:lang w:eastAsia="ru-RU"/>
        </w:rPr>
        <w:t>Экспозицию фумигации устанавливают в зависимости от соответствия</w:t>
      </w:r>
    </w:p>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sidRPr="00085037">
        <w:rPr>
          <w:rFonts w:ascii="Times New Roman" w:eastAsia="Times New Roman" w:hAnsi="Times New Roman" w:cs="Times New Roman"/>
          <w:color w:val="000000"/>
          <w:sz w:val="27"/>
          <w:szCs w:val="27"/>
          <w:lang w:eastAsia="ru-RU"/>
        </w:rPr>
        <w:t xml:space="preserve">величины </w:t>
      </w:r>
      <w:proofErr w:type="spellStart"/>
      <w:r w:rsidRPr="00085037">
        <w:rPr>
          <w:rFonts w:ascii="Times New Roman" w:eastAsia="Times New Roman" w:hAnsi="Times New Roman" w:cs="Times New Roman"/>
          <w:color w:val="000000"/>
          <w:sz w:val="27"/>
          <w:szCs w:val="27"/>
          <w:lang w:eastAsia="ru-RU"/>
        </w:rPr>
        <w:t>ПКЭсум</w:t>
      </w:r>
      <w:proofErr w:type="spellEnd"/>
      <w:r w:rsidRPr="00085037">
        <w:rPr>
          <w:rFonts w:ascii="Times New Roman" w:eastAsia="Times New Roman" w:hAnsi="Times New Roman" w:cs="Times New Roman"/>
          <w:color w:val="000000"/>
          <w:sz w:val="27"/>
          <w:szCs w:val="27"/>
          <w:lang w:eastAsia="ru-RU"/>
        </w:rPr>
        <w:t xml:space="preserve"> величине </w:t>
      </w:r>
      <w:proofErr w:type="spellStart"/>
      <w:r w:rsidRPr="00085037">
        <w:rPr>
          <w:rFonts w:ascii="Times New Roman" w:eastAsia="Times New Roman" w:hAnsi="Times New Roman" w:cs="Times New Roman"/>
          <w:color w:val="000000"/>
          <w:sz w:val="27"/>
          <w:szCs w:val="27"/>
          <w:lang w:eastAsia="ru-RU"/>
        </w:rPr>
        <w:t>ПКЭн</w:t>
      </w:r>
      <w:proofErr w:type="spellEnd"/>
      <w:r w:rsidRPr="00085037">
        <w:rPr>
          <w:rFonts w:ascii="Times New Roman" w:eastAsia="Times New Roman" w:hAnsi="Times New Roman" w:cs="Times New Roman"/>
          <w:color w:val="000000"/>
          <w:sz w:val="27"/>
          <w:szCs w:val="27"/>
          <w:lang w:eastAsia="ru-RU"/>
        </w:rPr>
        <w:t xml:space="preserve">. При условии, если </w:t>
      </w:r>
      <w:proofErr w:type="spellStart"/>
      <w:r w:rsidRPr="00085037">
        <w:rPr>
          <w:rFonts w:ascii="Times New Roman" w:eastAsia="Times New Roman" w:hAnsi="Times New Roman" w:cs="Times New Roman"/>
          <w:color w:val="000000"/>
          <w:sz w:val="27"/>
          <w:szCs w:val="27"/>
          <w:lang w:eastAsia="ru-RU"/>
        </w:rPr>
        <w:t>ПКЭсум</w:t>
      </w:r>
      <w:proofErr w:type="spellEnd"/>
      <w:r w:rsidRPr="00085037">
        <w:rPr>
          <w:rFonts w:ascii="Times New Roman" w:eastAsia="Times New Roman" w:hAnsi="Times New Roman" w:cs="Times New Roman"/>
          <w:color w:val="000000"/>
          <w:sz w:val="27"/>
          <w:szCs w:val="27"/>
          <w:lang w:eastAsia="ru-RU"/>
        </w:rPr>
        <w:t xml:space="preserve"> больше </w:t>
      </w:r>
      <w:proofErr w:type="spellStart"/>
      <w:r w:rsidRPr="00085037">
        <w:rPr>
          <w:rFonts w:ascii="Times New Roman" w:eastAsia="Times New Roman" w:hAnsi="Times New Roman" w:cs="Times New Roman"/>
          <w:color w:val="000000"/>
          <w:sz w:val="27"/>
          <w:szCs w:val="27"/>
          <w:lang w:eastAsia="ru-RU"/>
        </w:rPr>
        <w:t>ПКЭн</w:t>
      </w:r>
      <w:proofErr w:type="spellEnd"/>
      <w:r w:rsidRPr="00085037">
        <w:rPr>
          <w:rFonts w:ascii="Times New Roman" w:eastAsia="Times New Roman" w:hAnsi="Times New Roman" w:cs="Times New Roman"/>
          <w:color w:val="000000"/>
          <w:sz w:val="27"/>
          <w:szCs w:val="27"/>
          <w:lang w:eastAsia="ru-RU"/>
        </w:rPr>
        <w:t>, экспозицию прекращают, так как гибель насекомых обеспечена.</w:t>
      </w:r>
    </w:p>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color w:val="000000"/>
          <w:sz w:val="27"/>
          <w:szCs w:val="27"/>
          <w:lang w:eastAsia="ru-RU"/>
        </w:rPr>
        <w:t xml:space="preserve">Если по истечении 5 </w:t>
      </w:r>
      <w:proofErr w:type="spellStart"/>
      <w:r w:rsidRPr="00085037">
        <w:rPr>
          <w:rFonts w:ascii="Times New Roman" w:eastAsia="Times New Roman" w:hAnsi="Times New Roman" w:cs="Times New Roman"/>
          <w:color w:val="000000"/>
          <w:sz w:val="27"/>
          <w:szCs w:val="27"/>
          <w:lang w:eastAsia="ru-RU"/>
        </w:rPr>
        <w:t>сут</w:t>
      </w:r>
      <w:proofErr w:type="spellEnd"/>
      <w:r w:rsidRPr="00085037">
        <w:rPr>
          <w:rFonts w:ascii="Times New Roman" w:eastAsia="Times New Roman" w:hAnsi="Times New Roman" w:cs="Times New Roman"/>
          <w:color w:val="000000"/>
          <w:sz w:val="27"/>
          <w:szCs w:val="27"/>
          <w:lang w:eastAsia="ru-RU"/>
        </w:rPr>
        <w:t xml:space="preserve"> экспозиции </w:t>
      </w:r>
      <w:proofErr w:type="spellStart"/>
      <w:r w:rsidRPr="00085037">
        <w:rPr>
          <w:rFonts w:ascii="Times New Roman" w:eastAsia="Times New Roman" w:hAnsi="Times New Roman" w:cs="Times New Roman"/>
          <w:color w:val="000000"/>
          <w:sz w:val="27"/>
          <w:szCs w:val="27"/>
          <w:lang w:eastAsia="ru-RU"/>
        </w:rPr>
        <w:t>ПКЭсум</w:t>
      </w:r>
      <w:proofErr w:type="spellEnd"/>
      <w:r w:rsidRPr="00085037">
        <w:rPr>
          <w:rFonts w:ascii="Times New Roman" w:eastAsia="Times New Roman" w:hAnsi="Times New Roman" w:cs="Times New Roman"/>
          <w:color w:val="000000"/>
          <w:sz w:val="27"/>
          <w:szCs w:val="27"/>
          <w:lang w:eastAsia="ru-RU"/>
        </w:rPr>
        <w:t xml:space="preserve"> меньше </w:t>
      </w:r>
      <w:proofErr w:type="spellStart"/>
      <w:r w:rsidRPr="00085037">
        <w:rPr>
          <w:rFonts w:ascii="Times New Roman" w:eastAsia="Times New Roman" w:hAnsi="Times New Roman" w:cs="Times New Roman"/>
          <w:color w:val="000000"/>
          <w:sz w:val="27"/>
          <w:szCs w:val="27"/>
          <w:lang w:eastAsia="ru-RU"/>
        </w:rPr>
        <w:t>ПКЭн</w:t>
      </w:r>
      <w:proofErr w:type="spellEnd"/>
      <w:r w:rsidRPr="00085037">
        <w:rPr>
          <w:rFonts w:ascii="Times New Roman" w:eastAsia="Times New Roman" w:hAnsi="Times New Roman" w:cs="Times New Roman"/>
          <w:color w:val="000000"/>
          <w:sz w:val="27"/>
          <w:szCs w:val="27"/>
          <w:lang w:eastAsia="ru-RU"/>
        </w:rPr>
        <w:t>, то проводят дополнительную подачу фумиганта с учетом разницы между этими величина-ми.</w:t>
      </w:r>
    </w:p>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b/>
          <w:color w:val="000000"/>
          <w:sz w:val="27"/>
          <w:szCs w:val="27"/>
          <w:lang w:eastAsia="ru-RU"/>
        </w:rPr>
        <w:t>Порядок работы</w:t>
      </w:r>
      <w:r w:rsidRPr="00085037">
        <w:rPr>
          <w:rFonts w:ascii="Times New Roman" w:eastAsia="Times New Roman" w:hAnsi="Times New Roman" w:cs="Times New Roman"/>
          <w:color w:val="000000"/>
          <w:sz w:val="27"/>
          <w:szCs w:val="27"/>
          <w:lang w:eastAsia="ru-RU"/>
        </w:rPr>
        <w:t xml:space="preserve">. Получив индивидуальное задание на выполнение </w:t>
      </w:r>
      <w:proofErr w:type="spellStart"/>
      <w:r w:rsidRPr="00085037">
        <w:rPr>
          <w:rFonts w:ascii="Times New Roman" w:eastAsia="Times New Roman" w:hAnsi="Times New Roman" w:cs="Times New Roman"/>
          <w:color w:val="000000"/>
          <w:sz w:val="27"/>
          <w:szCs w:val="27"/>
          <w:lang w:eastAsia="ru-RU"/>
        </w:rPr>
        <w:t>рабо</w:t>
      </w:r>
      <w:proofErr w:type="spellEnd"/>
      <w:r w:rsidRPr="00085037">
        <w:rPr>
          <w:rFonts w:ascii="Times New Roman" w:eastAsia="Times New Roman" w:hAnsi="Times New Roman" w:cs="Times New Roman"/>
          <w:color w:val="000000"/>
          <w:sz w:val="27"/>
          <w:szCs w:val="27"/>
          <w:lang w:eastAsia="ru-RU"/>
        </w:rPr>
        <w:t>-ты, производим расчет по выше указанной методике.</w:t>
      </w:r>
    </w:p>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color w:val="000000"/>
          <w:sz w:val="27"/>
          <w:szCs w:val="27"/>
          <w:lang w:eastAsia="ru-RU"/>
        </w:rPr>
        <w:t>Пример приведения расчета:</w:t>
      </w:r>
    </w:p>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color w:val="000000"/>
          <w:sz w:val="27"/>
          <w:szCs w:val="27"/>
          <w:lang w:eastAsia="ru-RU"/>
        </w:rPr>
        <w:t xml:space="preserve">Типовой склад вместимостью 3200 т полностью загружен зерном </w:t>
      </w:r>
      <w:proofErr w:type="spellStart"/>
      <w:r w:rsidRPr="00085037">
        <w:rPr>
          <w:rFonts w:ascii="Times New Roman" w:eastAsia="Times New Roman" w:hAnsi="Times New Roman" w:cs="Times New Roman"/>
          <w:color w:val="000000"/>
          <w:sz w:val="27"/>
          <w:szCs w:val="27"/>
          <w:lang w:eastAsia="ru-RU"/>
        </w:rPr>
        <w:t>пшени-цы</w:t>
      </w:r>
      <w:proofErr w:type="spellEnd"/>
      <w:r w:rsidRPr="00085037">
        <w:rPr>
          <w:rFonts w:ascii="Times New Roman" w:eastAsia="Times New Roman" w:hAnsi="Times New Roman" w:cs="Times New Roman"/>
          <w:color w:val="000000"/>
          <w:sz w:val="27"/>
          <w:szCs w:val="27"/>
          <w:lang w:eastAsia="ru-RU"/>
        </w:rPr>
        <w:t>, имеющей температуру 21 °С.</w:t>
      </w:r>
    </w:p>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color w:val="000000"/>
          <w:sz w:val="27"/>
          <w:szCs w:val="27"/>
          <w:lang w:eastAsia="ru-RU"/>
        </w:rPr>
        <w:t>Пшеница заражена амбарным долгоносиком.</w:t>
      </w:r>
    </w:p>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color w:val="000000"/>
          <w:sz w:val="27"/>
          <w:szCs w:val="27"/>
          <w:lang w:eastAsia="ru-RU"/>
        </w:rPr>
        <w:t>Зерно обработали хлорпикрином. Для полной гибели насекомых во всех точках указанной зерновой насыпи согласно таблице 10 необходимо, чтобы со-</w:t>
      </w:r>
      <w:proofErr w:type="spellStart"/>
      <w:r w:rsidRPr="00085037">
        <w:rPr>
          <w:rFonts w:ascii="Times New Roman" w:eastAsia="Times New Roman" w:hAnsi="Times New Roman" w:cs="Times New Roman"/>
          <w:color w:val="000000"/>
          <w:sz w:val="27"/>
          <w:szCs w:val="27"/>
          <w:lang w:eastAsia="ru-RU"/>
        </w:rPr>
        <w:t>блюдалось</w:t>
      </w:r>
      <w:proofErr w:type="spellEnd"/>
      <w:r w:rsidRPr="00085037">
        <w:rPr>
          <w:rFonts w:ascii="Times New Roman" w:eastAsia="Times New Roman" w:hAnsi="Times New Roman" w:cs="Times New Roman"/>
          <w:color w:val="000000"/>
          <w:sz w:val="27"/>
          <w:szCs w:val="27"/>
          <w:lang w:eastAsia="ru-RU"/>
        </w:rPr>
        <w:t xml:space="preserve"> условие:</w:t>
      </w:r>
    </w:p>
    <w:p w:rsidR="00993EEC" w:rsidRDefault="00085037" w:rsidP="00085037">
      <w:pPr>
        <w:jc w:val="center"/>
        <w:rPr>
          <w:color w:val="000000"/>
          <w:sz w:val="27"/>
          <w:szCs w:val="27"/>
        </w:rPr>
      </w:pPr>
      <w:proofErr w:type="spellStart"/>
      <w:r>
        <w:rPr>
          <w:color w:val="000000"/>
          <w:sz w:val="27"/>
          <w:szCs w:val="27"/>
        </w:rPr>
        <w:t>ПКЭсум</w:t>
      </w:r>
      <w:proofErr w:type="spellEnd"/>
      <w:r>
        <w:rPr>
          <w:color w:val="000000"/>
          <w:sz w:val="27"/>
          <w:szCs w:val="27"/>
        </w:rPr>
        <w:t xml:space="preserve"> больше или равно </w:t>
      </w:r>
      <w:proofErr w:type="spellStart"/>
      <w:r>
        <w:rPr>
          <w:color w:val="000000"/>
          <w:sz w:val="27"/>
          <w:szCs w:val="27"/>
        </w:rPr>
        <w:t>ПКЭн</w:t>
      </w:r>
      <w:proofErr w:type="spellEnd"/>
      <w:r>
        <w:rPr>
          <w:color w:val="000000"/>
          <w:sz w:val="27"/>
          <w:szCs w:val="27"/>
        </w:rPr>
        <w:t xml:space="preserve">, т. е. 170 </w:t>
      </w:r>
      <w:proofErr w:type="spellStart"/>
      <w:r>
        <w:rPr>
          <w:color w:val="000000"/>
          <w:sz w:val="27"/>
          <w:szCs w:val="27"/>
        </w:rPr>
        <w:t>г·ч</w:t>
      </w:r>
      <w:proofErr w:type="spellEnd"/>
      <w:r>
        <w:rPr>
          <w:color w:val="000000"/>
          <w:sz w:val="27"/>
          <w:szCs w:val="27"/>
        </w:rPr>
        <w:t>/м3.</w:t>
      </w:r>
    </w:p>
    <w:p w:rsidR="00085037" w:rsidRPr="00085037" w:rsidRDefault="00085037" w:rsidP="00085037">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color w:val="000000"/>
          <w:sz w:val="27"/>
          <w:szCs w:val="27"/>
          <w:lang w:eastAsia="ru-RU"/>
        </w:rPr>
        <w:t>Контроль процесса фумигации ведут в верхних и нижних слоях насыпи в четырех точках: в центре насыпи (точки а и в) и в углу склада (точки в и г) (см. рисунок 6).</w:t>
      </w:r>
    </w:p>
    <w:p w:rsidR="00085037" w:rsidRDefault="00085037" w:rsidP="00085037">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085037">
        <w:rPr>
          <w:rFonts w:ascii="Times New Roman" w:eastAsia="Times New Roman" w:hAnsi="Times New Roman" w:cs="Times New Roman"/>
          <w:color w:val="000000"/>
          <w:sz w:val="27"/>
          <w:szCs w:val="27"/>
          <w:lang w:eastAsia="ru-RU"/>
        </w:rPr>
        <w:t xml:space="preserve">Концентрация (Двойные обозначения концентрации (а в дальнейшем и ПКЭ) означают буквенное наименование точки отбора пробы </w:t>
      </w:r>
      <w:proofErr w:type="spellStart"/>
      <w:r w:rsidRPr="00085037">
        <w:rPr>
          <w:rFonts w:ascii="Times New Roman" w:eastAsia="Times New Roman" w:hAnsi="Times New Roman" w:cs="Times New Roman"/>
          <w:color w:val="000000"/>
          <w:sz w:val="27"/>
          <w:szCs w:val="27"/>
          <w:lang w:eastAsia="ru-RU"/>
        </w:rPr>
        <w:t>газовоздушной</w:t>
      </w:r>
      <w:proofErr w:type="spellEnd"/>
      <w:r w:rsidRPr="00085037">
        <w:rPr>
          <w:rFonts w:ascii="Times New Roman" w:eastAsia="Times New Roman" w:hAnsi="Times New Roman" w:cs="Times New Roman"/>
          <w:color w:val="000000"/>
          <w:sz w:val="27"/>
          <w:szCs w:val="27"/>
          <w:lang w:eastAsia="ru-RU"/>
        </w:rPr>
        <w:t xml:space="preserve"> смеси и последовательность срока от начала экспозиции) хлорпикрина в этих точках сразу после прекращения подачи фумиганта (Во) и через 3 ч (В1) от на-чала экспозиции составила (г/м3):</w:t>
      </w:r>
    </w:p>
    <w:p w:rsidR="00085037" w:rsidRDefault="000A4B78" w:rsidP="003F5A33">
      <w:pPr>
        <w:tabs>
          <w:tab w:val="left" w:pos="1815"/>
          <w:tab w:val="center" w:pos="4677"/>
        </w:tabs>
        <w:contextualSpacing/>
        <w:jc w:val="center"/>
        <w:rPr>
          <w:rFonts w:eastAsiaTheme="minorEastAsia"/>
          <w:color w:val="000000"/>
          <w:sz w:val="27"/>
          <w:szCs w:val="27"/>
        </w:rPr>
      </w:pPr>
      <m:oMath>
        <m:sSub>
          <m:sSubPr>
            <m:ctrlPr>
              <w:rPr>
                <w:rFonts w:ascii="Cambria Math" w:hAnsi="Cambria Math"/>
                <w:i/>
                <w:color w:val="000000"/>
                <w:sz w:val="27"/>
                <w:szCs w:val="27"/>
              </w:rPr>
            </m:ctrlPr>
          </m:sSubPr>
          <m:e>
            <m:r>
              <w:rPr>
                <w:rFonts w:ascii="Cambria Math" w:hAnsi="Cambria Math"/>
                <w:color w:val="000000"/>
                <w:sz w:val="27"/>
                <w:szCs w:val="27"/>
              </w:rPr>
              <m:t>К</m:t>
            </m:r>
          </m:e>
          <m:sub>
            <m:r>
              <w:rPr>
                <w:rFonts w:ascii="Cambria Math" w:hAnsi="Cambria Math"/>
                <w:color w:val="000000"/>
                <w:sz w:val="27"/>
                <w:szCs w:val="27"/>
              </w:rPr>
              <m:t>а, О</m:t>
            </m:r>
          </m:sub>
        </m:sSub>
      </m:oMath>
      <w:r w:rsidR="00085037">
        <w:rPr>
          <w:color w:val="000000"/>
          <w:sz w:val="27"/>
          <w:szCs w:val="27"/>
        </w:rPr>
        <w:t xml:space="preserve">= 16,1; </w:t>
      </w:r>
      <m:oMath>
        <m:sSub>
          <m:sSubPr>
            <m:ctrlPr>
              <w:rPr>
                <w:rFonts w:ascii="Cambria Math" w:hAnsi="Cambria Math"/>
                <w:i/>
                <w:color w:val="000000"/>
                <w:sz w:val="27"/>
                <w:szCs w:val="27"/>
              </w:rPr>
            </m:ctrlPr>
          </m:sSubPr>
          <m:e>
            <m:r>
              <w:rPr>
                <w:rFonts w:ascii="Cambria Math" w:hAnsi="Cambria Math"/>
                <w:color w:val="000000"/>
                <w:sz w:val="27"/>
                <w:szCs w:val="27"/>
              </w:rPr>
              <m:t>К</m:t>
            </m:r>
          </m:e>
          <m:sub>
            <m:r>
              <w:rPr>
                <w:rFonts w:ascii="Cambria Math" w:hAnsi="Cambria Math"/>
                <w:color w:val="000000"/>
                <w:sz w:val="27"/>
                <w:szCs w:val="27"/>
              </w:rPr>
              <m:t>б, О</m:t>
            </m:r>
          </m:sub>
        </m:sSub>
        <m:r>
          <w:rPr>
            <w:rFonts w:ascii="Cambria Math" w:hAnsi="Cambria Math"/>
            <w:color w:val="000000"/>
            <w:sz w:val="27"/>
            <w:szCs w:val="27"/>
          </w:rPr>
          <m:t xml:space="preserve"> </m:t>
        </m:r>
      </m:oMath>
      <w:r w:rsidR="00085037">
        <w:rPr>
          <w:color w:val="000000"/>
          <w:sz w:val="27"/>
          <w:szCs w:val="27"/>
        </w:rPr>
        <w:t xml:space="preserve">= 14,3; </w:t>
      </w:r>
      <m:oMath>
        <m:sSub>
          <m:sSubPr>
            <m:ctrlPr>
              <w:rPr>
                <w:rFonts w:ascii="Cambria Math" w:hAnsi="Cambria Math"/>
                <w:i/>
                <w:color w:val="000000"/>
                <w:sz w:val="27"/>
                <w:szCs w:val="27"/>
              </w:rPr>
            </m:ctrlPr>
          </m:sSubPr>
          <m:e>
            <m:r>
              <w:rPr>
                <w:rFonts w:ascii="Cambria Math" w:hAnsi="Cambria Math"/>
                <w:color w:val="000000"/>
                <w:sz w:val="27"/>
                <w:szCs w:val="27"/>
              </w:rPr>
              <m:t>К</m:t>
            </m:r>
          </m:e>
          <m:sub>
            <m:r>
              <w:rPr>
                <w:rFonts w:ascii="Cambria Math" w:hAnsi="Cambria Math"/>
                <w:color w:val="000000"/>
                <w:sz w:val="27"/>
                <w:szCs w:val="27"/>
              </w:rPr>
              <m:t xml:space="preserve">в, О </m:t>
            </m:r>
          </m:sub>
        </m:sSub>
      </m:oMath>
      <w:r w:rsidR="00085037">
        <w:rPr>
          <w:color w:val="000000"/>
          <w:sz w:val="27"/>
          <w:szCs w:val="27"/>
        </w:rPr>
        <w:t xml:space="preserve">= 12,2; </w:t>
      </w:r>
      <m:oMath>
        <m:sSub>
          <m:sSubPr>
            <m:ctrlPr>
              <w:rPr>
                <w:rFonts w:ascii="Cambria Math" w:hAnsi="Cambria Math"/>
                <w:i/>
                <w:color w:val="000000"/>
                <w:sz w:val="27"/>
                <w:szCs w:val="27"/>
              </w:rPr>
            </m:ctrlPr>
          </m:sSubPr>
          <m:e>
            <m:r>
              <w:rPr>
                <w:rFonts w:ascii="Cambria Math" w:hAnsi="Cambria Math"/>
                <w:color w:val="000000"/>
                <w:sz w:val="27"/>
                <w:szCs w:val="27"/>
              </w:rPr>
              <m:t>К</m:t>
            </m:r>
          </m:e>
          <m:sub>
            <m:r>
              <w:rPr>
                <w:rFonts w:ascii="Cambria Math" w:hAnsi="Cambria Math"/>
                <w:color w:val="000000"/>
                <w:sz w:val="27"/>
                <w:szCs w:val="27"/>
              </w:rPr>
              <m:t>г, О</m:t>
            </m:r>
          </m:sub>
        </m:sSub>
      </m:oMath>
      <w:r w:rsidR="00085037">
        <w:rPr>
          <w:rFonts w:eastAsiaTheme="minorEastAsia"/>
          <w:color w:val="000000"/>
          <w:sz w:val="27"/>
          <w:szCs w:val="27"/>
        </w:rPr>
        <w:t xml:space="preserve"> = 10,4;</w:t>
      </w:r>
    </w:p>
    <w:p w:rsidR="003F5A33" w:rsidRDefault="000A4B78" w:rsidP="003F5A33">
      <w:pPr>
        <w:contextualSpacing/>
        <w:jc w:val="center"/>
        <w:rPr>
          <w:color w:val="000000"/>
          <w:sz w:val="27"/>
          <w:szCs w:val="27"/>
        </w:rPr>
      </w:pPr>
      <m:oMath>
        <m:sSub>
          <m:sSubPr>
            <m:ctrlPr>
              <w:rPr>
                <w:rFonts w:ascii="Cambria Math" w:hAnsi="Cambria Math"/>
                <w:i/>
                <w:color w:val="000000"/>
                <w:sz w:val="27"/>
                <w:szCs w:val="27"/>
              </w:rPr>
            </m:ctrlPr>
          </m:sSubPr>
          <m:e>
            <m:r>
              <w:rPr>
                <w:rFonts w:ascii="Cambria Math" w:hAnsi="Cambria Math"/>
                <w:color w:val="000000"/>
                <w:sz w:val="27"/>
                <w:szCs w:val="27"/>
              </w:rPr>
              <m:t>К</m:t>
            </m:r>
          </m:e>
          <m:sub>
            <m:r>
              <w:rPr>
                <w:rFonts w:ascii="Cambria Math" w:hAnsi="Cambria Math"/>
                <w:color w:val="000000"/>
                <w:sz w:val="27"/>
                <w:szCs w:val="27"/>
              </w:rPr>
              <m:t>а,1</m:t>
            </m:r>
          </m:sub>
        </m:sSub>
      </m:oMath>
      <w:r w:rsidR="003F5A33">
        <w:rPr>
          <w:rFonts w:eastAsiaTheme="minorEastAsia"/>
          <w:color w:val="000000"/>
          <w:sz w:val="27"/>
          <w:szCs w:val="27"/>
        </w:rPr>
        <w:t xml:space="preserve"> = 11,1; </w:t>
      </w:r>
      <m:oMath>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б,1</m:t>
            </m:r>
          </m:sub>
        </m:sSub>
      </m:oMath>
      <w:r w:rsidR="003F5A33">
        <w:rPr>
          <w:rFonts w:eastAsiaTheme="minorEastAsia"/>
          <w:color w:val="000000"/>
          <w:sz w:val="27"/>
          <w:szCs w:val="27"/>
        </w:rPr>
        <w:t xml:space="preserve"> = 10,6; </w:t>
      </w:r>
      <m:oMath>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в,1</m:t>
            </m:r>
          </m:sub>
        </m:sSub>
      </m:oMath>
      <w:r w:rsidR="003F5A33">
        <w:rPr>
          <w:rFonts w:eastAsiaTheme="minorEastAsia"/>
          <w:color w:val="000000"/>
          <w:sz w:val="27"/>
          <w:szCs w:val="27"/>
        </w:rPr>
        <w:t xml:space="preserve"> = 9,3; </w:t>
      </w:r>
      <m:oMath>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г,1</m:t>
            </m:r>
          </m:sub>
        </m:sSub>
      </m:oMath>
      <w:r w:rsidR="003F5A33">
        <w:rPr>
          <w:rFonts w:eastAsiaTheme="minorEastAsia"/>
          <w:color w:val="000000"/>
          <w:sz w:val="27"/>
          <w:szCs w:val="27"/>
        </w:rPr>
        <w:t xml:space="preserve"> = 8,5;</w:t>
      </w:r>
    </w:p>
    <w:p w:rsidR="003F5A33" w:rsidRDefault="003F5A33">
      <w:pPr>
        <w:rPr>
          <w:color w:val="000000"/>
          <w:sz w:val="27"/>
          <w:szCs w:val="27"/>
        </w:rPr>
      </w:pPr>
      <w:r>
        <w:rPr>
          <w:color w:val="000000"/>
          <w:sz w:val="27"/>
          <w:szCs w:val="27"/>
        </w:rPr>
        <w:t>Рассчитывают произведение концентрации на экспозицию и определяют ПКЭ по формуле:</w:t>
      </w:r>
    </w:p>
    <w:p w:rsidR="00A923EA" w:rsidRDefault="003F5A33" w:rsidP="003F5A33">
      <w:pPr>
        <w:jc w:val="center"/>
        <w:rPr>
          <w:color w:val="000000"/>
          <w:sz w:val="27"/>
          <w:szCs w:val="27"/>
        </w:rPr>
      </w:pPr>
      <m:oMath>
        <m:r>
          <w:rPr>
            <w:rFonts w:ascii="Cambria Math" w:hAnsi="Cambria Math" w:cs="Times New Roman"/>
            <w:color w:val="000000"/>
            <w:sz w:val="27"/>
            <w:szCs w:val="27"/>
          </w:rPr>
          <m:t>ПКЭ=</m:t>
        </m:r>
        <m:f>
          <m:fPr>
            <m:ctrlPr>
              <w:rPr>
                <w:rFonts w:ascii="Cambria Math" w:hAnsi="Cambria Math" w:cs="Times New Roman"/>
                <w:color w:val="000000"/>
                <w:sz w:val="27"/>
                <w:szCs w:val="27"/>
              </w:rPr>
            </m:ctrlPr>
          </m:fPr>
          <m:num>
            <m:sSub>
              <m:sSubPr>
                <m:ctrlPr>
                  <w:rPr>
                    <w:rFonts w:ascii="Cambria Math" w:hAnsi="Cambria Math" w:cs="Times New Roman"/>
                    <w:color w:val="000000"/>
                    <w:sz w:val="27"/>
                    <w:szCs w:val="27"/>
                  </w:rPr>
                </m:ctrlPr>
              </m:sSubPr>
              <m:e>
                <m:r>
                  <m:rPr>
                    <m:sty m:val="p"/>
                  </m:rPr>
                  <w:rPr>
                    <w:rFonts w:ascii="Cambria Math" w:hAnsi="Cambria Math" w:cs="Times New Roman"/>
                    <w:color w:val="000000"/>
                    <w:sz w:val="27"/>
                    <w:szCs w:val="27"/>
                  </w:rPr>
                  <m:t>К</m:t>
                </m:r>
              </m:e>
              <m:sub>
                <m:r>
                  <m:rPr>
                    <m:sty m:val="p"/>
                  </m:rPr>
                  <w:rPr>
                    <w:rFonts w:ascii="Cambria Math" w:hAnsi="Cambria Math" w:cs="Times New Roman"/>
                    <w:color w:val="000000"/>
                    <w:sz w:val="27"/>
                    <w:szCs w:val="27"/>
                  </w:rPr>
                  <m:t>0</m:t>
                </m:r>
              </m:sub>
            </m:sSub>
            <m:r>
              <m:rPr>
                <m:sty m:val="p"/>
              </m:rPr>
              <w:rPr>
                <w:rFonts w:ascii="Cambria Math" w:hAnsi="Cambria Math" w:cs="Times New Roman"/>
                <w:color w:val="000000"/>
                <w:sz w:val="27"/>
                <w:szCs w:val="27"/>
              </w:rPr>
              <m:t>+</m:t>
            </m:r>
            <m:sSub>
              <m:sSubPr>
                <m:ctrlPr>
                  <w:rPr>
                    <w:rFonts w:ascii="Cambria Math" w:hAnsi="Cambria Math" w:cs="Times New Roman"/>
                    <w:color w:val="000000"/>
                    <w:sz w:val="27"/>
                    <w:szCs w:val="27"/>
                  </w:rPr>
                </m:ctrlPr>
              </m:sSubPr>
              <m:e>
                <m:r>
                  <m:rPr>
                    <m:sty m:val="p"/>
                  </m:rPr>
                  <w:rPr>
                    <w:rFonts w:ascii="Cambria Math" w:hAnsi="Cambria Math" w:cs="Times New Roman"/>
                    <w:color w:val="000000"/>
                    <w:sz w:val="27"/>
                    <w:szCs w:val="27"/>
                  </w:rPr>
                  <m:t>К</m:t>
                </m:r>
              </m:e>
              <m:sub>
                <m:r>
                  <m:rPr>
                    <m:sty m:val="p"/>
                  </m:rPr>
                  <w:rPr>
                    <w:rFonts w:ascii="Cambria Math" w:hAnsi="Cambria Math" w:cs="Times New Roman"/>
                    <w:color w:val="000000"/>
                    <w:sz w:val="27"/>
                    <w:szCs w:val="27"/>
                  </w:rPr>
                  <m:t>1</m:t>
                </m:r>
              </m:sub>
            </m:sSub>
          </m:num>
          <m:den>
            <m:r>
              <m:rPr>
                <m:sty m:val="p"/>
              </m:rPr>
              <w:rPr>
                <w:rFonts w:ascii="Cambria Math" w:hAnsi="Cambria Math" w:cs="Times New Roman"/>
                <w:color w:val="000000"/>
                <w:sz w:val="27"/>
                <w:szCs w:val="27"/>
              </w:rPr>
              <m:t>2</m:t>
            </m:r>
          </m:den>
        </m:f>
        <m:r>
          <w:rPr>
            <w:rFonts w:ascii="Cambria Math" w:hAnsi="Cambria Math" w:cs="Times New Roman"/>
            <w:color w:val="000000"/>
            <w:sz w:val="27"/>
            <w:szCs w:val="27"/>
          </w:rPr>
          <m:t>(В-В)</m:t>
        </m:r>
      </m:oMath>
      <w:r w:rsidR="00A923EA">
        <w:rPr>
          <w:color w:val="000000"/>
          <w:sz w:val="27"/>
          <w:szCs w:val="27"/>
        </w:rPr>
        <w:br w:type="page"/>
      </w:r>
    </w:p>
    <w:p w:rsidR="00A923EA" w:rsidRDefault="003F5A33" w:rsidP="003F5A33">
      <w:pPr>
        <w:jc w:val="center"/>
        <w:rPr>
          <w:rFonts w:eastAsiaTheme="minorEastAsia"/>
          <w:color w:val="000000"/>
          <w:sz w:val="27"/>
          <w:szCs w:val="27"/>
        </w:rPr>
      </w:pPr>
      <m:oMath>
        <m:r>
          <w:rPr>
            <w:rFonts w:ascii="Cambria Math" w:hAnsi="Cambria Math"/>
            <w:color w:val="000000"/>
            <w:sz w:val="27"/>
            <w:szCs w:val="27"/>
          </w:rPr>
          <w:lastRenderedPageBreak/>
          <m:t>ПКЭ=</m:t>
        </m:r>
        <m:f>
          <m:fPr>
            <m:ctrlPr>
              <w:rPr>
                <w:rFonts w:ascii="Cambria Math" w:hAnsi="Cambria Math"/>
                <w:i/>
                <w:color w:val="000000"/>
                <w:sz w:val="27"/>
                <w:szCs w:val="27"/>
              </w:rPr>
            </m:ctrlPr>
          </m:fPr>
          <m:num>
            <m:r>
              <w:rPr>
                <w:rFonts w:ascii="Cambria Math" w:hAnsi="Cambria Math"/>
                <w:color w:val="000000"/>
                <w:sz w:val="27"/>
                <w:szCs w:val="27"/>
              </w:rPr>
              <m:t>16,1+11,1</m:t>
            </m:r>
          </m:num>
          <m:den>
            <m:r>
              <w:rPr>
                <w:rFonts w:ascii="Cambria Math" w:hAnsi="Cambria Math"/>
                <w:color w:val="000000"/>
                <w:sz w:val="27"/>
                <w:szCs w:val="27"/>
              </w:rPr>
              <m:t>2</m:t>
            </m:r>
          </m:den>
        </m:f>
        <m:d>
          <m:dPr>
            <m:ctrlPr>
              <w:rPr>
                <w:rFonts w:ascii="Cambria Math" w:hAnsi="Cambria Math"/>
                <w:i/>
                <w:color w:val="000000"/>
                <w:sz w:val="27"/>
                <w:szCs w:val="27"/>
              </w:rPr>
            </m:ctrlPr>
          </m:dPr>
          <m:e>
            <m:r>
              <w:rPr>
                <w:rFonts w:ascii="Cambria Math" w:hAnsi="Cambria Math"/>
                <w:color w:val="000000"/>
                <w:sz w:val="27"/>
                <w:szCs w:val="27"/>
              </w:rPr>
              <m:t>3-0</m:t>
            </m:r>
          </m:e>
        </m:d>
        <m:r>
          <w:rPr>
            <w:rFonts w:ascii="Cambria Math" w:hAnsi="Cambria Math"/>
            <w:color w:val="000000"/>
            <w:sz w:val="27"/>
            <w:szCs w:val="27"/>
          </w:rPr>
          <m:t>=41г*ч/</m:t>
        </m:r>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r>
        <w:rPr>
          <w:rFonts w:eastAsiaTheme="minorEastAsia"/>
          <w:color w:val="000000"/>
          <w:sz w:val="27"/>
          <w:szCs w:val="27"/>
        </w:rPr>
        <w:t xml:space="preserve"> </w:t>
      </w:r>
    </w:p>
    <w:p w:rsidR="003F5A33" w:rsidRDefault="003F5A33" w:rsidP="003F5A33">
      <w:pPr>
        <w:jc w:val="center"/>
        <w:rPr>
          <w:rFonts w:eastAsiaTheme="minorEastAsia"/>
          <w:color w:val="000000"/>
          <w:sz w:val="27"/>
          <w:szCs w:val="27"/>
        </w:rPr>
      </w:pPr>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14,3+10,6</m:t>
            </m:r>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3-0</m:t>
            </m:r>
          </m:e>
        </m:d>
        <m:r>
          <w:rPr>
            <w:rFonts w:ascii="Cambria Math" w:eastAsiaTheme="minorEastAsia" w:hAnsi="Cambria Math"/>
            <w:color w:val="000000"/>
            <w:sz w:val="27"/>
            <w:szCs w:val="27"/>
          </w:rPr>
          <m:t>=37г*ч/</m:t>
        </m:r>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oMath>
      <w:r w:rsidR="00483C83">
        <w:rPr>
          <w:rFonts w:eastAsiaTheme="minorEastAsia"/>
          <w:color w:val="000000"/>
          <w:sz w:val="27"/>
          <w:szCs w:val="27"/>
        </w:rPr>
        <w:t xml:space="preserve"> </w:t>
      </w:r>
    </w:p>
    <w:p w:rsidR="00483C83" w:rsidRDefault="00483C83" w:rsidP="003F5A33">
      <w:pPr>
        <w:jc w:val="center"/>
        <w:rPr>
          <w:rFonts w:eastAsiaTheme="minorEastAsia"/>
          <w:color w:val="000000"/>
          <w:sz w:val="27"/>
          <w:szCs w:val="27"/>
        </w:rPr>
      </w:pPr>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12,2+0,3</m:t>
            </m:r>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3-0</m:t>
            </m:r>
          </m:e>
        </m:d>
        <m:r>
          <w:rPr>
            <w:rFonts w:ascii="Cambria Math" w:eastAsiaTheme="minorEastAsia" w:hAnsi="Cambria Math"/>
            <w:color w:val="000000"/>
            <w:sz w:val="27"/>
            <w:szCs w:val="27"/>
          </w:rPr>
          <m:t>=32г*ч/</m:t>
        </m:r>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oMath>
      <w:r>
        <w:rPr>
          <w:rFonts w:eastAsiaTheme="minorEastAsia"/>
          <w:color w:val="000000"/>
          <w:sz w:val="27"/>
          <w:szCs w:val="27"/>
        </w:rPr>
        <w:t xml:space="preserve"> </w:t>
      </w:r>
    </w:p>
    <w:p w:rsidR="00483C83" w:rsidRDefault="00483C83" w:rsidP="003F5A33">
      <w:pPr>
        <w:jc w:val="center"/>
        <w:rPr>
          <w:rFonts w:eastAsiaTheme="minorEastAsia"/>
          <w:color w:val="000000"/>
          <w:sz w:val="27"/>
          <w:szCs w:val="27"/>
        </w:rPr>
      </w:pPr>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10,4+8,5</m:t>
            </m:r>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3-0</m:t>
            </m:r>
          </m:e>
        </m:d>
        <m:r>
          <w:rPr>
            <w:rFonts w:ascii="Cambria Math" w:eastAsiaTheme="minorEastAsia" w:hAnsi="Cambria Math"/>
            <w:color w:val="000000"/>
            <w:sz w:val="27"/>
            <w:szCs w:val="27"/>
          </w:rPr>
          <m:t>=29г*ч/</m:t>
        </m:r>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oMath>
      <w:r>
        <w:rPr>
          <w:rFonts w:eastAsiaTheme="minorEastAsia"/>
          <w:color w:val="000000"/>
          <w:sz w:val="27"/>
          <w:szCs w:val="27"/>
        </w:rPr>
        <w:t xml:space="preserve"> </w:t>
      </w:r>
    </w:p>
    <w:p w:rsidR="00483C83" w:rsidRPr="00483C83" w:rsidRDefault="00483C83" w:rsidP="00483C83">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proofErr w:type="spellStart"/>
      <w:r w:rsidRPr="00483C83">
        <w:rPr>
          <w:rFonts w:ascii="Times New Roman" w:eastAsia="Times New Roman" w:hAnsi="Times New Roman" w:cs="Times New Roman"/>
          <w:color w:val="000000"/>
          <w:sz w:val="27"/>
          <w:szCs w:val="27"/>
          <w:lang w:eastAsia="ru-RU"/>
        </w:rPr>
        <w:t>ПКЭсум</w:t>
      </w:r>
      <w:proofErr w:type="spellEnd"/>
      <w:r w:rsidRPr="00483C83">
        <w:rPr>
          <w:rFonts w:ascii="Times New Roman" w:eastAsia="Times New Roman" w:hAnsi="Times New Roman" w:cs="Times New Roman"/>
          <w:color w:val="000000"/>
          <w:sz w:val="27"/>
          <w:szCs w:val="27"/>
          <w:lang w:eastAsia="ru-RU"/>
        </w:rPr>
        <w:t xml:space="preserve"> = ПКЭ1 =41; 37; 32; 29 </w:t>
      </w:r>
      <w:proofErr w:type="spellStart"/>
      <w:r w:rsidRPr="00483C83">
        <w:rPr>
          <w:rFonts w:ascii="Times New Roman" w:eastAsia="Times New Roman" w:hAnsi="Times New Roman" w:cs="Times New Roman"/>
          <w:color w:val="000000"/>
          <w:sz w:val="27"/>
          <w:szCs w:val="27"/>
          <w:lang w:eastAsia="ru-RU"/>
        </w:rPr>
        <w:t>г·ч</w:t>
      </w:r>
      <w:proofErr w:type="spellEnd"/>
      <w:r w:rsidRPr="00483C83">
        <w:rPr>
          <w:rFonts w:ascii="Times New Roman" w:eastAsia="Times New Roman" w:hAnsi="Times New Roman" w:cs="Times New Roman"/>
          <w:color w:val="000000"/>
          <w:sz w:val="27"/>
          <w:szCs w:val="27"/>
          <w:lang w:eastAsia="ru-RU"/>
        </w:rPr>
        <w:t xml:space="preserve">/м3, что меньше 170 </w:t>
      </w:r>
      <w:proofErr w:type="spellStart"/>
      <w:r w:rsidRPr="00483C83">
        <w:rPr>
          <w:rFonts w:ascii="Times New Roman" w:eastAsia="Times New Roman" w:hAnsi="Times New Roman" w:cs="Times New Roman"/>
          <w:color w:val="000000"/>
          <w:sz w:val="27"/>
          <w:szCs w:val="27"/>
          <w:lang w:eastAsia="ru-RU"/>
        </w:rPr>
        <w:t>г·ч</w:t>
      </w:r>
      <w:proofErr w:type="spellEnd"/>
      <w:r w:rsidRPr="00483C83">
        <w:rPr>
          <w:rFonts w:ascii="Times New Roman" w:eastAsia="Times New Roman" w:hAnsi="Times New Roman" w:cs="Times New Roman"/>
          <w:color w:val="000000"/>
          <w:sz w:val="27"/>
          <w:szCs w:val="27"/>
          <w:lang w:eastAsia="ru-RU"/>
        </w:rPr>
        <w:t>/м3, следователь-но, фумигацию зерна в складе продолжают.</w:t>
      </w:r>
    </w:p>
    <w:p w:rsidR="00483C83" w:rsidRPr="00483C83" w:rsidRDefault="00483C83" w:rsidP="00483C83">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483C83">
        <w:rPr>
          <w:rFonts w:ascii="Times New Roman" w:eastAsia="Times New Roman" w:hAnsi="Times New Roman" w:cs="Times New Roman"/>
          <w:color w:val="000000"/>
          <w:sz w:val="27"/>
          <w:szCs w:val="27"/>
          <w:lang w:eastAsia="ru-RU"/>
        </w:rPr>
        <w:t>Через 6 ч от начала экспозиции (В2) концентрация хлорпикрина в тех же точках составила (г/м3):</w:t>
      </w:r>
    </w:p>
    <w:p w:rsidR="00483C83" w:rsidRDefault="00483C83" w:rsidP="00483C83">
      <w:pPr>
        <w:jc w:val="center"/>
        <w:rPr>
          <w:color w:val="000000"/>
          <w:sz w:val="27"/>
          <w:szCs w:val="27"/>
        </w:rPr>
      </w:pPr>
      <w:r>
        <w:rPr>
          <w:color w:val="000000"/>
          <w:sz w:val="27"/>
          <w:szCs w:val="27"/>
        </w:rPr>
        <w:t>Ка,2 = 5,9; Кб,2 = 6,4; Кв,2 = 6,7; Кг,1 = 5,6.</w:t>
      </w:r>
    </w:p>
    <w:p w:rsidR="00483C83" w:rsidRDefault="00483C83" w:rsidP="00483C83">
      <w:pPr>
        <w:jc w:val="center"/>
        <w:rPr>
          <w:rFonts w:eastAsiaTheme="minorEastAsia"/>
          <w:color w:val="000000"/>
          <w:sz w:val="27"/>
          <w:szCs w:val="27"/>
        </w:rPr>
      </w:pPr>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1</m:t>
                </m:r>
              </m:sub>
            </m:sSub>
            <m:r>
              <w:rPr>
                <w:rFonts w:ascii="Cambria Math" w:eastAsiaTheme="minorEastAsia" w:hAnsi="Cambria Math"/>
                <w:color w:val="000000"/>
                <w:sz w:val="27"/>
                <w:szCs w:val="27"/>
              </w:rPr>
              <m:t>+</m:t>
            </m:r>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2</m:t>
                </m:r>
              </m:sub>
            </m:sSub>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В</m:t>
                </m:r>
              </m:e>
              <m:sub>
                <m:r>
                  <w:rPr>
                    <w:rFonts w:ascii="Cambria Math" w:eastAsiaTheme="minorEastAsia" w:hAnsi="Cambria Math"/>
                    <w:color w:val="000000"/>
                    <w:sz w:val="27"/>
                    <w:szCs w:val="27"/>
                  </w:rPr>
                  <m:t>2</m:t>
                </m:r>
              </m:sub>
            </m:sSub>
            <m:r>
              <w:rPr>
                <w:rFonts w:ascii="Cambria Math" w:eastAsiaTheme="minorEastAsia" w:hAnsi="Cambria Math"/>
                <w:color w:val="000000"/>
                <w:sz w:val="27"/>
                <w:szCs w:val="27"/>
              </w:rPr>
              <m:t>-</m:t>
            </m:r>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В</m:t>
                </m:r>
              </m:e>
              <m:sub>
                <m:r>
                  <w:rPr>
                    <w:rFonts w:ascii="Cambria Math" w:eastAsiaTheme="minorEastAsia" w:hAnsi="Cambria Math"/>
                    <w:color w:val="000000"/>
                    <w:sz w:val="27"/>
                    <w:szCs w:val="27"/>
                  </w:rPr>
                  <m:t>1</m:t>
                </m:r>
              </m:sub>
            </m:sSub>
          </m:e>
        </m:d>
      </m:oMath>
      <w:r>
        <w:rPr>
          <w:rFonts w:eastAsiaTheme="minorEastAsia"/>
          <w:color w:val="000000"/>
          <w:sz w:val="27"/>
          <w:szCs w:val="27"/>
        </w:rPr>
        <w:t xml:space="preserve"> </w:t>
      </w:r>
    </w:p>
    <w:p w:rsidR="00483C83" w:rsidRDefault="00483C83" w:rsidP="00483C83">
      <w:pPr>
        <w:jc w:val="center"/>
        <w:rPr>
          <w:rFonts w:eastAsiaTheme="minorEastAsia"/>
          <w:color w:val="000000"/>
          <w:sz w:val="27"/>
          <w:szCs w:val="27"/>
        </w:rPr>
      </w:pPr>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11,1+5,9</m:t>
            </m:r>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6-3</m:t>
            </m:r>
          </m:e>
        </m:d>
        <m:r>
          <w:rPr>
            <w:rFonts w:ascii="Cambria Math" w:eastAsiaTheme="minorEastAsia" w:hAnsi="Cambria Math"/>
            <w:color w:val="000000"/>
            <w:sz w:val="27"/>
            <w:szCs w:val="27"/>
          </w:rPr>
          <m:t>=26г*ч/</m:t>
        </m:r>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oMath>
      <w:r>
        <w:rPr>
          <w:rFonts w:eastAsiaTheme="minorEastAsia"/>
          <w:color w:val="000000"/>
          <w:sz w:val="27"/>
          <w:szCs w:val="27"/>
        </w:rPr>
        <w:t xml:space="preserve"> </w:t>
      </w:r>
    </w:p>
    <w:p w:rsidR="00483C83" w:rsidRDefault="00483C83" w:rsidP="00483C83">
      <w:pPr>
        <w:jc w:val="center"/>
        <w:rPr>
          <w:rFonts w:eastAsiaTheme="minorEastAsia"/>
          <w:color w:val="000000"/>
          <w:sz w:val="27"/>
          <w:szCs w:val="27"/>
        </w:rPr>
      </w:pPr>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10,6+6,4</m:t>
            </m:r>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6-3</m:t>
            </m:r>
          </m:e>
        </m:d>
        <m:r>
          <w:rPr>
            <w:rFonts w:ascii="Cambria Math" w:eastAsiaTheme="minorEastAsia" w:hAnsi="Cambria Math"/>
            <w:color w:val="000000"/>
            <w:sz w:val="27"/>
            <w:szCs w:val="27"/>
          </w:rPr>
          <m:t>=26г*ч/</m:t>
        </m:r>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oMath>
      <w:r>
        <w:rPr>
          <w:rFonts w:eastAsiaTheme="minorEastAsia"/>
          <w:color w:val="000000"/>
          <w:sz w:val="27"/>
          <w:szCs w:val="27"/>
        </w:rPr>
        <w:t xml:space="preserve"> </w:t>
      </w:r>
    </w:p>
    <w:p w:rsidR="00483C83" w:rsidRDefault="00483C83" w:rsidP="00483C83">
      <w:pPr>
        <w:jc w:val="center"/>
        <w:rPr>
          <w:rFonts w:eastAsiaTheme="minorEastAsia"/>
          <w:color w:val="000000"/>
          <w:sz w:val="27"/>
          <w:szCs w:val="27"/>
        </w:rPr>
      </w:pPr>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9,3+6,7</m:t>
            </m:r>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6-3</m:t>
            </m:r>
          </m:e>
        </m:d>
        <m:r>
          <w:rPr>
            <w:rFonts w:ascii="Cambria Math" w:eastAsiaTheme="minorEastAsia" w:hAnsi="Cambria Math"/>
            <w:color w:val="000000"/>
            <w:sz w:val="27"/>
            <w:szCs w:val="27"/>
          </w:rPr>
          <m:t>=24г*ч/</m:t>
        </m:r>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oMath>
      <w:r>
        <w:rPr>
          <w:rFonts w:eastAsiaTheme="minorEastAsia"/>
          <w:color w:val="000000"/>
          <w:sz w:val="27"/>
          <w:szCs w:val="27"/>
        </w:rPr>
        <w:t xml:space="preserve"> </w:t>
      </w:r>
    </w:p>
    <w:p w:rsidR="00483C83" w:rsidRDefault="00483C83" w:rsidP="00483C83">
      <w:pPr>
        <w:jc w:val="center"/>
        <w:rPr>
          <w:rFonts w:eastAsiaTheme="minorEastAsia"/>
          <w:color w:val="000000"/>
          <w:sz w:val="27"/>
          <w:szCs w:val="27"/>
        </w:rPr>
      </w:pPr>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8,5+5,6</m:t>
            </m:r>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r>
              <w:rPr>
                <w:rFonts w:ascii="Cambria Math" w:eastAsiaTheme="minorEastAsia" w:hAnsi="Cambria Math"/>
                <w:color w:val="000000"/>
                <w:sz w:val="27"/>
                <w:szCs w:val="27"/>
              </w:rPr>
              <m:t>6-3</m:t>
            </m:r>
          </m:e>
        </m:d>
        <m:r>
          <w:rPr>
            <w:rFonts w:ascii="Cambria Math" w:eastAsiaTheme="minorEastAsia" w:hAnsi="Cambria Math"/>
            <w:color w:val="000000"/>
            <w:sz w:val="27"/>
            <w:szCs w:val="27"/>
          </w:rPr>
          <m:t>=21г*ч/</m:t>
        </m:r>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oMath>
      <w:r>
        <w:rPr>
          <w:rFonts w:eastAsiaTheme="minorEastAsia"/>
          <w:color w:val="000000"/>
          <w:sz w:val="27"/>
          <w:szCs w:val="27"/>
        </w:rPr>
        <w:t xml:space="preserve"> </w:t>
      </w:r>
    </w:p>
    <w:p w:rsidR="00483C83" w:rsidRPr="009C507C" w:rsidRDefault="009C507C" w:rsidP="009C507C">
      <w:pPr>
        <w:rPr>
          <w:rFonts w:ascii="Times New Roman" w:eastAsiaTheme="minorEastAsia" w:hAnsi="Times New Roman" w:cs="Times New Roman"/>
          <w:color w:val="000000"/>
          <w:sz w:val="27"/>
          <w:szCs w:val="27"/>
        </w:rPr>
      </w:pPr>
      <w:r>
        <w:rPr>
          <w:rFonts w:ascii="Times New Roman" w:hAnsi="Times New Roman" w:cs="Times New Roman"/>
          <w:color w:val="000000"/>
          <w:sz w:val="27"/>
          <w:szCs w:val="27"/>
        </w:rPr>
        <w:t xml:space="preserve">         </w:t>
      </w:r>
      <w:r w:rsidRPr="009C507C">
        <w:rPr>
          <w:rFonts w:ascii="Times New Roman" w:hAnsi="Times New Roman" w:cs="Times New Roman"/>
          <w:color w:val="000000"/>
          <w:sz w:val="27"/>
          <w:szCs w:val="27"/>
        </w:rPr>
        <w:t xml:space="preserve">Определяют для каждой точки </w:t>
      </w:r>
      <w:proofErr w:type="spellStart"/>
      <w:r w:rsidRPr="009C507C">
        <w:rPr>
          <w:rFonts w:ascii="Times New Roman" w:hAnsi="Times New Roman" w:cs="Times New Roman"/>
          <w:color w:val="000000"/>
          <w:sz w:val="27"/>
          <w:szCs w:val="27"/>
        </w:rPr>
        <w:t>ПКЭсум</w:t>
      </w:r>
      <w:proofErr w:type="spellEnd"/>
      <w:r w:rsidRPr="009C507C">
        <w:rPr>
          <w:rFonts w:ascii="Times New Roman" w:hAnsi="Times New Roman" w:cs="Times New Roman"/>
          <w:color w:val="000000"/>
          <w:sz w:val="27"/>
          <w:szCs w:val="27"/>
        </w:rPr>
        <w:t xml:space="preserve"> по формуле:</w:t>
      </w:r>
    </w:p>
    <w:p w:rsidR="00483C83" w:rsidRDefault="009C507C" w:rsidP="00483C83">
      <w:pPr>
        <w:jc w:val="center"/>
        <w:rPr>
          <w:color w:val="000000"/>
          <w:sz w:val="27"/>
          <w:szCs w:val="27"/>
        </w:rPr>
      </w:pPr>
      <w:proofErr w:type="spellStart"/>
      <w:r>
        <w:rPr>
          <w:color w:val="000000"/>
          <w:sz w:val="27"/>
          <w:szCs w:val="27"/>
        </w:rPr>
        <w:t>ПКЭсум</w:t>
      </w:r>
      <w:proofErr w:type="spellEnd"/>
      <w:r>
        <w:rPr>
          <w:color w:val="000000"/>
          <w:sz w:val="27"/>
          <w:szCs w:val="27"/>
        </w:rPr>
        <w:t xml:space="preserve"> = ПКЭ1 + ПКЭ2</w:t>
      </w:r>
    </w:p>
    <w:p w:rsidR="009C507C" w:rsidRP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r w:rsidRPr="009C507C">
        <w:rPr>
          <w:rFonts w:ascii="Times New Roman" w:eastAsia="Times New Roman" w:hAnsi="Times New Roman" w:cs="Times New Roman"/>
          <w:color w:val="000000"/>
          <w:sz w:val="27"/>
          <w:szCs w:val="27"/>
          <w:lang w:eastAsia="ru-RU"/>
        </w:rPr>
        <w:t xml:space="preserve">ПКЭ </w:t>
      </w:r>
      <w:proofErr w:type="spellStart"/>
      <w:r w:rsidRPr="009C507C">
        <w:rPr>
          <w:rFonts w:ascii="Times New Roman" w:eastAsia="Times New Roman" w:hAnsi="Times New Roman" w:cs="Times New Roman"/>
          <w:color w:val="000000"/>
          <w:sz w:val="27"/>
          <w:szCs w:val="27"/>
          <w:lang w:eastAsia="ru-RU"/>
        </w:rPr>
        <w:t>а,сум</w:t>
      </w:r>
      <w:proofErr w:type="spellEnd"/>
      <w:r w:rsidRPr="009C507C">
        <w:rPr>
          <w:rFonts w:ascii="Times New Roman" w:eastAsia="Times New Roman" w:hAnsi="Times New Roman" w:cs="Times New Roman"/>
          <w:color w:val="000000"/>
          <w:sz w:val="27"/>
          <w:szCs w:val="27"/>
          <w:lang w:eastAsia="ru-RU"/>
        </w:rPr>
        <w:t xml:space="preserve"> = 41 + 26 = 67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w:t>
      </w:r>
    </w:p>
    <w:p w:rsidR="009C507C" w:rsidRP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r w:rsidRPr="009C507C">
        <w:rPr>
          <w:rFonts w:ascii="Times New Roman" w:eastAsia="Times New Roman" w:hAnsi="Times New Roman" w:cs="Times New Roman"/>
          <w:color w:val="000000"/>
          <w:sz w:val="27"/>
          <w:szCs w:val="27"/>
          <w:lang w:eastAsia="ru-RU"/>
        </w:rPr>
        <w:t xml:space="preserve">ПКЭ </w:t>
      </w:r>
      <w:proofErr w:type="spellStart"/>
      <w:r w:rsidRPr="009C507C">
        <w:rPr>
          <w:rFonts w:ascii="Times New Roman" w:eastAsia="Times New Roman" w:hAnsi="Times New Roman" w:cs="Times New Roman"/>
          <w:color w:val="000000"/>
          <w:sz w:val="27"/>
          <w:szCs w:val="27"/>
          <w:lang w:eastAsia="ru-RU"/>
        </w:rPr>
        <w:t>б,сум</w:t>
      </w:r>
      <w:proofErr w:type="spellEnd"/>
      <w:r w:rsidRPr="009C507C">
        <w:rPr>
          <w:rFonts w:ascii="Times New Roman" w:eastAsia="Times New Roman" w:hAnsi="Times New Roman" w:cs="Times New Roman"/>
          <w:color w:val="000000"/>
          <w:sz w:val="27"/>
          <w:szCs w:val="27"/>
          <w:lang w:eastAsia="ru-RU"/>
        </w:rPr>
        <w:t xml:space="preserve">= 37 + 26 = 63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w:t>
      </w:r>
    </w:p>
    <w:p w:rsidR="009C507C" w:rsidRP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r w:rsidRPr="009C507C">
        <w:rPr>
          <w:rFonts w:ascii="Times New Roman" w:eastAsia="Times New Roman" w:hAnsi="Times New Roman" w:cs="Times New Roman"/>
          <w:color w:val="000000"/>
          <w:sz w:val="27"/>
          <w:szCs w:val="27"/>
          <w:lang w:eastAsia="ru-RU"/>
        </w:rPr>
        <w:t xml:space="preserve">ПКЭ </w:t>
      </w:r>
      <w:proofErr w:type="spellStart"/>
      <w:r w:rsidRPr="009C507C">
        <w:rPr>
          <w:rFonts w:ascii="Times New Roman" w:eastAsia="Times New Roman" w:hAnsi="Times New Roman" w:cs="Times New Roman"/>
          <w:color w:val="000000"/>
          <w:sz w:val="27"/>
          <w:szCs w:val="27"/>
          <w:lang w:eastAsia="ru-RU"/>
        </w:rPr>
        <w:t>в,сум</w:t>
      </w:r>
      <w:proofErr w:type="spellEnd"/>
      <w:r w:rsidRPr="009C507C">
        <w:rPr>
          <w:rFonts w:ascii="Times New Roman" w:eastAsia="Times New Roman" w:hAnsi="Times New Roman" w:cs="Times New Roman"/>
          <w:color w:val="000000"/>
          <w:sz w:val="27"/>
          <w:szCs w:val="27"/>
          <w:lang w:eastAsia="ru-RU"/>
        </w:rPr>
        <w:t xml:space="preserve"> = 32 + 24 = 56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w:t>
      </w:r>
    </w:p>
    <w:p w:rsid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r w:rsidRPr="009C507C">
        <w:rPr>
          <w:rFonts w:ascii="Times New Roman" w:eastAsia="Times New Roman" w:hAnsi="Times New Roman" w:cs="Times New Roman"/>
          <w:color w:val="000000"/>
          <w:sz w:val="27"/>
          <w:szCs w:val="27"/>
          <w:lang w:eastAsia="ru-RU"/>
        </w:rPr>
        <w:t xml:space="preserve">ПКЭ </w:t>
      </w:r>
      <w:proofErr w:type="spellStart"/>
      <w:r w:rsidRPr="009C507C">
        <w:rPr>
          <w:rFonts w:ascii="Times New Roman" w:eastAsia="Times New Roman" w:hAnsi="Times New Roman" w:cs="Times New Roman"/>
          <w:color w:val="000000"/>
          <w:sz w:val="27"/>
          <w:szCs w:val="27"/>
          <w:lang w:eastAsia="ru-RU"/>
        </w:rPr>
        <w:t>г,сум</w:t>
      </w:r>
      <w:proofErr w:type="spellEnd"/>
      <w:r w:rsidRPr="009C507C">
        <w:rPr>
          <w:rFonts w:ascii="Times New Roman" w:eastAsia="Times New Roman" w:hAnsi="Times New Roman" w:cs="Times New Roman"/>
          <w:color w:val="000000"/>
          <w:sz w:val="27"/>
          <w:szCs w:val="27"/>
          <w:lang w:eastAsia="ru-RU"/>
        </w:rPr>
        <w:t xml:space="preserve"> = 29 + 21 = 50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w:t>
      </w:r>
    </w:p>
    <w:p w:rsidR="009C507C" w:rsidRPr="009C507C" w:rsidRDefault="009C507C" w:rsidP="009C507C">
      <w:pPr>
        <w:spacing w:line="240" w:lineRule="auto"/>
        <w:contextualSpacing/>
        <w:rPr>
          <w:rFonts w:ascii="Times New Roman" w:eastAsia="Times New Roman" w:hAnsi="Times New Roman" w:cs="Times New Roman"/>
          <w:color w:val="000000"/>
          <w:sz w:val="27"/>
          <w:szCs w:val="27"/>
          <w:lang w:eastAsia="ru-RU"/>
        </w:rPr>
      </w:pPr>
    </w:p>
    <w:p w:rsidR="009C507C" w:rsidRPr="009C507C" w:rsidRDefault="009C507C" w:rsidP="009C507C">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9C507C">
        <w:rPr>
          <w:rFonts w:ascii="Times New Roman" w:eastAsia="Times New Roman" w:hAnsi="Times New Roman" w:cs="Times New Roman"/>
          <w:color w:val="000000"/>
          <w:sz w:val="27"/>
          <w:szCs w:val="27"/>
          <w:lang w:eastAsia="ru-RU"/>
        </w:rPr>
        <w:t xml:space="preserve">ПКЭ Сум меньше 170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 поэтому фумигацию продолжают.</w:t>
      </w:r>
    </w:p>
    <w:p w:rsidR="009C507C" w:rsidRPr="009C507C" w:rsidRDefault="009C507C" w:rsidP="009C507C">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9C507C">
        <w:rPr>
          <w:rFonts w:ascii="Times New Roman" w:eastAsia="Times New Roman" w:hAnsi="Times New Roman" w:cs="Times New Roman"/>
          <w:color w:val="000000"/>
          <w:sz w:val="27"/>
          <w:szCs w:val="27"/>
          <w:lang w:eastAsia="ru-RU"/>
        </w:rPr>
        <w:t>Через 24 ч (В3) концентрация хлорпикрина в точках а, б, в, г составила (г/м3):</w:t>
      </w:r>
    </w:p>
    <w:p w:rsidR="009C507C" w:rsidRDefault="009C507C" w:rsidP="00483C83">
      <w:pPr>
        <w:jc w:val="center"/>
        <w:rPr>
          <w:color w:val="000000"/>
          <w:sz w:val="27"/>
          <w:szCs w:val="27"/>
        </w:rPr>
      </w:pPr>
      <w:r>
        <w:rPr>
          <w:color w:val="000000"/>
          <w:sz w:val="27"/>
          <w:szCs w:val="27"/>
        </w:rPr>
        <w:t>К а,3 = 3,3; Кб,3 = 2,6; К в,3 = 3,1; К г,3 = 2,0.</w:t>
      </w:r>
    </w:p>
    <w:p w:rsidR="009C507C" w:rsidRPr="009C507C" w:rsidRDefault="009C507C" w:rsidP="00483C83">
      <w:pPr>
        <w:jc w:val="center"/>
        <w:rPr>
          <w:rFonts w:eastAsiaTheme="minorEastAsia"/>
          <w:color w:val="000000"/>
          <w:sz w:val="27"/>
          <w:szCs w:val="27"/>
        </w:rPr>
      </w:pPr>
      <m:oMathPara>
        <m:oMath>
          <m:r>
            <w:rPr>
              <w:rFonts w:ascii="Cambria Math" w:eastAsiaTheme="minorEastAsia" w:hAnsi="Cambria Math"/>
              <w:color w:val="000000"/>
              <w:sz w:val="27"/>
              <w:szCs w:val="27"/>
            </w:rPr>
            <m:t>ПКЭ=</m:t>
          </m:r>
          <m:f>
            <m:fPr>
              <m:ctrlPr>
                <w:rPr>
                  <w:rFonts w:ascii="Cambria Math" w:eastAsiaTheme="minorEastAsia" w:hAnsi="Cambria Math"/>
                  <w:i/>
                  <w:color w:val="000000"/>
                  <w:sz w:val="27"/>
                  <w:szCs w:val="27"/>
                </w:rPr>
              </m:ctrlPr>
            </m:fPr>
            <m:num>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2</m:t>
                  </m:r>
                </m:sub>
              </m:sSub>
              <m:r>
                <w:rPr>
                  <w:rFonts w:ascii="Cambria Math" w:eastAsiaTheme="minorEastAsia" w:hAnsi="Cambria Math"/>
                  <w:color w:val="000000"/>
                  <w:sz w:val="27"/>
                  <w:szCs w:val="27"/>
                </w:rPr>
                <m:t>+</m:t>
              </m:r>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К</m:t>
                  </m:r>
                </m:e>
                <m:sub>
                  <m:r>
                    <w:rPr>
                      <w:rFonts w:ascii="Cambria Math" w:eastAsiaTheme="minorEastAsia" w:hAnsi="Cambria Math"/>
                      <w:color w:val="000000"/>
                      <w:sz w:val="27"/>
                      <w:szCs w:val="27"/>
                    </w:rPr>
                    <m:t>3</m:t>
                  </m:r>
                </m:sub>
              </m:sSub>
            </m:num>
            <m:den>
              <m:r>
                <w:rPr>
                  <w:rFonts w:ascii="Cambria Math" w:eastAsiaTheme="minorEastAsia" w:hAnsi="Cambria Math"/>
                  <w:color w:val="000000"/>
                  <w:sz w:val="27"/>
                  <w:szCs w:val="27"/>
                </w:rPr>
                <m:t>2</m:t>
              </m:r>
            </m:den>
          </m:f>
          <m:d>
            <m:dPr>
              <m:ctrlPr>
                <w:rPr>
                  <w:rFonts w:ascii="Cambria Math" w:eastAsiaTheme="minorEastAsia" w:hAnsi="Cambria Math"/>
                  <w:i/>
                  <w:color w:val="000000"/>
                  <w:sz w:val="27"/>
                  <w:szCs w:val="27"/>
                </w:rPr>
              </m:ctrlPr>
            </m:dPr>
            <m:e>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В</m:t>
                  </m:r>
                </m:e>
                <m:sub>
                  <m:r>
                    <w:rPr>
                      <w:rFonts w:ascii="Cambria Math" w:eastAsiaTheme="minorEastAsia" w:hAnsi="Cambria Math"/>
                      <w:color w:val="000000"/>
                      <w:sz w:val="27"/>
                      <w:szCs w:val="27"/>
                    </w:rPr>
                    <m:t>1</m:t>
                  </m:r>
                </m:sub>
              </m:sSub>
              <m:r>
                <w:rPr>
                  <w:rFonts w:ascii="Cambria Math" w:eastAsiaTheme="minorEastAsia" w:hAnsi="Cambria Math"/>
                  <w:color w:val="000000"/>
                  <w:sz w:val="27"/>
                  <w:szCs w:val="27"/>
                </w:rPr>
                <m:t>-</m:t>
              </m:r>
              <m:sSub>
                <m:sSubPr>
                  <m:ctrlPr>
                    <w:rPr>
                      <w:rFonts w:ascii="Cambria Math" w:eastAsiaTheme="minorEastAsia" w:hAnsi="Cambria Math"/>
                      <w:i/>
                      <w:color w:val="000000"/>
                      <w:sz w:val="27"/>
                      <w:szCs w:val="27"/>
                    </w:rPr>
                  </m:ctrlPr>
                </m:sSubPr>
                <m:e>
                  <m:r>
                    <w:rPr>
                      <w:rFonts w:ascii="Cambria Math" w:eastAsiaTheme="minorEastAsia" w:hAnsi="Cambria Math"/>
                      <w:color w:val="000000"/>
                      <w:sz w:val="27"/>
                      <w:szCs w:val="27"/>
                    </w:rPr>
                    <m:t>В</m:t>
                  </m:r>
                </m:e>
                <m:sub>
                  <m:r>
                    <w:rPr>
                      <w:rFonts w:ascii="Cambria Math" w:eastAsiaTheme="minorEastAsia" w:hAnsi="Cambria Math"/>
                      <w:color w:val="000000"/>
                      <w:sz w:val="27"/>
                      <w:szCs w:val="27"/>
                    </w:rPr>
                    <m:t>2</m:t>
                  </m:r>
                </m:sub>
              </m:sSub>
            </m:e>
          </m:d>
          <m:r>
            <w:rPr>
              <w:rFonts w:ascii="Cambria Math" w:eastAsiaTheme="minorEastAsia" w:hAnsi="Cambria Math"/>
              <w:color w:val="000000"/>
              <w:sz w:val="27"/>
              <w:szCs w:val="27"/>
            </w:rPr>
            <m:t>.</m:t>
          </m:r>
        </m:oMath>
      </m:oMathPara>
    </w:p>
    <w:p w:rsidR="009C507C" w:rsidRPr="009C507C" w:rsidRDefault="009C507C" w:rsidP="00483C83">
      <w:pPr>
        <w:jc w:val="center"/>
        <w:rPr>
          <w:rFonts w:eastAsiaTheme="minorEastAsia"/>
          <w:color w:val="000000"/>
          <w:sz w:val="27"/>
          <w:szCs w:val="27"/>
        </w:rPr>
      </w:pPr>
      <m:oMathPara>
        <m:oMath>
          <m:r>
            <w:rPr>
              <w:rFonts w:ascii="Cambria Math" w:eastAsiaTheme="minorEastAsia" w:hAnsi="Cambria Math"/>
              <w:color w:val="000000"/>
              <w:sz w:val="27"/>
              <w:szCs w:val="27"/>
            </w:rPr>
            <m:t>ПКЭ=83г*</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ч</m:t>
              </m:r>
            </m:num>
            <m:den>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den>
          </m:f>
          <m:r>
            <w:rPr>
              <w:rFonts w:ascii="Cambria Math" w:eastAsiaTheme="minorEastAsia" w:hAnsi="Cambria Math"/>
              <w:color w:val="000000"/>
              <w:sz w:val="27"/>
              <w:szCs w:val="27"/>
            </w:rPr>
            <m:t>;ПКЭ=81г*</m:t>
          </m:r>
          <m:f>
            <m:fPr>
              <m:ctrlPr>
                <w:rPr>
                  <w:rFonts w:ascii="Cambria Math" w:eastAsiaTheme="minorEastAsia" w:hAnsi="Cambria Math"/>
                  <w:i/>
                  <w:color w:val="000000"/>
                  <w:sz w:val="27"/>
                  <w:szCs w:val="27"/>
                </w:rPr>
              </m:ctrlPr>
            </m:fPr>
            <m:num>
              <m:r>
                <w:rPr>
                  <w:rFonts w:ascii="Cambria Math" w:eastAsiaTheme="minorEastAsia" w:hAnsi="Cambria Math"/>
                  <w:color w:val="000000"/>
                  <w:sz w:val="27"/>
                  <w:szCs w:val="27"/>
                </w:rPr>
                <m:t>ч</m:t>
              </m:r>
            </m:num>
            <m:den>
              <m:sSup>
                <m:sSupPr>
                  <m:ctrlPr>
                    <w:rPr>
                      <w:rFonts w:ascii="Cambria Math" w:eastAsiaTheme="minorEastAsia" w:hAnsi="Cambria Math"/>
                      <w:i/>
                      <w:color w:val="000000"/>
                      <w:sz w:val="27"/>
                      <w:szCs w:val="27"/>
                    </w:rPr>
                  </m:ctrlPr>
                </m:sSupPr>
                <m:e>
                  <m:r>
                    <w:rPr>
                      <w:rFonts w:ascii="Cambria Math" w:eastAsiaTheme="minorEastAsia" w:hAnsi="Cambria Math"/>
                      <w:color w:val="000000"/>
                      <w:sz w:val="27"/>
                      <w:szCs w:val="27"/>
                    </w:rPr>
                    <m:t>м</m:t>
                  </m:r>
                </m:e>
                <m:sup>
                  <m:r>
                    <w:rPr>
                      <w:rFonts w:ascii="Cambria Math" w:eastAsiaTheme="minorEastAsia" w:hAnsi="Cambria Math"/>
                      <w:color w:val="000000"/>
                      <w:sz w:val="27"/>
                      <w:szCs w:val="27"/>
                    </w:rPr>
                    <m:t>3</m:t>
                  </m:r>
                </m:sup>
              </m:sSup>
            </m:den>
          </m:f>
        </m:oMath>
      </m:oMathPara>
    </w:p>
    <w:p w:rsidR="00483C83" w:rsidRPr="00483C83" w:rsidRDefault="00483C83" w:rsidP="00483C83">
      <w:pPr>
        <w:jc w:val="center"/>
        <w:rPr>
          <w:rFonts w:eastAsiaTheme="minorEastAsia"/>
          <w:color w:val="000000"/>
          <w:sz w:val="27"/>
          <w:szCs w:val="27"/>
        </w:rPr>
      </w:pPr>
    </w:p>
    <w:p w:rsidR="003F5A33" w:rsidRPr="009C507C" w:rsidRDefault="009C507C" w:rsidP="009C507C">
      <w:pPr>
        <w:jc w:val="center"/>
        <w:rPr>
          <w:rFonts w:eastAsiaTheme="minorEastAsia"/>
          <w:color w:val="000000"/>
          <w:sz w:val="27"/>
          <w:szCs w:val="27"/>
        </w:rPr>
      </w:pPr>
      <m:oMathPara>
        <m:oMath>
          <m:r>
            <w:rPr>
              <w:rFonts w:ascii="Cambria Math" w:hAnsi="Cambria Math"/>
              <w:color w:val="000000"/>
              <w:sz w:val="27"/>
              <w:szCs w:val="27"/>
            </w:rPr>
            <w:lastRenderedPageBreak/>
            <m:t>ПКЭ=88г*</m:t>
          </m:r>
          <m:f>
            <m:fPr>
              <m:ctrlPr>
                <w:rPr>
                  <w:rFonts w:ascii="Cambria Math" w:hAnsi="Cambria Math"/>
                  <w:i/>
                  <w:color w:val="000000"/>
                  <w:sz w:val="27"/>
                  <w:szCs w:val="27"/>
                </w:rPr>
              </m:ctrlPr>
            </m:fPr>
            <m:num>
              <m:r>
                <w:rPr>
                  <w:rFonts w:ascii="Cambria Math" w:hAnsi="Cambria Math"/>
                  <w:color w:val="000000"/>
                  <w:sz w:val="27"/>
                  <w:szCs w:val="27"/>
                </w:rPr>
                <m:t>ч</m:t>
              </m:r>
            </m:num>
            <m:den>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den>
          </m:f>
          <m:r>
            <w:rPr>
              <w:rFonts w:ascii="Cambria Math" w:hAnsi="Cambria Math"/>
              <w:color w:val="000000"/>
              <w:sz w:val="27"/>
              <w:szCs w:val="27"/>
            </w:rPr>
            <m:t>;ПКЭ=68г*</m:t>
          </m:r>
          <m:f>
            <m:fPr>
              <m:ctrlPr>
                <w:rPr>
                  <w:rFonts w:ascii="Cambria Math" w:hAnsi="Cambria Math"/>
                  <w:i/>
                  <w:color w:val="000000"/>
                  <w:sz w:val="27"/>
                  <w:szCs w:val="27"/>
                </w:rPr>
              </m:ctrlPr>
            </m:fPr>
            <m:num>
              <m:r>
                <w:rPr>
                  <w:rFonts w:ascii="Cambria Math" w:hAnsi="Cambria Math"/>
                  <w:color w:val="000000"/>
                  <w:sz w:val="27"/>
                  <w:szCs w:val="27"/>
                </w:rPr>
                <m:t>ч</m:t>
              </m:r>
            </m:num>
            <m:den>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den>
          </m:f>
          <m:r>
            <w:rPr>
              <w:rFonts w:ascii="Cambria Math" w:hAnsi="Cambria Math"/>
              <w:color w:val="000000"/>
              <w:sz w:val="27"/>
              <w:szCs w:val="27"/>
            </w:rPr>
            <m:t>.</m:t>
          </m:r>
        </m:oMath>
      </m:oMathPara>
    </w:p>
    <w:p w:rsidR="009C507C" w:rsidRPr="009C507C" w:rsidRDefault="009C507C" w:rsidP="009C507C">
      <w:pPr>
        <w:rPr>
          <w:rFonts w:ascii="Times New Roman" w:eastAsiaTheme="minorEastAsia" w:hAnsi="Times New Roman" w:cs="Times New Roman"/>
          <w:color w:val="000000"/>
          <w:sz w:val="27"/>
          <w:szCs w:val="27"/>
        </w:rPr>
      </w:pPr>
      <w:r>
        <w:rPr>
          <w:rFonts w:ascii="Times New Roman" w:hAnsi="Times New Roman" w:cs="Times New Roman"/>
          <w:color w:val="000000"/>
          <w:sz w:val="27"/>
          <w:szCs w:val="27"/>
        </w:rPr>
        <w:t xml:space="preserve">         </w:t>
      </w:r>
      <w:r w:rsidRPr="009C507C">
        <w:rPr>
          <w:rFonts w:ascii="Times New Roman" w:hAnsi="Times New Roman" w:cs="Times New Roman"/>
          <w:color w:val="000000"/>
          <w:sz w:val="27"/>
          <w:szCs w:val="27"/>
        </w:rPr>
        <w:t xml:space="preserve">Определяют </w:t>
      </w:r>
      <w:proofErr w:type="spellStart"/>
      <w:r w:rsidRPr="009C507C">
        <w:rPr>
          <w:rFonts w:ascii="Times New Roman" w:hAnsi="Times New Roman" w:cs="Times New Roman"/>
          <w:color w:val="000000"/>
          <w:sz w:val="27"/>
          <w:szCs w:val="27"/>
        </w:rPr>
        <w:t>ПКЭсум</w:t>
      </w:r>
      <w:proofErr w:type="spellEnd"/>
      <w:r w:rsidRPr="009C507C">
        <w:rPr>
          <w:rFonts w:ascii="Times New Roman" w:hAnsi="Times New Roman" w:cs="Times New Roman"/>
          <w:color w:val="000000"/>
          <w:sz w:val="27"/>
          <w:szCs w:val="27"/>
        </w:rPr>
        <w:t xml:space="preserve"> каждой точки по формуле</w:t>
      </w:r>
    </w:p>
    <w:p w:rsidR="009C507C" w:rsidRP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proofErr w:type="spellStart"/>
      <w:r w:rsidRPr="009C507C">
        <w:rPr>
          <w:rFonts w:ascii="Times New Roman" w:eastAsia="Times New Roman" w:hAnsi="Times New Roman" w:cs="Times New Roman"/>
          <w:color w:val="000000"/>
          <w:sz w:val="27"/>
          <w:szCs w:val="27"/>
          <w:lang w:eastAsia="ru-RU"/>
        </w:rPr>
        <w:t>ПКЭсум</w:t>
      </w:r>
      <w:proofErr w:type="spellEnd"/>
      <w:r w:rsidRPr="009C507C">
        <w:rPr>
          <w:rFonts w:ascii="Times New Roman" w:eastAsia="Times New Roman" w:hAnsi="Times New Roman" w:cs="Times New Roman"/>
          <w:color w:val="000000"/>
          <w:sz w:val="27"/>
          <w:szCs w:val="27"/>
          <w:lang w:eastAsia="ru-RU"/>
        </w:rPr>
        <w:t xml:space="preserve"> = ПКЭ1 + ПКЭ2 + ПКЭ3.</w:t>
      </w:r>
    </w:p>
    <w:p w:rsidR="009C507C" w:rsidRP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r w:rsidRPr="009C507C">
        <w:rPr>
          <w:rFonts w:ascii="Times New Roman" w:eastAsia="Times New Roman" w:hAnsi="Times New Roman" w:cs="Times New Roman"/>
          <w:color w:val="000000"/>
          <w:sz w:val="27"/>
          <w:szCs w:val="27"/>
          <w:lang w:eastAsia="ru-RU"/>
        </w:rPr>
        <w:t xml:space="preserve">ПКЭ </w:t>
      </w:r>
      <w:proofErr w:type="spellStart"/>
      <w:r w:rsidRPr="009C507C">
        <w:rPr>
          <w:rFonts w:ascii="Times New Roman" w:eastAsia="Times New Roman" w:hAnsi="Times New Roman" w:cs="Times New Roman"/>
          <w:color w:val="000000"/>
          <w:sz w:val="27"/>
          <w:szCs w:val="27"/>
          <w:lang w:eastAsia="ru-RU"/>
        </w:rPr>
        <w:t>а,сум</w:t>
      </w:r>
      <w:proofErr w:type="spellEnd"/>
      <w:r w:rsidRPr="009C507C">
        <w:rPr>
          <w:rFonts w:ascii="Times New Roman" w:eastAsia="Times New Roman" w:hAnsi="Times New Roman" w:cs="Times New Roman"/>
          <w:color w:val="000000"/>
          <w:sz w:val="27"/>
          <w:szCs w:val="27"/>
          <w:lang w:eastAsia="ru-RU"/>
        </w:rPr>
        <w:t xml:space="preserve"> =41 + 26 + 83 = 150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w:t>
      </w:r>
    </w:p>
    <w:p w:rsidR="009C507C" w:rsidRP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r w:rsidRPr="009C507C">
        <w:rPr>
          <w:rFonts w:ascii="Times New Roman" w:eastAsia="Times New Roman" w:hAnsi="Times New Roman" w:cs="Times New Roman"/>
          <w:color w:val="000000"/>
          <w:sz w:val="27"/>
          <w:szCs w:val="27"/>
          <w:lang w:eastAsia="ru-RU"/>
        </w:rPr>
        <w:t xml:space="preserve">ПКЭ </w:t>
      </w:r>
      <w:proofErr w:type="spellStart"/>
      <w:r w:rsidRPr="009C507C">
        <w:rPr>
          <w:rFonts w:ascii="Times New Roman" w:eastAsia="Times New Roman" w:hAnsi="Times New Roman" w:cs="Times New Roman"/>
          <w:color w:val="000000"/>
          <w:sz w:val="27"/>
          <w:szCs w:val="27"/>
          <w:lang w:eastAsia="ru-RU"/>
        </w:rPr>
        <w:t>б,сум</w:t>
      </w:r>
      <w:proofErr w:type="spellEnd"/>
      <w:r w:rsidRPr="009C507C">
        <w:rPr>
          <w:rFonts w:ascii="Times New Roman" w:eastAsia="Times New Roman" w:hAnsi="Times New Roman" w:cs="Times New Roman"/>
          <w:color w:val="000000"/>
          <w:sz w:val="27"/>
          <w:szCs w:val="27"/>
          <w:lang w:eastAsia="ru-RU"/>
        </w:rPr>
        <w:t xml:space="preserve"> = 37 + 26 + 81 = 144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w:t>
      </w:r>
    </w:p>
    <w:p w:rsidR="009C507C" w:rsidRP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r w:rsidRPr="009C507C">
        <w:rPr>
          <w:rFonts w:ascii="Times New Roman" w:eastAsia="Times New Roman" w:hAnsi="Times New Roman" w:cs="Times New Roman"/>
          <w:color w:val="000000"/>
          <w:sz w:val="27"/>
          <w:szCs w:val="27"/>
          <w:lang w:eastAsia="ru-RU"/>
        </w:rPr>
        <w:t xml:space="preserve">ПКЭ </w:t>
      </w:r>
      <w:proofErr w:type="spellStart"/>
      <w:r w:rsidRPr="009C507C">
        <w:rPr>
          <w:rFonts w:ascii="Times New Roman" w:eastAsia="Times New Roman" w:hAnsi="Times New Roman" w:cs="Times New Roman"/>
          <w:color w:val="000000"/>
          <w:sz w:val="27"/>
          <w:szCs w:val="27"/>
          <w:lang w:eastAsia="ru-RU"/>
        </w:rPr>
        <w:t>в,сум</w:t>
      </w:r>
      <w:proofErr w:type="spellEnd"/>
      <w:r w:rsidRPr="009C507C">
        <w:rPr>
          <w:rFonts w:ascii="Times New Roman" w:eastAsia="Times New Roman" w:hAnsi="Times New Roman" w:cs="Times New Roman"/>
          <w:color w:val="000000"/>
          <w:sz w:val="27"/>
          <w:szCs w:val="27"/>
          <w:lang w:eastAsia="ru-RU"/>
        </w:rPr>
        <w:t xml:space="preserve"> = 32 + 24 + 88 = 144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w:t>
      </w:r>
    </w:p>
    <w:p w:rsidR="009C507C" w:rsidRPr="009C507C" w:rsidRDefault="009C507C" w:rsidP="009C507C">
      <w:pPr>
        <w:spacing w:line="240" w:lineRule="auto"/>
        <w:contextualSpacing/>
        <w:jc w:val="center"/>
        <w:rPr>
          <w:rFonts w:ascii="Times New Roman" w:eastAsia="Times New Roman" w:hAnsi="Times New Roman" w:cs="Times New Roman"/>
          <w:color w:val="000000"/>
          <w:sz w:val="27"/>
          <w:szCs w:val="27"/>
          <w:lang w:eastAsia="ru-RU"/>
        </w:rPr>
      </w:pPr>
      <w:r w:rsidRPr="009C507C">
        <w:rPr>
          <w:rFonts w:ascii="Times New Roman" w:eastAsia="Times New Roman" w:hAnsi="Times New Roman" w:cs="Times New Roman"/>
          <w:color w:val="000000"/>
          <w:sz w:val="27"/>
          <w:szCs w:val="27"/>
          <w:lang w:eastAsia="ru-RU"/>
        </w:rPr>
        <w:t xml:space="preserve">ПКЭ </w:t>
      </w:r>
      <w:proofErr w:type="spellStart"/>
      <w:r w:rsidRPr="009C507C">
        <w:rPr>
          <w:rFonts w:ascii="Times New Roman" w:eastAsia="Times New Roman" w:hAnsi="Times New Roman" w:cs="Times New Roman"/>
          <w:color w:val="000000"/>
          <w:sz w:val="27"/>
          <w:szCs w:val="27"/>
          <w:lang w:eastAsia="ru-RU"/>
        </w:rPr>
        <w:t>г,сум</w:t>
      </w:r>
      <w:proofErr w:type="spellEnd"/>
      <w:r w:rsidRPr="009C507C">
        <w:rPr>
          <w:rFonts w:ascii="Times New Roman" w:eastAsia="Times New Roman" w:hAnsi="Times New Roman" w:cs="Times New Roman"/>
          <w:color w:val="000000"/>
          <w:sz w:val="27"/>
          <w:szCs w:val="27"/>
          <w:lang w:eastAsia="ru-RU"/>
        </w:rPr>
        <w:t xml:space="preserve"> = 29 + 21 + 68 = 118 </w:t>
      </w:r>
      <w:proofErr w:type="spellStart"/>
      <w:r w:rsidRPr="009C507C">
        <w:rPr>
          <w:rFonts w:ascii="Times New Roman" w:eastAsia="Times New Roman" w:hAnsi="Times New Roman" w:cs="Times New Roman"/>
          <w:color w:val="000000"/>
          <w:sz w:val="27"/>
          <w:szCs w:val="27"/>
          <w:lang w:eastAsia="ru-RU"/>
        </w:rPr>
        <w:t>г·ч</w:t>
      </w:r>
      <w:proofErr w:type="spellEnd"/>
      <w:r w:rsidRPr="009C507C">
        <w:rPr>
          <w:rFonts w:ascii="Times New Roman" w:eastAsia="Times New Roman" w:hAnsi="Times New Roman" w:cs="Times New Roman"/>
          <w:color w:val="000000"/>
          <w:sz w:val="27"/>
          <w:szCs w:val="27"/>
          <w:lang w:eastAsia="ru-RU"/>
        </w:rPr>
        <w:t>/м3</w:t>
      </w:r>
    </w:p>
    <w:p w:rsidR="003274ED" w:rsidRDefault="003274ED" w:rsidP="003274ED">
      <w:pPr>
        <w:spacing w:after="0"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p>
    <w:p w:rsidR="003274ED" w:rsidRPr="003274ED" w:rsidRDefault="003274ED" w:rsidP="003274ED">
      <w:pPr>
        <w:spacing w:after="0"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274ED">
        <w:rPr>
          <w:rFonts w:ascii="Times New Roman" w:eastAsia="Times New Roman" w:hAnsi="Times New Roman" w:cs="Times New Roman"/>
          <w:color w:val="000000"/>
          <w:sz w:val="27"/>
          <w:szCs w:val="27"/>
          <w:lang w:eastAsia="ru-RU"/>
        </w:rPr>
        <w:t xml:space="preserve">Полученные данные показывают, что в течение 24 -часовой экспозиции </w:t>
      </w:r>
      <w:proofErr w:type="spellStart"/>
      <w:r w:rsidRPr="003274ED">
        <w:rPr>
          <w:rFonts w:ascii="Times New Roman" w:eastAsia="Times New Roman" w:hAnsi="Times New Roman" w:cs="Times New Roman"/>
          <w:color w:val="000000"/>
          <w:sz w:val="27"/>
          <w:szCs w:val="27"/>
          <w:lang w:eastAsia="ru-RU"/>
        </w:rPr>
        <w:t>ПКЭсум</w:t>
      </w:r>
      <w:proofErr w:type="spellEnd"/>
      <w:r w:rsidRPr="003274ED">
        <w:rPr>
          <w:rFonts w:ascii="Times New Roman" w:eastAsia="Times New Roman" w:hAnsi="Times New Roman" w:cs="Times New Roman"/>
          <w:color w:val="000000"/>
          <w:sz w:val="27"/>
          <w:szCs w:val="27"/>
          <w:lang w:eastAsia="ru-RU"/>
        </w:rPr>
        <w:t xml:space="preserve"> меньше 170 </w:t>
      </w:r>
      <w:proofErr w:type="spellStart"/>
      <w:r w:rsidRPr="003274ED">
        <w:rPr>
          <w:rFonts w:ascii="Times New Roman" w:eastAsia="Times New Roman" w:hAnsi="Times New Roman" w:cs="Times New Roman"/>
          <w:color w:val="000000"/>
          <w:sz w:val="27"/>
          <w:szCs w:val="27"/>
          <w:lang w:eastAsia="ru-RU"/>
        </w:rPr>
        <w:t>г·ч</w:t>
      </w:r>
      <w:proofErr w:type="spellEnd"/>
      <w:r w:rsidRPr="003274ED">
        <w:rPr>
          <w:rFonts w:ascii="Times New Roman" w:eastAsia="Times New Roman" w:hAnsi="Times New Roman" w:cs="Times New Roman"/>
          <w:color w:val="000000"/>
          <w:sz w:val="27"/>
          <w:szCs w:val="27"/>
          <w:lang w:eastAsia="ru-RU"/>
        </w:rPr>
        <w:t>/м3, что недостаточно для гибели насекомых, поэтому фумигацию зерновой насыпи продолжают.</w:t>
      </w:r>
    </w:p>
    <w:p w:rsidR="003274ED" w:rsidRDefault="003274ED" w:rsidP="003274ED">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274ED">
        <w:rPr>
          <w:rFonts w:ascii="Times New Roman" w:eastAsia="Times New Roman" w:hAnsi="Times New Roman" w:cs="Times New Roman"/>
          <w:color w:val="000000"/>
          <w:sz w:val="27"/>
          <w:szCs w:val="27"/>
          <w:lang w:eastAsia="ru-RU"/>
        </w:rPr>
        <w:t>Через 48 ч от начала экспозиции (В4) концентрации хлорпикрина в точках а, б, в, г составили (г/м3):</w:t>
      </w:r>
    </w:p>
    <w:p w:rsidR="003274ED" w:rsidRDefault="003274ED" w:rsidP="003274ED">
      <w:pPr>
        <w:spacing w:line="240" w:lineRule="auto"/>
        <w:contextualSpacing/>
        <w:jc w:val="center"/>
        <w:rPr>
          <w:color w:val="000000"/>
          <w:sz w:val="27"/>
          <w:szCs w:val="27"/>
        </w:rPr>
      </w:pPr>
    </w:p>
    <w:p w:rsidR="003274ED" w:rsidRDefault="003274ED" w:rsidP="003274ED">
      <w:pPr>
        <w:spacing w:line="240" w:lineRule="auto"/>
        <w:contextualSpacing/>
        <w:jc w:val="center"/>
        <w:rPr>
          <w:color w:val="000000"/>
          <w:sz w:val="27"/>
          <w:szCs w:val="27"/>
        </w:rPr>
      </w:pPr>
      <w:r>
        <w:rPr>
          <w:color w:val="000000"/>
          <w:sz w:val="27"/>
          <w:szCs w:val="27"/>
        </w:rPr>
        <w:t>К а, 4 = 1.3; К б, 4 = 0,8; К в, 4 = 1,1; К г,4 = 1,0.</w:t>
      </w:r>
    </w:p>
    <w:p w:rsidR="003274ED" w:rsidRPr="003274ED" w:rsidRDefault="003274ED" w:rsidP="003274ED">
      <w:pPr>
        <w:spacing w:line="240" w:lineRule="auto"/>
        <w:contextualSpacing/>
        <w:jc w:val="center"/>
        <w:rPr>
          <w:rFonts w:eastAsiaTheme="minorEastAsia"/>
          <w:color w:val="000000"/>
          <w:sz w:val="27"/>
          <w:szCs w:val="27"/>
          <w:lang w:eastAsia="ru-RU"/>
        </w:rPr>
      </w:pPr>
      <m:oMathPara>
        <m:oMath>
          <m:r>
            <w:rPr>
              <w:rFonts w:ascii="Cambria Math" w:eastAsia="Times New Roman" w:hAnsi="Cambria Math" w:cs="Times New Roman"/>
              <w:color w:val="000000"/>
              <w:sz w:val="27"/>
              <w:szCs w:val="27"/>
              <w:lang w:eastAsia="ru-RU"/>
            </w:rPr>
            <m:t>ПКЭ=</m:t>
          </m:r>
          <m:f>
            <m:fPr>
              <m:ctrlPr>
                <w:rPr>
                  <w:rFonts w:ascii="Cambria Math" w:eastAsia="Times New Roman" w:hAnsi="Cambria Math" w:cs="Times New Roman"/>
                  <w:i/>
                  <w:color w:val="000000"/>
                  <w:sz w:val="27"/>
                  <w:szCs w:val="27"/>
                  <w:lang w:eastAsia="ru-RU"/>
                </w:rPr>
              </m:ctrlPr>
            </m:fPr>
            <m:num>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К</m:t>
                  </m:r>
                </m:e>
                <m:sub>
                  <m:r>
                    <w:rPr>
                      <w:rFonts w:ascii="Cambria Math" w:eastAsia="Times New Roman" w:hAnsi="Cambria Math" w:cs="Times New Roman"/>
                      <w:color w:val="000000"/>
                      <w:sz w:val="27"/>
                      <w:szCs w:val="27"/>
                      <w:lang w:eastAsia="ru-RU"/>
                    </w:rPr>
                    <m:t>3</m:t>
                  </m:r>
                </m:sub>
              </m:sSub>
              <m:r>
                <w:rPr>
                  <w:rFonts w:ascii="Cambria Math" w:eastAsia="Times New Roman" w:hAnsi="Cambria Math" w:cs="Times New Roman"/>
                  <w:color w:val="000000"/>
                  <w:sz w:val="27"/>
                  <w:szCs w:val="27"/>
                  <w:lang w:eastAsia="ru-RU"/>
                </w:rPr>
                <m:t>+</m:t>
              </m:r>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К</m:t>
                  </m:r>
                </m:e>
                <m:sub>
                  <m:r>
                    <w:rPr>
                      <w:rFonts w:ascii="Cambria Math" w:eastAsia="Times New Roman" w:hAnsi="Cambria Math" w:cs="Times New Roman"/>
                      <w:color w:val="000000"/>
                      <w:sz w:val="27"/>
                      <w:szCs w:val="27"/>
                      <w:lang w:eastAsia="ru-RU"/>
                    </w:rPr>
                    <m:t>4</m:t>
                  </m:r>
                </m:sub>
              </m:sSub>
            </m:num>
            <m:den>
              <m:r>
                <w:rPr>
                  <w:rFonts w:ascii="Cambria Math" w:eastAsia="Times New Roman" w:hAnsi="Cambria Math" w:cs="Times New Roman"/>
                  <w:color w:val="000000"/>
                  <w:sz w:val="27"/>
                  <w:szCs w:val="27"/>
                  <w:lang w:eastAsia="ru-RU"/>
                </w:rPr>
                <m:t>2</m:t>
              </m:r>
            </m:den>
          </m:f>
          <m:d>
            <m:dPr>
              <m:ctrlPr>
                <w:rPr>
                  <w:rFonts w:ascii="Cambria Math" w:eastAsia="Times New Roman" w:hAnsi="Cambria Math" w:cs="Times New Roman"/>
                  <w:i/>
                  <w:color w:val="000000"/>
                  <w:sz w:val="27"/>
                  <w:szCs w:val="27"/>
                  <w:lang w:eastAsia="ru-RU"/>
                </w:rPr>
              </m:ctrlPr>
            </m:dPr>
            <m:e>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В</m:t>
                  </m:r>
                </m:e>
                <m:sub>
                  <m:r>
                    <w:rPr>
                      <w:rFonts w:ascii="Cambria Math" w:eastAsia="Times New Roman" w:hAnsi="Cambria Math" w:cs="Times New Roman"/>
                      <w:color w:val="000000"/>
                      <w:sz w:val="27"/>
                      <w:szCs w:val="27"/>
                      <w:lang w:eastAsia="ru-RU"/>
                    </w:rPr>
                    <m:t>4</m:t>
                  </m:r>
                </m:sub>
              </m:sSub>
              <m:r>
                <w:rPr>
                  <w:rFonts w:ascii="Cambria Math" w:eastAsia="Times New Roman" w:hAnsi="Cambria Math" w:cs="Times New Roman"/>
                  <w:color w:val="000000"/>
                  <w:sz w:val="27"/>
                  <w:szCs w:val="27"/>
                  <w:lang w:eastAsia="ru-RU"/>
                </w:rPr>
                <m:t>-</m:t>
              </m:r>
              <m:sSub>
                <m:sSubPr>
                  <m:ctrlPr>
                    <w:rPr>
                      <w:rFonts w:ascii="Cambria Math" w:eastAsia="Times New Roman" w:hAnsi="Cambria Math" w:cs="Times New Roman"/>
                      <w:i/>
                      <w:color w:val="000000"/>
                      <w:sz w:val="27"/>
                      <w:szCs w:val="27"/>
                      <w:lang w:eastAsia="ru-RU"/>
                    </w:rPr>
                  </m:ctrlPr>
                </m:sSubPr>
                <m:e>
                  <m:r>
                    <w:rPr>
                      <w:rFonts w:ascii="Cambria Math" w:eastAsia="Times New Roman" w:hAnsi="Cambria Math" w:cs="Times New Roman"/>
                      <w:color w:val="000000"/>
                      <w:sz w:val="27"/>
                      <w:szCs w:val="27"/>
                      <w:lang w:eastAsia="ru-RU"/>
                    </w:rPr>
                    <m:t>В</m:t>
                  </m:r>
                </m:e>
                <m:sub>
                  <m:r>
                    <w:rPr>
                      <w:rFonts w:ascii="Cambria Math" w:eastAsia="Times New Roman" w:hAnsi="Cambria Math" w:cs="Times New Roman"/>
                      <w:color w:val="000000"/>
                      <w:sz w:val="27"/>
                      <w:szCs w:val="27"/>
                      <w:lang w:eastAsia="ru-RU"/>
                    </w:rPr>
                    <m:t>3</m:t>
                  </m:r>
                </m:sub>
              </m:sSub>
            </m:e>
          </m:d>
        </m:oMath>
      </m:oMathPara>
    </w:p>
    <w:p w:rsidR="003274ED" w:rsidRPr="003274ED" w:rsidRDefault="003274ED" w:rsidP="003274ED">
      <w:pPr>
        <w:spacing w:line="240" w:lineRule="auto"/>
        <w:contextualSpacing/>
        <w:jc w:val="center"/>
        <w:rPr>
          <w:rFonts w:eastAsiaTheme="minorEastAsia"/>
          <w:color w:val="000000"/>
          <w:sz w:val="27"/>
          <w:szCs w:val="27"/>
          <w:lang w:eastAsia="ru-RU"/>
        </w:rPr>
      </w:pPr>
      <m:oMathPara>
        <m:oMath>
          <m:r>
            <w:rPr>
              <w:rFonts w:ascii="Cambria Math" w:eastAsiaTheme="minorEastAsia" w:hAnsi="Cambria Math"/>
              <w:color w:val="000000"/>
              <w:sz w:val="27"/>
              <w:szCs w:val="27"/>
              <w:lang w:eastAsia="ru-RU"/>
            </w:rPr>
            <m:t>ПКЭ=55г*</m:t>
          </m:r>
          <m:f>
            <m:fPr>
              <m:ctrlPr>
                <w:rPr>
                  <w:rFonts w:ascii="Cambria Math" w:eastAsiaTheme="minorEastAsia" w:hAnsi="Cambria Math"/>
                  <w:i/>
                  <w:color w:val="000000"/>
                  <w:sz w:val="27"/>
                  <w:szCs w:val="27"/>
                  <w:lang w:eastAsia="ru-RU"/>
                </w:rPr>
              </m:ctrlPr>
            </m:fPr>
            <m:num>
              <m:r>
                <w:rPr>
                  <w:rFonts w:ascii="Cambria Math" w:eastAsiaTheme="minorEastAsia" w:hAnsi="Cambria Math"/>
                  <w:color w:val="000000"/>
                  <w:sz w:val="27"/>
                  <w:szCs w:val="27"/>
                  <w:lang w:eastAsia="ru-RU"/>
                </w:rPr>
                <m:t>ч</m:t>
              </m:r>
            </m:num>
            <m:den>
              <m:sSup>
                <m:sSupPr>
                  <m:ctrlPr>
                    <w:rPr>
                      <w:rFonts w:ascii="Cambria Math" w:eastAsiaTheme="minorEastAsia" w:hAnsi="Cambria Math"/>
                      <w:i/>
                      <w:color w:val="000000"/>
                      <w:sz w:val="27"/>
                      <w:szCs w:val="27"/>
                      <w:lang w:eastAsia="ru-RU"/>
                    </w:rPr>
                  </m:ctrlPr>
                </m:sSupPr>
                <m:e>
                  <m:r>
                    <w:rPr>
                      <w:rFonts w:ascii="Cambria Math" w:eastAsiaTheme="minorEastAsia" w:hAnsi="Cambria Math"/>
                      <w:color w:val="000000"/>
                      <w:sz w:val="27"/>
                      <w:szCs w:val="27"/>
                      <w:lang w:eastAsia="ru-RU"/>
                    </w:rPr>
                    <m:t>м</m:t>
                  </m:r>
                </m:e>
                <m:sup>
                  <m:r>
                    <w:rPr>
                      <w:rFonts w:ascii="Cambria Math" w:eastAsiaTheme="minorEastAsia" w:hAnsi="Cambria Math"/>
                      <w:color w:val="000000"/>
                      <w:sz w:val="27"/>
                      <w:szCs w:val="27"/>
                      <w:lang w:eastAsia="ru-RU"/>
                    </w:rPr>
                    <m:t>3</m:t>
                  </m:r>
                </m:sup>
              </m:sSup>
            </m:den>
          </m:f>
          <m:r>
            <w:rPr>
              <w:rFonts w:ascii="Cambria Math" w:eastAsiaTheme="minorEastAsia" w:hAnsi="Cambria Math"/>
              <w:color w:val="000000"/>
              <w:sz w:val="27"/>
              <w:szCs w:val="27"/>
              <w:lang w:eastAsia="ru-RU"/>
            </w:rPr>
            <m:t>;ПКЭ=41г*</m:t>
          </m:r>
          <m:f>
            <m:fPr>
              <m:ctrlPr>
                <w:rPr>
                  <w:rFonts w:ascii="Cambria Math" w:eastAsiaTheme="minorEastAsia" w:hAnsi="Cambria Math"/>
                  <w:i/>
                  <w:color w:val="000000"/>
                  <w:sz w:val="27"/>
                  <w:szCs w:val="27"/>
                  <w:lang w:eastAsia="ru-RU"/>
                </w:rPr>
              </m:ctrlPr>
            </m:fPr>
            <m:num>
              <m:r>
                <w:rPr>
                  <w:rFonts w:ascii="Cambria Math" w:eastAsiaTheme="minorEastAsia" w:hAnsi="Cambria Math"/>
                  <w:color w:val="000000"/>
                  <w:sz w:val="27"/>
                  <w:szCs w:val="27"/>
                  <w:lang w:eastAsia="ru-RU"/>
                </w:rPr>
                <m:t>ч</m:t>
              </m:r>
            </m:num>
            <m:den>
              <m:sSup>
                <m:sSupPr>
                  <m:ctrlPr>
                    <w:rPr>
                      <w:rFonts w:ascii="Cambria Math" w:eastAsiaTheme="minorEastAsia" w:hAnsi="Cambria Math"/>
                      <w:i/>
                      <w:color w:val="000000"/>
                      <w:sz w:val="27"/>
                      <w:szCs w:val="27"/>
                      <w:lang w:eastAsia="ru-RU"/>
                    </w:rPr>
                  </m:ctrlPr>
                </m:sSupPr>
                <m:e>
                  <m:r>
                    <w:rPr>
                      <w:rFonts w:ascii="Cambria Math" w:eastAsiaTheme="minorEastAsia" w:hAnsi="Cambria Math"/>
                      <w:color w:val="000000"/>
                      <w:sz w:val="27"/>
                      <w:szCs w:val="27"/>
                      <w:lang w:eastAsia="ru-RU"/>
                    </w:rPr>
                    <m:t>м</m:t>
                  </m:r>
                </m:e>
                <m:sup>
                  <m:r>
                    <w:rPr>
                      <w:rFonts w:ascii="Cambria Math" w:eastAsiaTheme="minorEastAsia" w:hAnsi="Cambria Math"/>
                      <w:color w:val="000000"/>
                      <w:sz w:val="27"/>
                      <w:szCs w:val="27"/>
                      <w:lang w:eastAsia="ru-RU"/>
                    </w:rPr>
                    <m:t>3</m:t>
                  </m:r>
                </m:sup>
              </m:sSup>
            </m:den>
          </m:f>
          <m:r>
            <w:rPr>
              <w:rFonts w:ascii="Cambria Math" w:eastAsiaTheme="minorEastAsia" w:hAnsi="Cambria Math"/>
              <w:color w:val="000000"/>
              <w:sz w:val="27"/>
              <w:szCs w:val="27"/>
              <w:lang w:eastAsia="ru-RU"/>
            </w:rPr>
            <m:t xml:space="preserve">; </m:t>
          </m:r>
        </m:oMath>
      </m:oMathPara>
    </w:p>
    <w:p w:rsidR="003274ED" w:rsidRPr="003274ED" w:rsidRDefault="003274ED" w:rsidP="003274ED">
      <w:pPr>
        <w:spacing w:line="240" w:lineRule="auto"/>
        <w:contextualSpacing/>
        <w:jc w:val="center"/>
        <w:rPr>
          <w:rFonts w:eastAsiaTheme="minorEastAsia"/>
          <w:color w:val="000000"/>
          <w:sz w:val="27"/>
          <w:szCs w:val="27"/>
          <w:lang w:eastAsia="ru-RU"/>
        </w:rPr>
      </w:pPr>
      <m:oMathPara>
        <m:oMath>
          <m:r>
            <w:rPr>
              <w:rFonts w:ascii="Cambria Math" w:eastAsiaTheme="minorEastAsia" w:hAnsi="Cambria Math"/>
              <w:color w:val="000000"/>
              <w:sz w:val="27"/>
              <w:szCs w:val="27"/>
              <w:lang w:eastAsia="ru-RU"/>
            </w:rPr>
            <m:t>ПКЭ=50г*</m:t>
          </m:r>
          <m:f>
            <m:fPr>
              <m:ctrlPr>
                <w:rPr>
                  <w:rFonts w:ascii="Cambria Math" w:eastAsiaTheme="minorEastAsia" w:hAnsi="Cambria Math"/>
                  <w:i/>
                  <w:color w:val="000000"/>
                  <w:sz w:val="27"/>
                  <w:szCs w:val="27"/>
                  <w:lang w:eastAsia="ru-RU"/>
                </w:rPr>
              </m:ctrlPr>
            </m:fPr>
            <m:num>
              <m:r>
                <w:rPr>
                  <w:rFonts w:ascii="Cambria Math" w:eastAsiaTheme="minorEastAsia" w:hAnsi="Cambria Math"/>
                  <w:color w:val="000000"/>
                  <w:sz w:val="27"/>
                  <w:szCs w:val="27"/>
                  <w:lang w:eastAsia="ru-RU"/>
                </w:rPr>
                <m:t>ч</m:t>
              </m:r>
            </m:num>
            <m:den>
              <m:sSup>
                <m:sSupPr>
                  <m:ctrlPr>
                    <w:rPr>
                      <w:rFonts w:ascii="Cambria Math" w:eastAsiaTheme="minorEastAsia" w:hAnsi="Cambria Math"/>
                      <w:i/>
                      <w:color w:val="000000"/>
                      <w:sz w:val="27"/>
                      <w:szCs w:val="27"/>
                      <w:lang w:eastAsia="ru-RU"/>
                    </w:rPr>
                  </m:ctrlPr>
                </m:sSupPr>
                <m:e>
                  <m:r>
                    <w:rPr>
                      <w:rFonts w:ascii="Cambria Math" w:eastAsiaTheme="minorEastAsia" w:hAnsi="Cambria Math"/>
                      <w:color w:val="000000"/>
                      <w:sz w:val="27"/>
                      <w:szCs w:val="27"/>
                      <w:lang w:eastAsia="ru-RU"/>
                    </w:rPr>
                    <m:t>м</m:t>
                  </m:r>
                </m:e>
                <m:sup>
                  <m:r>
                    <w:rPr>
                      <w:rFonts w:ascii="Cambria Math" w:eastAsiaTheme="minorEastAsia" w:hAnsi="Cambria Math"/>
                      <w:color w:val="000000"/>
                      <w:sz w:val="27"/>
                      <w:szCs w:val="27"/>
                      <w:lang w:eastAsia="ru-RU"/>
                    </w:rPr>
                    <m:t>3</m:t>
                  </m:r>
                </m:sup>
              </m:sSup>
            </m:den>
          </m:f>
          <m:r>
            <w:rPr>
              <w:rFonts w:ascii="Cambria Math" w:eastAsiaTheme="minorEastAsia" w:hAnsi="Cambria Math"/>
              <w:color w:val="000000"/>
              <w:sz w:val="27"/>
              <w:szCs w:val="27"/>
              <w:lang w:eastAsia="ru-RU"/>
            </w:rPr>
            <m:t>;ПКЭ=36г*</m:t>
          </m:r>
          <m:f>
            <m:fPr>
              <m:ctrlPr>
                <w:rPr>
                  <w:rFonts w:ascii="Cambria Math" w:eastAsiaTheme="minorEastAsia" w:hAnsi="Cambria Math"/>
                  <w:i/>
                  <w:color w:val="000000"/>
                  <w:sz w:val="27"/>
                  <w:szCs w:val="27"/>
                  <w:lang w:eastAsia="ru-RU"/>
                </w:rPr>
              </m:ctrlPr>
            </m:fPr>
            <m:num>
              <m:r>
                <w:rPr>
                  <w:rFonts w:ascii="Cambria Math" w:eastAsiaTheme="minorEastAsia" w:hAnsi="Cambria Math"/>
                  <w:color w:val="000000"/>
                  <w:sz w:val="27"/>
                  <w:szCs w:val="27"/>
                  <w:lang w:eastAsia="ru-RU"/>
                </w:rPr>
                <m:t>ч</m:t>
              </m:r>
            </m:num>
            <m:den>
              <m:sSup>
                <m:sSupPr>
                  <m:ctrlPr>
                    <w:rPr>
                      <w:rFonts w:ascii="Cambria Math" w:eastAsiaTheme="minorEastAsia" w:hAnsi="Cambria Math"/>
                      <w:i/>
                      <w:color w:val="000000"/>
                      <w:sz w:val="27"/>
                      <w:szCs w:val="27"/>
                      <w:lang w:eastAsia="ru-RU"/>
                    </w:rPr>
                  </m:ctrlPr>
                </m:sSupPr>
                <m:e>
                  <m:r>
                    <w:rPr>
                      <w:rFonts w:ascii="Cambria Math" w:eastAsiaTheme="minorEastAsia" w:hAnsi="Cambria Math"/>
                      <w:color w:val="000000"/>
                      <w:sz w:val="27"/>
                      <w:szCs w:val="27"/>
                      <w:lang w:eastAsia="ru-RU"/>
                    </w:rPr>
                    <m:t>м</m:t>
                  </m:r>
                </m:e>
                <m:sup>
                  <m:r>
                    <w:rPr>
                      <w:rFonts w:ascii="Cambria Math" w:eastAsiaTheme="minorEastAsia" w:hAnsi="Cambria Math"/>
                      <w:color w:val="000000"/>
                      <w:sz w:val="27"/>
                      <w:szCs w:val="27"/>
                      <w:lang w:eastAsia="ru-RU"/>
                    </w:rPr>
                    <m:t>3</m:t>
                  </m:r>
                </m:sup>
              </m:sSup>
            </m:den>
          </m:f>
          <m:r>
            <w:rPr>
              <w:rFonts w:ascii="Cambria Math" w:eastAsiaTheme="minorEastAsia" w:hAnsi="Cambria Math"/>
              <w:color w:val="000000"/>
              <w:sz w:val="27"/>
              <w:szCs w:val="27"/>
              <w:lang w:eastAsia="ru-RU"/>
            </w:rPr>
            <m:t xml:space="preserve">. </m:t>
          </m:r>
        </m:oMath>
      </m:oMathPara>
    </w:p>
    <w:p w:rsidR="003274ED" w:rsidRDefault="003274ED" w:rsidP="003274ED">
      <w:pPr>
        <w:spacing w:line="240" w:lineRule="auto"/>
        <w:contextualSpacing/>
        <w:rPr>
          <w:color w:val="000000"/>
          <w:sz w:val="27"/>
          <w:szCs w:val="27"/>
        </w:rPr>
      </w:pPr>
      <w:r>
        <w:rPr>
          <w:color w:val="000000"/>
          <w:sz w:val="27"/>
          <w:szCs w:val="27"/>
        </w:rPr>
        <w:t xml:space="preserve">           Определяют </w:t>
      </w:r>
      <w:proofErr w:type="spellStart"/>
      <w:r>
        <w:rPr>
          <w:color w:val="000000"/>
          <w:sz w:val="27"/>
          <w:szCs w:val="27"/>
        </w:rPr>
        <w:t>ПКЭсум</w:t>
      </w:r>
      <w:proofErr w:type="spellEnd"/>
      <w:r>
        <w:rPr>
          <w:color w:val="000000"/>
          <w:sz w:val="27"/>
          <w:szCs w:val="27"/>
        </w:rPr>
        <w:t xml:space="preserve"> для каждой точки по формуле:</w:t>
      </w:r>
    </w:p>
    <w:p w:rsidR="003274ED" w:rsidRDefault="003274ED" w:rsidP="003274ED">
      <w:pPr>
        <w:spacing w:line="240" w:lineRule="auto"/>
        <w:contextualSpacing/>
        <w:jc w:val="center"/>
        <w:rPr>
          <w:rFonts w:ascii="Times New Roman" w:eastAsia="Times New Roman" w:hAnsi="Times New Roman" w:cs="Times New Roman"/>
          <w:color w:val="000000"/>
          <w:sz w:val="27"/>
          <w:szCs w:val="27"/>
          <w:lang w:eastAsia="ru-RU"/>
        </w:rPr>
      </w:pPr>
    </w:p>
    <w:p w:rsidR="003274ED" w:rsidRPr="003274ED" w:rsidRDefault="003274ED" w:rsidP="003274ED">
      <w:pPr>
        <w:spacing w:line="240" w:lineRule="auto"/>
        <w:contextualSpacing/>
        <w:jc w:val="center"/>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 xml:space="preserve">ПКЭ </w:t>
      </w:r>
      <w:proofErr w:type="spellStart"/>
      <w:r w:rsidRPr="003274ED">
        <w:rPr>
          <w:rFonts w:ascii="Times New Roman" w:eastAsia="Times New Roman" w:hAnsi="Times New Roman" w:cs="Times New Roman"/>
          <w:color w:val="000000"/>
          <w:sz w:val="27"/>
          <w:szCs w:val="27"/>
          <w:lang w:eastAsia="ru-RU"/>
        </w:rPr>
        <w:t>сум</w:t>
      </w:r>
      <w:proofErr w:type="spellEnd"/>
      <w:r w:rsidRPr="003274ED">
        <w:rPr>
          <w:rFonts w:ascii="Times New Roman" w:eastAsia="Times New Roman" w:hAnsi="Times New Roman" w:cs="Times New Roman"/>
          <w:color w:val="000000"/>
          <w:sz w:val="27"/>
          <w:szCs w:val="27"/>
          <w:lang w:eastAsia="ru-RU"/>
        </w:rPr>
        <w:t xml:space="preserve"> = ПКЭ1 + ПКЭ2 + ПКЭ3 + ПКЭ4.</w:t>
      </w:r>
    </w:p>
    <w:p w:rsidR="003274ED" w:rsidRDefault="003274ED" w:rsidP="003274ED">
      <w:pPr>
        <w:spacing w:line="240" w:lineRule="auto"/>
        <w:contextualSpacing/>
        <w:jc w:val="center"/>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 xml:space="preserve">ПКЭ </w:t>
      </w:r>
      <w:proofErr w:type="spellStart"/>
      <w:r w:rsidRPr="003274ED">
        <w:rPr>
          <w:rFonts w:ascii="Times New Roman" w:eastAsia="Times New Roman" w:hAnsi="Times New Roman" w:cs="Times New Roman"/>
          <w:color w:val="000000"/>
          <w:sz w:val="27"/>
          <w:szCs w:val="27"/>
          <w:lang w:eastAsia="ru-RU"/>
        </w:rPr>
        <w:t>а,сум</w:t>
      </w:r>
      <w:proofErr w:type="spellEnd"/>
      <w:r w:rsidRPr="003274ED">
        <w:rPr>
          <w:rFonts w:ascii="Times New Roman" w:eastAsia="Times New Roman" w:hAnsi="Times New Roman" w:cs="Times New Roman"/>
          <w:color w:val="000000"/>
          <w:sz w:val="27"/>
          <w:szCs w:val="27"/>
          <w:lang w:eastAsia="ru-RU"/>
        </w:rPr>
        <w:t xml:space="preserve"> = 41 + 26 + 83 + 55 = 205 </w:t>
      </w:r>
      <w:proofErr w:type="spellStart"/>
      <w:r w:rsidRPr="003274ED">
        <w:rPr>
          <w:rFonts w:ascii="Times New Roman" w:eastAsia="Times New Roman" w:hAnsi="Times New Roman" w:cs="Times New Roman"/>
          <w:color w:val="000000"/>
          <w:sz w:val="27"/>
          <w:szCs w:val="27"/>
          <w:lang w:eastAsia="ru-RU"/>
        </w:rPr>
        <w:t>г·ч</w:t>
      </w:r>
      <w:proofErr w:type="spellEnd"/>
      <w:r w:rsidRPr="003274ED">
        <w:rPr>
          <w:rFonts w:ascii="Times New Roman" w:eastAsia="Times New Roman" w:hAnsi="Times New Roman" w:cs="Times New Roman"/>
          <w:color w:val="000000"/>
          <w:sz w:val="27"/>
          <w:szCs w:val="27"/>
          <w:lang w:eastAsia="ru-RU"/>
        </w:rPr>
        <w:t>/м3;</w:t>
      </w:r>
    </w:p>
    <w:p w:rsidR="003274ED" w:rsidRPr="003274ED" w:rsidRDefault="003274ED" w:rsidP="003274ED">
      <w:pPr>
        <w:spacing w:line="240" w:lineRule="auto"/>
        <w:contextualSpacing/>
        <w:jc w:val="center"/>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 xml:space="preserve">ПКЭ </w:t>
      </w:r>
      <w:proofErr w:type="spellStart"/>
      <w:r w:rsidRPr="003274ED">
        <w:rPr>
          <w:rFonts w:ascii="Times New Roman" w:eastAsia="Times New Roman" w:hAnsi="Times New Roman" w:cs="Times New Roman"/>
          <w:color w:val="000000"/>
          <w:sz w:val="27"/>
          <w:szCs w:val="27"/>
          <w:lang w:eastAsia="ru-RU"/>
        </w:rPr>
        <w:t>б,сум</w:t>
      </w:r>
      <w:proofErr w:type="spellEnd"/>
      <w:r w:rsidRPr="003274ED">
        <w:rPr>
          <w:rFonts w:ascii="Times New Roman" w:eastAsia="Times New Roman" w:hAnsi="Times New Roman" w:cs="Times New Roman"/>
          <w:color w:val="000000"/>
          <w:sz w:val="27"/>
          <w:szCs w:val="27"/>
          <w:lang w:eastAsia="ru-RU"/>
        </w:rPr>
        <w:t xml:space="preserve"> = 37 + 26 + 81 + 41 = 185 </w:t>
      </w:r>
      <w:proofErr w:type="spellStart"/>
      <w:r w:rsidRPr="003274ED">
        <w:rPr>
          <w:rFonts w:ascii="Times New Roman" w:eastAsia="Times New Roman" w:hAnsi="Times New Roman" w:cs="Times New Roman"/>
          <w:color w:val="000000"/>
          <w:sz w:val="27"/>
          <w:szCs w:val="27"/>
          <w:lang w:eastAsia="ru-RU"/>
        </w:rPr>
        <w:t>г·ч</w:t>
      </w:r>
      <w:proofErr w:type="spellEnd"/>
      <w:r w:rsidRPr="003274ED">
        <w:rPr>
          <w:rFonts w:ascii="Times New Roman" w:eastAsia="Times New Roman" w:hAnsi="Times New Roman" w:cs="Times New Roman"/>
          <w:color w:val="000000"/>
          <w:sz w:val="27"/>
          <w:szCs w:val="27"/>
          <w:lang w:eastAsia="ru-RU"/>
        </w:rPr>
        <w:t>/м3;</w:t>
      </w:r>
    </w:p>
    <w:p w:rsidR="003274ED" w:rsidRDefault="003274ED" w:rsidP="003274ED">
      <w:pPr>
        <w:spacing w:line="240" w:lineRule="auto"/>
        <w:contextualSpacing/>
        <w:jc w:val="center"/>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 xml:space="preserve">ПКЭ </w:t>
      </w:r>
      <w:proofErr w:type="spellStart"/>
      <w:r w:rsidRPr="003274ED">
        <w:rPr>
          <w:rFonts w:ascii="Times New Roman" w:eastAsia="Times New Roman" w:hAnsi="Times New Roman" w:cs="Times New Roman"/>
          <w:color w:val="000000"/>
          <w:sz w:val="27"/>
          <w:szCs w:val="27"/>
          <w:lang w:eastAsia="ru-RU"/>
        </w:rPr>
        <w:t>в,сум</w:t>
      </w:r>
      <w:proofErr w:type="spellEnd"/>
      <w:r w:rsidRPr="003274ED">
        <w:rPr>
          <w:rFonts w:ascii="Times New Roman" w:eastAsia="Times New Roman" w:hAnsi="Times New Roman" w:cs="Times New Roman"/>
          <w:color w:val="000000"/>
          <w:sz w:val="27"/>
          <w:szCs w:val="27"/>
          <w:lang w:eastAsia="ru-RU"/>
        </w:rPr>
        <w:t xml:space="preserve"> = 32 + 24+88 + 50 = 194 </w:t>
      </w:r>
      <w:proofErr w:type="spellStart"/>
      <w:r w:rsidRPr="003274ED">
        <w:rPr>
          <w:rFonts w:ascii="Times New Roman" w:eastAsia="Times New Roman" w:hAnsi="Times New Roman" w:cs="Times New Roman"/>
          <w:color w:val="000000"/>
          <w:sz w:val="27"/>
          <w:szCs w:val="27"/>
          <w:lang w:eastAsia="ru-RU"/>
        </w:rPr>
        <w:t>г·ч</w:t>
      </w:r>
      <w:proofErr w:type="spellEnd"/>
      <w:r w:rsidRPr="003274ED">
        <w:rPr>
          <w:rFonts w:ascii="Times New Roman" w:eastAsia="Times New Roman" w:hAnsi="Times New Roman" w:cs="Times New Roman"/>
          <w:color w:val="000000"/>
          <w:sz w:val="27"/>
          <w:szCs w:val="27"/>
          <w:lang w:eastAsia="ru-RU"/>
        </w:rPr>
        <w:t>/м3;</w:t>
      </w:r>
    </w:p>
    <w:p w:rsidR="003274ED" w:rsidRDefault="003274ED" w:rsidP="003274ED">
      <w:pPr>
        <w:spacing w:line="240" w:lineRule="auto"/>
        <w:contextualSpacing/>
        <w:jc w:val="center"/>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 xml:space="preserve">ПКЭ </w:t>
      </w:r>
      <w:proofErr w:type="spellStart"/>
      <w:r w:rsidRPr="003274ED">
        <w:rPr>
          <w:rFonts w:ascii="Times New Roman" w:eastAsia="Times New Roman" w:hAnsi="Times New Roman" w:cs="Times New Roman"/>
          <w:color w:val="000000"/>
          <w:sz w:val="27"/>
          <w:szCs w:val="27"/>
          <w:lang w:eastAsia="ru-RU"/>
        </w:rPr>
        <w:t>г,сум</w:t>
      </w:r>
      <w:proofErr w:type="spellEnd"/>
      <w:r w:rsidRPr="003274ED">
        <w:rPr>
          <w:rFonts w:ascii="Times New Roman" w:eastAsia="Times New Roman" w:hAnsi="Times New Roman" w:cs="Times New Roman"/>
          <w:color w:val="000000"/>
          <w:sz w:val="27"/>
          <w:szCs w:val="27"/>
          <w:lang w:eastAsia="ru-RU"/>
        </w:rPr>
        <w:t xml:space="preserve"> = 29 + 21 + 68 + 36 = 154 </w:t>
      </w:r>
      <w:proofErr w:type="spellStart"/>
      <w:r w:rsidRPr="003274ED">
        <w:rPr>
          <w:rFonts w:ascii="Times New Roman" w:eastAsia="Times New Roman" w:hAnsi="Times New Roman" w:cs="Times New Roman"/>
          <w:color w:val="000000"/>
          <w:sz w:val="27"/>
          <w:szCs w:val="27"/>
          <w:lang w:eastAsia="ru-RU"/>
        </w:rPr>
        <w:t>г·ч</w:t>
      </w:r>
      <w:proofErr w:type="spellEnd"/>
      <w:r w:rsidRPr="003274ED">
        <w:rPr>
          <w:rFonts w:ascii="Times New Roman" w:eastAsia="Times New Roman" w:hAnsi="Times New Roman" w:cs="Times New Roman"/>
          <w:color w:val="000000"/>
          <w:sz w:val="27"/>
          <w:szCs w:val="27"/>
          <w:lang w:eastAsia="ru-RU"/>
        </w:rPr>
        <w:t>/м3.</w:t>
      </w:r>
    </w:p>
    <w:p w:rsidR="003274ED" w:rsidRPr="003274ED" w:rsidRDefault="003274ED" w:rsidP="003274ED">
      <w:pPr>
        <w:spacing w:line="240" w:lineRule="auto"/>
        <w:contextualSpacing/>
        <w:rPr>
          <w:rFonts w:ascii="Times New Roman" w:eastAsia="Times New Roman" w:hAnsi="Times New Roman" w:cs="Times New Roman"/>
          <w:color w:val="000000"/>
          <w:sz w:val="27"/>
          <w:szCs w:val="27"/>
          <w:lang w:eastAsia="ru-RU"/>
        </w:rPr>
      </w:pPr>
    </w:p>
    <w:p w:rsidR="003274ED" w:rsidRPr="003274ED" w:rsidRDefault="003274ED" w:rsidP="003274ED">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274ED">
        <w:rPr>
          <w:rFonts w:ascii="Times New Roman" w:eastAsia="Times New Roman" w:hAnsi="Times New Roman" w:cs="Times New Roman"/>
          <w:color w:val="000000"/>
          <w:sz w:val="27"/>
          <w:szCs w:val="27"/>
          <w:lang w:eastAsia="ru-RU"/>
        </w:rPr>
        <w:t>Полученные данные показывают, что через В4=48 ч в трех точках (а, б и</w:t>
      </w:r>
    </w:p>
    <w:p w:rsidR="003274ED" w:rsidRPr="003274ED" w:rsidRDefault="003274ED" w:rsidP="003274ED">
      <w:pPr>
        <w:spacing w:line="240" w:lineRule="auto"/>
        <w:contextualSpacing/>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 xml:space="preserve">в) ПКЭ а, </w:t>
      </w:r>
      <w:proofErr w:type="spellStart"/>
      <w:r w:rsidRPr="003274ED">
        <w:rPr>
          <w:rFonts w:ascii="Times New Roman" w:eastAsia="Times New Roman" w:hAnsi="Times New Roman" w:cs="Times New Roman"/>
          <w:color w:val="000000"/>
          <w:sz w:val="27"/>
          <w:szCs w:val="27"/>
          <w:lang w:eastAsia="ru-RU"/>
        </w:rPr>
        <w:t>сум</w:t>
      </w:r>
      <w:proofErr w:type="spellEnd"/>
      <w:r w:rsidRPr="003274ED">
        <w:rPr>
          <w:rFonts w:ascii="Times New Roman" w:eastAsia="Times New Roman" w:hAnsi="Times New Roman" w:cs="Times New Roman"/>
          <w:color w:val="000000"/>
          <w:sz w:val="27"/>
          <w:szCs w:val="27"/>
          <w:lang w:eastAsia="ru-RU"/>
        </w:rPr>
        <w:t xml:space="preserve">, ПКЭ б, </w:t>
      </w:r>
      <w:proofErr w:type="spellStart"/>
      <w:r w:rsidRPr="003274ED">
        <w:rPr>
          <w:rFonts w:ascii="Times New Roman" w:eastAsia="Times New Roman" w:hAnsi="Times New Roman" w:cs="Times New Roman"/>
          <w:color w:val="000000"/>
          <w:sz w:val="27"/>
          <w:szCs w:val="27"/>
          <w:lang w:eastAsia="ru-RU"/>
        </w:rPr>
        <w:t>сум</w:t>
      </w:r>
      <w:proofErr w:type="spellEnd"/>
      <w:r w:rsidRPr="003274ED">
        <w:rPr>
          <w:rFonts w:ascii="Times New Roman" w:eastAsia="Times New Roman" w:hAnsi="Times New Roman" w:cs="Times New Roman"/>
          <w:color w:val="000000"/>
          <w:sz w:val="27"/>
          <w:szCs w:val="27"/>
          <w:lang w:eastAsia="ru-RU"/>
        </w:rPr>
        <w:t xml:space="preserve"> и </w:t>
      </w:r>
      <w:proofErr w:type="spellStart"/>
      <w:r w:rsidRPr="003274ED">
        <w:rPr>
          <w:rFonts w:ascii="Times New Roman" w:eastAsia="Times New Roman" w:hAnsi="Times New Roman" w:cs="Times New Roman"/>
          <w:color w:val="000000"/>
          <w:sz w:val="27"/>
          <w:szCs w:val="27"/>
          <w:lang w:eastAsia="ru-RU"/>
        </w:rPr>
        <w:t>ПКЭв.сум</w:t>
      </w:r>
      <w:proofErr w:type="spellEnd"/>
      <w:r w:rsidRPr="003274ED">
        <w:rPr>
          <w:rFonts w:ascii="Times New Roman" w:eastAsia="Times New Roman" w:hAnsi="Times New Roman" w:cs="Times New Roman"/>
          <w:color w:val="000000"/>
          <w:sz w:val="27"/>
          <w:szCs w:val="27"/>
          <w:lang w:eastAsia="ru-RU"/>
        </w:rPr>
        <w:t xml:space="preserve"> больше 170 </w:t>
      </w:r>
      <w:proofErr w:type="spellStart"/>
      <w:r w:rsidRPr="003274ED">
        <w:rPr>
          <w:rFonts w:ascii="Times New Roman" w:eastAsia="Times New Roman" w:hAnsi="Times New Roman" w:cs="Times New Roman"/>
          <w:color w:val="000000"/>
          <w:sz w:val="27"/>
          <w:szCs w:val="27"/>
          <w:lang w:eastAsia="ru-RU"/>
        </w:rPr>
        <w:t>г·ч</w:t>
      </w:r>
      <w:proofErr w:type="spellEnd"/>
      <w:r w:rsidRPr="003274ED">
        <w:rPr>
          <w:rFonts w:ascii="Times New Roman" w:eastAsia="Times New Roman" w:hAnsi="Times New Roman" w:cs="Times New Roman"/>
          <w:color w:val="000000"/>
          <w:sz w:val="27"/>
          <w:szCs w:val="27"/>
          <w:lang w:eastAsia="ru-RU"/>
        </w:rPr>
        <w:t xml:space="preserve">/м3. Но поскольку в точке г </w:t>
      </w:r>
      <w:proofErr w:type="spellStart"/>
      <w:r w:rsidRPr="003274ED">
        <w:rPr>
          <w:rFonts w:ascii="Times New Roman" w:eastAsia="Times New Roman" w:hAnsi="Times New Roman" w:cs="Times New Roman"/>
          <w:color w:val="000000"/>
          <w:sz w:val="27"/>
          <w:szCs w:val="27"/>
          <w:lang w:eastAsia="ru-RU"/>
        </w:rPr>
        <w:t>ПКЭсум</w:t>
      </w:r>
      <w:proofErr w:type="spellEnd"/>
      <w:r w:rsidRPr="003274ED">
        <w:rPr>
          <w:rFonts w:ascii="Times New Roman" w:eastAsia="Times New Roman" w:hAnsi="Times New Roman" w:cs="Times New Roman"/>
          <w:color w:val="000000"/>
          <w:sz w:val="27"/>
          <w:szCs w:val="27"/>
          <w:lang w:eastAsia="ru-RU"/>
        </w:rPr>
        <w:t xml:space="preserve"> меньше 170 </w:t>
      </w:r>
      <w:proofErr w:type="spellStart"/>
      <w:r w:rsidRPr="003274ED">
        <w:rPr>
          <w:rFonts w:ascii="Times New Roman" w:eastAsia="Times New Roman" w:hAnsi="Times New Roman" w:cs="Times New Roman"/>
          <w:color w:val="000000"/>
          <w:sz w:val="27"/>
          <w:szCs w:val="27"/>
          <w:lang w:eastAsia="ru-RU"/>
        </w:rPr>
        <w:t>г·ч</w:t>
      </w:r>
      <w:proofErr w:type="spellEnd"/>
      <w:r w:rsidRPr="003274ED">
        <w:rPr>
          <w:rFonts w:ascii="Times New Roman" w:eastAsia="Times New Roman" w:hAnsi="Times New Roman" w:cs="Times New Roman"/>
          <w:color w:val="000000"/>
          <w:sz w:val="27"/>
          <w:szCs w:val="27"/>
          <w:lang w:eastAsia="ru-RU"/>
        </w:rPr>
        <w:t xml:space="preserve">/м3, экспозицию следует продолжить, проводя </w:t>
      </w:r>
      <w:proofErr w:type="spellStart"/>
      <w:r w:rsidRPr="003274ED">
        <w:rPr>
          <w:rFonts w:ascii="Times New Roman" w:eastAsia="Times New Roman" w:hAnsi="Times New Roman" w:cs="Times New Roman"/>
          <w:color w:val="000000"/>
          <w:sz w:val="27"/>
          <w:szCs w:val="27"/>
          <w:lang w:eastAsia="ru-RU"/>
        </w:rPr>
        <w:t>наблюде</w:t>
      </w:r>
      <w:proofErr w:type="spellEnd"/>
      <w:r w:rsidRPr="003274ED">
        <w:rPr>
          <w:rFonts w:ascii="Times New Roman" w:eastAsia="Times New Roman" w:hAnsi="Times New Roman" w:cs="Times New Roman"/>
          <w:color w:val="000000"/>
          <w:sz w:val="27"/>
          <w:szCs w:val="27"/>
          <w:lang w:eastAsia="ru-RU"/>
        </w:rPr>
        <w:t>-</w:t>
      </w:r>
    </w:p>
    <w:p w:rsidR="003274ED" w:rsidRPr="003274ED" w:rsidRDefault="003274ED" w:rsidP="003274ED">
      <w:pPr>
        <w:spacing w:line="240" w:lineRule="auto"/>
        <w:contextualSpacing/>
        <w:rPr>
          <w:rFonts w:ascii="Times New Roman" w:eastAsia="Times New Roman" w:hAnsi="Times New Roman" w:cs="Times New Roman"/>
          <w:color w:val="000000"/>
          <w:sz w:val="27"/>
          <w:szCs w:val="27"/>
          <w:lang w:eastAsia="ru-RU"/>
        </w:rPr>
      </w:pPr>
      <w:proofErr w:type="spellStart"/>
      <w:r w:rsidRPr="003274ED">
        <w:rPr>
          <w:rFonts w:ascii="Times New Roman" w:eastAsia="Times New Roman" w:hAnsi="Times New Roman" w:cs="Times New Roman"/>
          <w:color w:val="000000"/>
          <w:sz w:val="27"/>
          <w:szCs w:val="27"/>
          <w:lang w:eastAsia="ru-RU"/>
        </w:rPr>
        <w:t>ния</w:t>
      </w:r>
      <w:proofErr w:type="spellEnd"/>
      <w:r w:rsidRPr="003274ED">
        <w:rPr>
          <w:rFonts w:ascii="Times New Roman" w:eastAsia="Times New Roman" w:hAnsi="Times New Roman" w:cs="Times New Roman"/>
          <w:color w:val="000000"/>
          <w:sz w:val="27"/>
          <w:szCs w:val="27"/>
          <w:lang w:eastAsia="ru-RU"/>
        </w:rPr>
        <w:t xml:space="preserve"> лишь за этой точкой.</w:t>
      </w:r>
    </w:p>
    <w:p w:rsidR="003274ED" w:rsidRDefault="003274ED" w:rsidP="003274ED">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274ED">
        <w:rPr>
          <w:rFonts w:ascii="Times New Roman" w:eastAsia="Times New Roman" w:hAnsi="Times New Roman" w:cs="Times New Roman"/>
          <w:color w:val="000000"/>
          <w:sz w:val="27"/>
          <w:szCs w:val="27"/>
          <w:lang w:eastAsia="ru-RU"/>
        </w:rPr>
        <w:t>Через 72 ч от начала экспозиции (В5) концентрация хлорпикрина в точке г составила Кг, 5 =0,8 г/м3.</w:t>
      </w:r>
    </w:p>
    <w:p w:rsidR="003274ED" w:rsidRPr="003274ED" w:rsidRDefault="003274ED" w:rsidP="003274ED">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m:oMathPara>
        <m:oMath>
          <m:r>
            <w:rPr>
              <w:rFonts w:ascii="Cambria Math" w:eastAsia="Times New Roman" w:hAnsi="Cambria Math" w:cs="Times New Roman"/>
              <w:color w:val="000000"/>
              <w:sz w:val="27"/>
              <w:szCs w:val="27"/>
              <w:lang w:eastAsia="ru-RU"/>
            </w:rPr>
            <m:t>ПКЭ=22г*ч/</m:t>
          </m:r>
          <m:sSup>
            <m:sSupPr>
              <m:ctrlPr>
                <w:rPr>
                  <w:rFonts w:ascii="Cambria Math" w:eastAsia="Times New Roman" w:hAnsi="Cambria Math" w:cs="Times New Roman"/>
                  <w:i/>
                  <w:color w:val="000000"/>
                  <w:sz w:val="27"/>
                  <w:szCs w:val="27"/>
                  <w:lang w:eastAsia="ru-RU"/>
                </w:rPr>
              </m:ctrlPr>
            </m:sSupPr>
            <m:e>
              <m:r>
                <w:rPr>
                  <w:rFonts w:ascii="Cambria Math" w:eastAsia="Times New Roman" w:hAnsi="Cambria Math" w:cs="Times New Roman"/>
                  <w:color w:val="000000"/>
                  <w:sz w:val="27"/>
                  <w:szCs w:val="27"/>
                  <w:lang w:eastAsia="ru-RU"/>
                </w:rPr>
                <m:t>м</m:t>
              </m:r>
            </m:e>
            <m:sup>
              <m:r>
                <w:rPr>
                  <w:rFonts w:ascii="Cambria Math" w:eastAsia="Times New Roman" w:hAnsi="Cambria Math" w:cs="Times New Roman"/>
                  <w:color w:val="000000"/>
                  <w:sz w:val="27"/>
                  <w:szCs w:val="27"/>
                  <w:lang w:eastAsia="ru-RU"/>
                </w:rPr>
                <m:t>3</m:t>
              </m:r>
            </m:sup>
          </m:sSup>
        </m:oMath>
      </m:oMathPara>
    </w:p>
    <w:p w:rsidR="003274ED" w:rsidRPr="003274ED" w:rsidRDefault="003274ED" w:rsidP="003274ED">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 xml:space="preserve">ПКЭ </w:t>
      </w:r>
      <w:proofErr w:type="spellStart"/>
      <w:r w:rsidRPr="003274ED">
        <w:rPr>
          <w:rFonts w:ascii="Times New Roman" w:eastAsia="Times New Roman" w:hAnsi="Times New Roman" w:cs="Times New Roman"/>
          <w:color w:val="000000"/>
          <w:sz w:val="27"/>
          <w:szCs w:val="27"/>
          <w:lang w:eastAsia="ru-RU"/>
        </w:rPr>
        <w:t>сум</w:t>
      </w:r>
      <w:proofErr w:type="spellEnd"/>
      <w:r w:rsidRPr="003274ED">
        <w:rPr>
          <w:rFonts w:ascii="Times New Roman" w:eastAsia="Times New Roman" w:hAnsi="Times New Roman" w:cs="Times New Roman"/>
          <w:color w:val="000000"/>
          <w:sz w:val="27"/>
          <w:szCs w:val="27"/>
          <w:lang w:eastAsia="ru-RU"/>
        </w:rPr>
        <w:t xml:space="preserve"> = ПКЭ1 + ПКЭ2 + ПКЭ3 + ПКЭ4 + ПКЭ5.</w:t>
      </w:r>
    </w:p>
    <w:p w:rsidR="003274ED" w:rsidRPr="003274ED" w:rsidRDefault="003274ED" w:rsidP="003274ED">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 xml:space="preserve">ПКЭ </w:t>
      </w:r>
      <w:proofErr w:type="spellStart"/>
      <w:r w:rsidRPr="003274ED">
        <w:rPr>
          <w:rFonts w:ascii="Times New Roman" w:eastAsia="Times New Roman" w:hAnsi="Times New Roman" w:cs="Times New Roman"/>
          <w:color w:val="000000"/>
          <w:sz w:val="27"/>
          <w:szCs w:val="27"/>
          <w:lang w:eastAsia="ru-RU"/>
        </w:rPr>
        <w:t>г,сум</w:t>
      </w:r>
      <w:proofErr w:type="spellEnd"/>
      <w:r w:rsidRPr="003274ED">
        <w:rPr>
          <w:rFonts w:ascii="Times New Roman" w:eastAsia="Times New Roman" w:hAnsi="Times New Roman" w:cs="Times New Roman"/>
          <w:color w:val="000000"/>
          <w:sz w:val="27"/>
          <w:szCs w:val="27"/>
          <w:lang w:eastAsia="ru-RU"/>
        </w:rPr>
        <w:t xml:space="preserve"> = 28,5 + 21 + 68 + 36 + 2,2 = 176.</w:t>
      </w:r>
    </w:p>
    <w:p w:rsidR="003274ED" w:rsidRPr="003274ED" w:rsidRDefault="003274ED" w:rsidP="003274ED">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p>
    <w:p w:rsidR="003274ED" w:rsidRPr="003274ED" w:rsidRDefault="003274ED" w:rsidP="003274ED">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 xml:space="preserve">           </w:t>
      </w:r>
      <w:r w:rsidRPr="003274ED">
        <w:rPr>
          <w:rFonts w:ascii="Times New Roman" w:eastAsia="Times New Roman" w:hAnsi="Times New Roman" w:cs="Times New Roman"/>
          <w:color w:val="000000"/>
          <w:sz w:val="27"/>
          <w:szCs w:val="27"/>
          <w:lang w:eastAsia="ru-RU"/>
        </w:rPr>
        <w:t xml:space="preserve">Полученная величина ПКЭ </w:t>
      </w:r>
      <w:proofErr w:type="spellStart"/>
      <w:r w:rsidRPr="003274ED">
        <w:rPr>
          <w:rFonts w:ascii="Times New Roman" w:eastAsia="Times New Roman" w:hAnsi="Times New Roman" w:cs="Times New Roman"/>
          <w:color w:val="000000"/>
          <w:sz w:val="27"/>
          <w:szCs w:val="27"/>
          <w:lang w:eastAsia="ru-RU"/>
        </w:rPr>
        <w:t>г,сум</w:t>
      </w:r>
      <w:proofErr w:type="spellEnd"/>
      <w:r w:rsidRPr="003274ED">
        <w:rPr>
          <w:rFonts w:ascii="Times New Roman" w:eastAsia="Times New Roman" w:hAnsi="Times New Roman" w:cs="Times New Roman"/>
          <w:color w:val="000000"/>
          <w:sz w:val="27"/>
          <w:szCs w:val="27"/>
          <w:lang w:eastAsia="ru-RU"/>
        </w:rPr>
        <w:t xml:space="preserve"> больше 170 г ·ч/м3, что достаточно для полной гибели насекомых. Следовательно, в данном примере срок экспозиции</w:t>
      </w:r>
    </w:p>
    <w:p w:rsidR="003274ED" w:rsidRPr="003274ED" w:rsidRDefault="003274ED" w:rsidP="003274ED">
      <w:pPr>
        <w:spacing w:line="240" w:lineRule="auto"/>
        <w:contextualSpacing/>
        <w:rPr>
          <w:rFonts w:ascii="Times New Roman" w:eastAsia="Times New Roman" w:hAnsi="Times New Roman" w:cs="Times New Roman"/>
          <w:color w:val="000000"/>
          <w:sz w:val="27"/>
          <w:szCs w:val="27"/>
          <w:lang w:eastAsia="ru-RU"/>
        </w:rPr>
      </w:pPr>
      <w:r w:rsidRPr="003274ED">
        <w:rPr>
          <w:rFonts w:ascii="Times New Roman" w:eastAsia="Times New Roman" w:hAnsi="Times New Roman" w:cs="Times New Roman"/>
          <w:color w:val="000000"/>
          <w:sz w:val="27"/>
          <w:szCs w:val="27"/>
          <w:lang w:eastAsia="ru-RU"/>
        </w:rPr>
        <w:t>возможно ограничить 72 ч.</w:t>
      </w:r>
    </w:p>
    <w:p w:rsidR="003274ED" w:rsidRDefault="000B4331" w:rsidP="003274ED">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3274ED" w:rsidRPr="003274ED">
        <w:rPr>
          <w:rFonts w:ascii="Times New Roman" w:eastAsia="Times New Roman" w:hAnsi="Times New Roman" w:cs="Times New Roman"/>
          <w:color w:val="000000"/>
          <w:sz w:val="27"/>
          <w:szCs w:val="27"/>
          <w:lang w:eastAsia="ru-RU"/>
        </w:rPr>
        <w:t>Полученные результаты заносим в таблицу 11.</w:t>
      </w:r>
    </w:p>
    <w:p w:rsidR="000B4331" w:rsidRPr="000B4331" w:rsidRDefault="000B4331" w:rsidP="003274ED">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0B4331">
        <w:rPr>
          <w:rFonts w:ascii="Times New Roman" w:hAnsi="Times New Roman" w:cs="Times New Roman"/>
          <w:color w:val="000000"/>
          <w:sz w:val="27"/>
          <w:szCs w:val="27"/>
        </w:rPr>
        <w:t>Таблица 11 – Величина произведения концентрации на экспозицию (ПКЭ) при фумигации хлорпикрином</w:t>
      </w:r>
    </w:p>
    <w:tbl>
      <w:tblPr>
        <w:tblStyle w:val="a6"/>
        <w:tblW w:w="0" w:type="auto"/>
        <w:tblLook w:val="04A0" w:firstRow="1" w:lastRow="0" w:firstColumn="1" w:lastColumn="0" w:noHBand="0" w:noVBand="1"/>
      </w:tblPr>
      <w:tblGrid>
        <w:gridCol w:w="1809"/>
        <w:gridCol w:w="1985"/>
        <w:gridCol w:w="735"/>
        <w:gridCol w:w="945"/>
        <w:gridCol w:w="1020"/>
        <w:gridCol w:w="930"/>
        <w:gridCol w:w="1020"/>
        <w:gridCol w:w="1127"/>
      </w:tblGrid>
      <w:tr w:rsidR="000B4331" w:rsidTr="000B4331">
        <w:trPr>
          <w:trHeight w:val="375"/>
        </w:trPr>
        <w:tc>
          <w:tcPr>
            <w:tcW w:w="1809" w:type="dxa"/>
            <w:vMerge w:val="restart"/>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Место отбора пробы газо-воздушной смеси</w:t>
            </w:r>
          </w:p>
        </w:tc>
        <w:tc>
          <w:tcPr>
            <w:tcW w:w="1985" w:type="dxa"/>
            <w:vMerge w:val="restart"/>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Показатели и единицы измерения</w:t>
            </w:r>
          </w:p>
        </w:tc>
        <w:tc>
          <w:tcPr>
            <w:tcW w:w="5777" w:type="dxa"/>
            <w:gridSpan w:val="6"/>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Величина показателей от начала экспозиции, ч</w:t>
            </w:r>
          </w:p>
        </w:tc>
      </w:tr>
      <w:tr w:rsidR="00B55D2F" w:rsidTr="000B4331">
        <w:trPr>
          <w:trHeight w:val="945"/>
        </w:trPr>
        <w:tc>
          <w:tcPr>
            <w:tcW w:w="1809" w:type="dxa"/>
            <w:vMerge/>
          </w:tcPr>
          <w:p w:rsidR="000B4331" w:rsidRDefault="000B4331" w:rsidP="000B4331">
            <w:pPr>
              <w:contextualSpacing/>
              <w:jc w:val="center"/>
              <w:rPr>
                <w:rFonts w:eastAsiaTheme="minorEastAsia"/>
                <w:color w:val="000000"/>
                <w:sz w:val="27"/>
                <w:szCs w:val="27"/>
                <w:lang w:eastAsia="ru-RU"/>
              </w:rPr>
            </w:pPr>
          </w:p>
        </w:tc>
        <w:tc>
          <w:tcPr>
            <w:tcW w:w="1985" w:type="dxa"/>
            <w:vMerge/>
          </w:tcPr>
          <w:p w:rsidR="000B4331" w:rsidRDefault="000B4331" w:rsidP="000B4331">
            <w:pPr>
              <w:contextualSpacing/>
              <w:jc w:val="center"/>
              <w:rPr>
                <w:rFonts w:eastAsiaTheme="minorEastAsia"/>
                <w:color w:val="000000"/>
                <w:sz w:val="27"/>
                <w:szCs w:val="27"/>
                <w:lang w:eastAsia="ru-RU"/>
              </w:rPr>
            </w:pPr>
          </w:p>
        </w:tc>
        <w:tc>
          <w:tcPr>
            <w:tcW w:w="735" w:type="dxa"/>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0</w:t>
            </w:r>
          </w:p>
        </w:tc>
        <w:tc>
          <w:tcPr>
            <w:tcW w:w="945" w:type="dxa"/>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3</w:t>
            </w:r>
          </w:p>
        </w:tc>
        <w:tc>
          <w:tcPr>
            <w:tcW w:w="1020" w:type="dxa"/>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6</w:t>
            </w:r>
          </w:p>
        </w:tc>
        <w:tc>
          <w:tcPr>
            <w:tcW w:w="930" w:type="dxa"/>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24</w:t>
            </w:r>
          </w:p>
        </w:tc>
        <w:tc>
          <w:tcPr>
            <w:tcW w:w="1020" w:type="dxa"/>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48</w:t>
            </w:r>
          </w:p>
        </w:tc>
        <w:tc>
          <w:tcPr>
            <w:tcW w:w="1127" w:type="dxa"/>
          </w:tcPr>
          <w:p w:rsidR="000B4331" w:rsidRDefault="000B4331" w:rsidP="000B4331">
            <w:pPr>
              <w:contextualSpacing/>
              <w:jc w:val="center"/>
              <w:rPr>
                <w:rFonts w:eastAsiaTheme="minorEastAsia"/>
                <w:color w:val="000000"/>
                <w:sz w:val="27"/>
                <w:szCs w:val="27"/>
                <w:lang w:eastAsia="ru-RU"/>
              </w:rPr>
            </w:pPr>
            <w:r>
              <w:rPr>
                <w:rFonts w:eastAsiaTheme="minorEastAsia"/>
                <w:color w:val="000000"/>
                <w:sz w:val="27"/>
                <w:szCs w:val="27"/>
                <w:lang w:eastAsia="ru-RU"/>
              </w:rPr>
              <w:t>72</w:t>
            </w:r>
          </w:p>
        </w:tc>
      </w:tr>
      <w:tr w:rsidR="00B55D2F" w:rsidTr="000B4331">
        <w:tc>
          <w:tcPr>
            <w:tcW w:w="1809" w:type="dxa"/>
          </w:tcPr>
          <w:p w:rsidR="000B4331" w:rsidRDefault="000B4331" w:rsidP="003274ED">
            <w:pPr>
              <w:contextualSpacing/>
              <w:rPr>
                <w:rFonts w:eastAsiaTheme="minorEastAsia"/>
                <w:color w:val="000000"/>
                <w:sz w:val="27"/>
                <w:szCs w:val="27"/>
                <w:lang w:eastAsia="ru-RU"/>
              </w:rPr>
            </w:pPr>
            <w:r>
              <w:rPr>
                <w:rFonts w:eastAsiaTheme="minorEastAsia"/>
                <w:color w:val="000000"/>
                <w:sz w:val="27"/>
                <w:szCs w:val="27"/>
                <w:lang w:eastAsia="ru-RU"/>
              </w:rPr>
              <w:t>Верх, а</w:t>
            </w:r>
          </w:p>
        </w:tc>
        <w:tc>
          <w:tcPr>
            <w:tcW w:w="1985" w:type="dxa"/>
          </w:tcPr>
          <w:p w:rsidR="000B4331" w:rsidRDefault="000B4331" w:rsidP="003274ED">
            <w:pPr>
              <w:contextualSpacing/>
              <w:rPr>
                <w:color w:val="000000"/>
                <w:sz w:val="27"/>
                <w:szCs w:val="27"/>
              </w:rPr>
            </w:pPr>
            <w:r>
              <w:rPr>
                <w:color w:val="000000"/>
                <w:sz w:val="27"/>
                <w:szCs w:val="27"/>
              </w:rPr>
              <w:t>Ка, г/</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0B4331" w:rsidRDefault="000B4331" w:rsidP="003274ED">
            <w:pPr>
              <w:contextualSpacing/>
              <w:rPr>
                <w:color w:val="000000"/>
                <w:sz w:val="27"/>
                <w:szCs w:val="27"/>
              </w:rPr>
            </w:pPr>
            <w:proofErr w:type="spellStart"/>
            <w:r>
              <w:rPr>
                <w:color w:val="000000"/>
                <w:sz w:val="27"/>
                <w:szCs w:val="27"/>
              </w:rPr>
              <w:t>ПКЭа</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0B4331" w:rsidRDefault="000B4331" w:rsidP="000B4331">
            <w:pPr>
              <w:contextualSpacing/>
              <w:rPr>
                <w:rFonts w:eastAsiaTheme="minorEastAsia"/>
                <w:color w:val="000000"/>
                <w:sz w:val="27"/>
                <w:szCs w:val="27"/>
                <w:lang w:eastAsia="ru-RU"/>
              </w:rPr>
            </w:pPr>
            <w:proofErr w:type="spellStart"/>
            <w:r>
              <w:rPr>
                <w:color w:val="000000"/>
                <w:sz w:val="27"/>
                <w:szCs w:val="27"/>
              </w:rPr>
              <w:t>ПКЭ</w:t>
            </w:r>
            <w:r w:rsidRPr="000B4331">
              <w:rPr>
                <w:rFonts w:ascii="Times New Roman" w:hAnsi="Times New Roman" w:cs="Times New Roman"/>
                <w:color w:val="000000"/>
              </w:rPr>
              <w:t>а,сум</w:t>
            </w:r>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tc>
        <w:tc>
          <w:tcPr>
            <w:tcW w:w="735"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16,1</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tc>
        <w:tc>
          <w:tcPr>
            <w:tcW w:w="945"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11,1</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41</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41</w:t>
            </w:r>
          </w:p>
        </w:tc>
        <w:tc>
          <w:tcPr>
            <w:tcW w:w="102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5,9</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26</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67</w:t>
            </w:r>
          </w:p>
        </w:tc>
        <w:tc>
          <w:tcPr>
            <w:tcW w:w="93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3,3</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83</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150</w:t>
            </w:r>
          </w:p>
        </w:tc>
        <w:tc>
          <w:tcPr>
            <w:tcW w:w="102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1,3</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55</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205</w:t>
            </w:r>
          </w:p>
        </w:tc>
        <w:tc>
          <w:tcPr>
            <w:tcW w:w="1127"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tc>
      </w:tr>
      <w:tr w:rsidR="00B55D2F" w:rsidTr="000B4331">
        <w:tc>
          <w:tcPr>
            <w:tcW w:w="1809" w:type="dxa"/>
          </w:tcPr>
          <w:p w:rsidR="000B4331" w:rsidRDefault="000B4331" w:rsidP="003274ED">
            <w:pPr>
              <w:contextualSpacing/>
              <w:rPr>
                <w:rFonts w:eastAsiaTheme="minorEastAsia"/>
                <w:color w:val="000000"/>
                <w:sz w:val="27"/>
                <w:szCs w:val="27"/>
                <w:lang w:eastAsia="ru-RU"/>
              </w:rPr>
            </w:pPr>
            <w:r>
              <w:rPr>
                <w:rFonts w:eastAsiaTheme="minorEastAsia"/>
                <w:color w:val="000000"/>
                <w:sz w:val="27"/>
                <w:szCs w:val="27"/>
                <w:lang w:eastAsia="ru-RU"/>
              </w:rPr>
              <w:t>Низ, б</w:t>
            </w:r>
          </w:p>
        </w:tc>
        <w:tc>
          <w:tcPr>
            <w:tcW w:w="1985" w:type="dxa"/>
          </w:tcPr>
          <w:p w:rsidR="000B4331" w:rsidRDefault="000B4331" w:rsidP="003274ED">
            <w:pPr>
              <w:contextualSpacing/>
              <w:rPr>
                <w:color w:val="000000"/>
                <w:sz w:val="27"/>
                <w:szCs w:val="27"/>
              </w:rPr>
            </w:pPr>
            <w:r>
              <w:rPr>
                <w:color w:val="000000"/>
                <w:sz w:val="27"/>
                <w:szCs w:val="27"/>
              </w:rPr>
              <w:t>Кб, г/</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0B4331" w:rsidRDefault="000B4331" w:rsidP="003274ED">
            <w:pPr>
              <w:contextualSpacing/>
              <w:rPr>
                <w:color w:val="000000"/>
                <w:sz w:val="27"/>
                <w:szCs w:val="27"/>
              </w:rPr>
            </w:pPr>
            <w:proofErr w:type="spellStart"/>
            <w:r>
              <w:rPr>
                <w:color w:val="000000"/>
                <w:sz w:val="27"/>
                <w:szCs w:val="27"/>
              </w:rPr>
              <w:t>ПКЭб</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0B4331" w:rsidRDefault="000B4331" w:rsidP="000B4331">
            <w:pPr>
              <w:contextualSpacing/>
              <w:rPr>
                <w:rFonts w:eastAsiaTheme="minorEastAsia"/>
                <w:color w:val="000000"/>
                <w:sz w:val="27"/>
                <w:szCs w:val="27"/>
                <w:lang w:eastAsia="ru-RU"/>
              </w:rPr>
            </w:pPr>
            <w:proofErr w:type="spellStart"/>
            <w:r>
              <w:rPr>
                <w:color w:val="000000"/>
                <w:sz w:val="27"/>
                <w:szCs w:val="27"/>
              </w:rPr>
              <w:t>ПКЭ</w:t>
            </w:r>
            <w:r w:rsidRPr="000B4331">
              <w:rPr>
                <w:rFonts w:ascii="Times New Roman" w:hAnsi="Times New Roman" w:cs="Times New Roman"/>
                <w:color w:val="000000"/>
              </w:rPr>
              <w:t>б,сум</w:t>
            </w:r>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tc>
        <w:tc>
          <w:tcPr>
            <w:tcW w:w="735"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14,3</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tc>
        <w:tc>
          <w:tcPr>
            <w:tcW w:w="945"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10,6</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37</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37</w:t>
            </w:r>
          </w:p>
        </w:tc>
        <w:tc>
          <w:tcPr>
            <w:tcW w:w="102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6,4</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26</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63</w:t>
            </w:r>
          </w:p>
        </w:tc>
        <w:tc>
          <w:tcPr>
            <w:tcW w:w="93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2,6</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81</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144</w:t>
            </w:r>
          </w:p>
        </w:tc>
        <w:tc>
          <w:tcPr>
            <w:tcW w:w="102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0,8</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41</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185</w:t>
            </w:r>
          </w:p>
        </w:tc>
        <w:tc>
          <w:tcPr>
            <w:tcW w:w="1127"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tc>
      </w:tr>
      <w:tr w:rsidR="00B55D2F" w:rsidTr="000B4331">
        <w:tc>
          <w:tcPr>
            <w:tcW w:w="1809" w:type="dxa"/>
          </w:tcPr>
          <w:p w:rsidR="000B4331" w:rsidRDefault="000B4331" w:rsidP="003274ED">
            <w:pPr>
              <w:contextualSpacing/>
              <w:rPr>
                <w:rFonts w:eastAsiaTheme="minorEastAsia"/>
                <w:color w:val="000000"/>
                <w:sz w:val="27"/>
                <w:szCs w:val="27"/>
                <w:lang w:eastAsia="ru-RU"/>
              </w:rPr>
            </w:pPr>
            <w:r>
              <w:rPr>
                <w:rFonts w:eastAsiaTheme="minorEastAsia"/>
                <w:color w:val="000000"/>
                <w:sz w:val="27"/>
                <w:szCs w:val="27"/>
                <w:lang w:eastAsia="ru-RU"/>
              </w:rPr>
              <w:t>Верх, в</w:t>
            </w:r>
          </w:p>
        </w:tc>
        <w:tc>
          <w:tcPr>
            <w:tcW w:w="1985" w:type="dxa"/>
          </w:tcPr>
          <w:p w:rsidR="000B4331" w:rsidRDefault="000B4331" w:rsidP="003274ED">
            <w:pPr>
              <w:contextualSpacing/>
              <w:rPr>
                <w:color w:val="000000"/>
                <w:sz w:val="27"/>
                <w:szCs w:val="27"/>
              </w:rPr>
            </w:pPr>
            <w:proofErr w:type="spellStart"/>
            <w:r>
              <w:rPr>
                <w:color w:val="000000"/>
                <w:sz w:val="27"/>
                <w:szCs w:val="27"/>
              </w:rPr>
              <w:t>Кв</w:t>
            </w:r>
            <w:proofErr w:type="spellEnd"/>
            <w:r>
              <w:rPr>
                <w:color w:val="000000"/>
                <w:sz w:val="27"/>
                <w:szCs w:val="27"/>
              </w:rPr>
              <w:t>, г/</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0B4331" w:rsidRDefault="000B4331" w:rsidP="003274ED">
            <w:pPr>
              <w:contextualSpacing/>
              <w:rPr>
                <w:color w:val="000000"/>
                <w:sz w:val="27"/>
                <w:szCs w:val="27"/>
              </w:rPr>
            </w:pPr>
            <w:proofErr w:type="spellStart"/>
            <w:r>
              <w:rPr>
                <w:color w:val="000000"/>
                <w:sz w:val="27"/>
                <w:szCs w:val="27"/>
              </w:rPr>
              <w:t>ПКЭв</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0B4331" w:rsidRDefault="000B4331" w:rsidP="000B4331">
            <w:pPr>
              <w:contextualSpacing/>
              <w:rPr>
                <w:rFonts w:eastAsiaTheme="minorEastAsia"/>
                <w:color w:val="000000"/>
                <w:sz w:val="27"/>
                <w:szCs w:val="27"/>
                <w:lang w:eastAsia="ru-RU"/>
              </w:rPr>
            </w:pPr>
            <w:proofErr w:type="spellStart"/>
            <w:r>
              <w:rPr>
                <w:color w:val="000000"/>
                <w:sz w:val="27"/>
                <w:szCs w:val="27"/>
              </w:rPr>
              <w:t>ПКЭ</w:t>
            </w:r>
            <w:r w:rsidRPr="000B4331">
              <w:rPr>
                <w:rFonts w:ascii="Times New Roman" w:hAnsi="Times New Roman" w:cs="Times New Roman"/>
                <w:color w:val="000000"/>
              </w:rPr>
              <w:t>в,сум</w:t>
            </w:r>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tc>
        <w:tc>
          <w:tcPr>
            <w:tcW w:w="735"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12,2</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tc>
        <w:tc>
          <w:tcPr>
            <w:tcW w:w="945"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9,3</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32</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32</w:t>
            </w:r>
          </w:p>
        </w:tc>
        <w:tc>
          <w:tcPr>
            <w:tcW w:w="102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6,7</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24</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56</w:t>
            </w:r>
          </w:p>
        </w:tc>
        <w:tc>
          <w:tcPr>
            <w:tcW w:w="93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3,1</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88</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144</w:t>
            </w:r>
          </w:p>
        </w:tc>
        <w:tc>
          <w:tcPr>
            <w:tcW w:w="102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1,1</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50</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194</w:t>
            </w:r>
          </w:p>
        </w:tc>
        <w:tc>
          <w:tcPr>
            <w:tcW w:w="1127"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tc>
      </w:tr>
      <w:tr w:rsidR="00B55D2F" w:rsidTr="000B4331">
        <w:tc>
          <w:tcPr>
            <w:tcW w:w="1809" w:type="dxa"/>
          </w:tcPr>
          <w:p w:rsidR="000B4331" w:rsidRDefault="000B4331" w:rsidP="003274ED">
            <w:pPr>
              <w:contextualSpacing/>
              <w:rPr>
                <w:rFonts w:eastAsiaTheme="minorEastAsia"/>
                <w:color w:val="000000"/>
                <w:sz w:val="27"/>
                <w:szCs w:val="27"/>
                <w:lang w:eastAsia="ru-RU"/>
              </w:rPr>
            </w:pPr>
            <w:r>
              <w:rPr>
                <w:rFonts w:eastAsiaTheme="minorEastAsia"/>
                <w:color w:val="000000"/>
                <w:sz w:val="27"/>
                <w:szCs w:val="27"/>
                <w:lang w:eastAsia="ru-RU"/>
              </w:rPr>
              <w:t>Низ, г</w:t>
            </w:r>
          </w:p>
        </w:tc>
        <w:tc>
          <w:tcPr>
            <w:tcW w:w="1985" w:type="dxa"/>
          </w:tcPr>
          <w:p w:rsidR="000B4331" w:rsidRDefault="00B55D2F" w:rsidP="003274ED">
            <w:pPr>
              <w:contextualSpacing/>
              <w:rPr>
                <w:color w:val="000000"/>
                <w:sz w:val="27"/>
                <w:szCs w:val="27"/>
              </w:rPr>
            </w:pPr>
            <w:r>
              <w:rPr>
                <w:color w:val="000000"/>
                <w:sz w:val="27"/>
                <w:szCs w:val="27"/>
              </w:rPr>
              <w:t>Ка, г/</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B55D2F" w:rsidRDefault="00B55D2F" w:rsidP="003274ED">
            <w:pPr>
              <w:contextualSpacing/>
              <w:rPr>
                <w:color w:val="000000"/>
                <w:sz w:val="27"/>
                <w:szCs w:val="27"/>
              </w:rPr>
            </w:pPr>
            <w:proofErr w:type="spellStart"/>
            <w:r>
              <w:rPr>
                <w:color w:val="000000"/>
                <w:sz w:val="27"/>
                <w:szCs w:val="27"/>
              </w:rPr>
              <w:t>ПКЭа</w:t>
            </w:r>
            <w:proofErr w:type="spellEnd"/>
            <w:r>
              <w:rPr>
                <w:color w:val="000000"/>
                <w:sz w:val="27"/>
                <w:szCs w:val="27"/>
              </w:rPr>
              <w:t xml:space="preserve">, </w:t>
            </w:r>
            <w:proofErr w:type="spellStart"/>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p w:rsidR="00B55D2F" w:rsidRDefault="00B55D2F" w:rsidP="003274ED">
            <w:pPr>
              <w:contextualSpacing/>
              <w:rPr>
                <w:rFonts w:eastAsiaTheme="minorEastAsia"/>
                <w:color w:val="000000"/>
                <w:sz w:val="27"/>
                <w:szCs w:val="27"/>
                <w:lang w:eastAsia="ru-RU"/>
              </w:rPr>
            </w:pPr>
            <w:proofErr w:type="spellStart"/>
            <w:r>
              <w:rPr>
                <w:color w:val="000000"/>
                <w:sz w:val="27"/>
                <w:szCs w:val="27"/>
              </w:rPr>
              <w:t>ПКЭ</w:t>
            </w:r>
            <w:r w:rsidRPr="00B55D2F">
              <w:rPr>
                <w:rFonts w:ascii="Times New Roman" w:hAnsi="Times New Roman" w:cs="Times New Roman"/>
                <w:color w:val="000000"/>
              </w:rPr>
              <w:t>а,сум</w:t>
            </w:r>
            <w:r>
              <w:rPr>
                <w:color w:val="000000"/>
                <w:sz w:val="27"/>
                <w:szCs w:val="27"/>
              </w:rPr>
              <w:t>,г·ч</w:t>
            </w:r>
            <w:proofErr w:type="spellEnd"/>
            <w:r>
              <w:rPr>
                <w:color w:val="000000"/>
                <w:sz w:val="27"/>
                <w:szCs w:val="27"/>
              </w:rPr>
              <w:t>/</w:t>
            </w:r>
            <m:oMath>
              <m:sSup>
                <m:sSupPr>
                  <m:ctrlPr>
                    <w:rPr>
                      <w:rFonts w:ascii="Cambria Math" w:hAnsi="Cambria Math"/>
                      <w:i/>
                      <w:color w:val="000000"/>
                      <w:sz w:val="27"/>
                      <w:szCs w:val="27"/>
                    </w:rPr>
                  </m:ctrlPr>
                </m:sSupPr>
                <m:e>
                  <m:r>
                    <w:rPr>
                      <w:rFonts w:ascii="Cambria Math" w:hAnsi="Cambria Math"/>
                      <w:color w:val="000000"/>
                      <w:sz w:val="27"/>
                      <w:szCs w:val="27"/>
                    </w:rPr>
                    <m:t>м</m:t>
                  </m:r>
                </m:e>
                <m:sup>
                  <m:r>
                    <w:rPr>
                      <w:rFonts w:ascii="Cambria Math" w:hAnsi="Cambria Math"/>
                      <w:color w:val="000000"/>
                      <w:sz w:val="27"/>
                      <w:szCs w:val="27"/>
                    </w:rPr>
                    <m:t>3</m:t>
                  </m:r>
                </m:sup>
              </m:sSup>
            </m:oMath>
          </w:p>
        </w:tc>
        <w:tc>
          <w:tcPr>
            <w:tcW w:w="735"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10,4</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w:t>
            </w:r>
          </w:p>
        </w:tc>
        <w:tc>
          <w:tcPr>
            <w:tcW w:w="945"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8,5</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29</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29</w:t>
            </w:r>
          </w:p>
        </w:tc>
        <w:tc>
          <w:tcPr>
            <w:tcW w:w="102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5,6</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21</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50</w:t>
            </w:r>
          </w:p>
        </w:tc>
        <w:tc>
          <w:tcPr>
            <w:tcW w:w="93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2,0</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68</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118</w:t>
            </w:r>
          </w:p>
        </w:tc>
        <w:tc>
          <w:tcPr>
            <w:tcW w:w="1020"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1,0</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36</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154</w:t>
            </w:r>
          </w:p>
        </w:tc>
        <w:tc>
          <w:tcPr>
            <w:tcW w:w="1127" w:type="dxa"/>
          </w:tcPr>
          <w:p w:rsidR="000B4331"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0,8</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21,6</w:t>
            </w:r>
          </w:p>
          <w:p w:rsidR="00136858" w:rsidRDefault="00136858" w:rsidP="00136858">
            <w:pPr>
              <w:contextualSpacing/>
              <w:jc w:val="center"/>
              <w:rPr>
                <w:rFonts w:eastAsiaTheme="minorEastAsia"/>
                <w:color w:val="000000"/>
                <w:sz w:val="27"/>
                <w:szCs w:val="27"/>
                <w:lang w:eastAsia="ru-RU"/>
              </w:rPr>
            </w:pPr>
            <w:r>
              <w:rPr>
                <w:rFonts w:eastAsiaTheme="minorEastAsia"/>
                <w:color w:val="000000"/>
                <w:sz w:val="27"/>
                <w:szCs w:val="27"/>
                <w:lang w:eastAsia="ru-RU"/>
              </w:rPr>
              <w:t>175,7</w:t>
            </w:r>
          </w:p>
        </w:tc>
      </w:tr>
    </w:tbl>
    <w:p w:rsidR="003274ED" w:rsidRPr="003274ED" w:rsidRDefault="003274ED" w:rsidP="003274ED">
      <w:pPr>
        <w:spacing w:line="240" w:lineRule="auto"/>
        <w:contextualSpacing/>
        <w:rPr>
          <w:rFonts w:eastAsiaTheme="minorEastAsia"/>
          <w:color w:val="000000"/>
          <w:sz w:val="27"/>
          <w:szCs w:val="27"/>
          <w:lang w:eastAsia="ru-RU"/>
        </w:rPr>
      </w:pPr>
    </w:p>
    <w:p w:rsidR="00A923EA" w:rsidRDefault="00A923EA" w:rsidP="003274ED">
      <w:pPr>
        <w:rPr>
          <w:color w:val="000000"/>
          <w:sz w:val="27"/>
          <w:szCs w:val="27"/>
        </w:rPr>
      </w:pPr>
      <w:r>
        <w:rPr>
          <w:color w:val="000000"/>
          <w:sz w:val="27"/>
          <w:szCs w:val="27"/>
        </w:rPr>
        <w:br w:type="page"/>
      </w:r>
    </w:p>
    <w:p w:rsidR="00136858" w:rsidRPr="00136858" w:rsidRDefault="00136858" w:rsidP="00136858">
      <w:pPr>
        <w:spacing w:before="100" w:beforeAutospacing="1" w:after="100" w:afterAutospacing="1" w:line="240" w:lineRule="auto"/>
        <w:rPr>
          <w:rFonts w:ascii="Times New Roman" w:eastAsia="Times New Roman" w:hAnsi="Times New Roman" w:cs="Times New Roman"/>
          <w:b/>
          <w:color w:val="000000"/>
          <w:sz w:val="36"/>
          <w:szCs w:val="36"/>
          <w:lang w:eastAsia="ru-RU"/>
        </w:rPr>
      </w:pPr>
      <w:r w:rsidRPr="00136858">
        <w:rPr>
          <w:rFonts w:ascii="Times New Roman" w:eastAsia="Times New Roman" w:hAnsi="Times New Roman" w:cs="Times New Roman"/>
          <w:b/>
          <w:color w:val="000000"/>
          <w:sz w:val="36"/>
          <w:szCs w:val="36"/>
          <w:lang w:eastAsia="ru-RU"/>
        </w:rPr>
        <w:lastRenderedPageBreak/>
        <w:t>8 Лабораторная работа №8. Определение возможности и режима активного вентилирования зерна</w:t>
      </w:r>
    </w:p>
    <w:p w:rsidR="00136858" w:rsidRPr="00136858" w:rsidRDefault="00136858" w:rsidP="0013685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Pr="00136858">
        <w:rPr>
          <w:rFonts w:ascii="Times New Roman" w:eastAsia="Times New Roman" w:hAnsi="Times New Roman" w:cs="Times New Roman"/>
          <w:b/>
          <w:color w:val="000000"/>
          <w:sz w:val="27"/>
          <w:szCs w:val="27"/>
          <w:lang w:eastAsia="ru-RU"/>
        </w:rPr>
        <w:t>Цель работы</w:t>
      </w:r>
      <w:r w:rsidRPr="00136858">
        <w:rPr>
          <w:rFonts w:ascii="Times New Roman" w:eastAsia="Times New Roman" w:hAnsi="Times New Roman" w:cs="Times New Roman"/>
          <w:color w:val="000000"/>
          <w:sz w:val="27"/>
          <w:szCs w:val="27"/>
          <w:lang w:eastAsia="ru-RU"/>
        </w:rPr>
        <w:t>. Изучить возможность пр</w:t>
      </w:r>
      <w:r w:rsidR="00193582">
        <w:rPr>
          <w:rFonts w:ascii="Times New Roman" w:eastAsia="Times New Roman" w:hAnsi="Times New Roman" w:cs="Times New Roman"/>
          <w:color w:val="000000"/>
          <w:sz w:val="27"/>
          <w:szCs w:val="27"/>
          <w:lang w:eastAsia="ru-RU"/>
        </w:rPr>
        <w:t>оведения активного вентилирова</w:t>
      </w:r>
      <w:r w:rsidRPr="00136858">
        <w:rPr>
          <w:rFonts w:ascii="Times New Roman" w:eastAsia="Times New Roman" w:hAnsi="Times New Roman" w:cs="Times New Roman"/>
          <w:color w:val="000000"/>
          <w:sz w:val="27"/>
          <w:szCs w:val="27"/>
          <w:lang w:eastAsia="ru-RU"/>
        </w:rPr>
        <w:t>ния зерновой массы при хранении.</w:t>
      </w:r>
    </w:p>
    <w:p w:rsidR="00136858" w:rsidRPr="00136858" w:rsidRDefault="00136858" w:rsidP="0013685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Pr="00136858">
        <w:rPr>
          <w:rFonts w:ascii="Times New Roman" w:eastAsia="Times New Roman" w:hAnsi="Times New Roman" w:cs="Times New Roman"/>
          <w:b/>
          <w:color w:val="000000"/>
          <w:sz w:val="27"/>
          <w:szCs w:val="27"/>
          <w:lang w:eastAsia="ru-RU"/>
        </w:rPr>
        <w:t>Общие положения</w:t>
      </w:r>
      <w:r w:rsidRPr="00136858">
        <w:rPr>
          <w:rFonts w:ascii="Times New Roman" w:eastAsia="Times New Roman" w:hAnsi="Times New Roman" w:cs="Times New Roman"/>
          <w:color w:val="000000"/>
          <w:sz w:val="27"/>
          <w:szCs w:val="27"/>
          <w:lang w:eastAsia="ru-RU"/>
        </w:rPr>
        <w:t xml:space="preserve">. Активное вентилирование — это способ обработки зерновой массы атмосферным воздухом в насыпи без перемещения. Сущность метода состоит в том, что нагнетаемый вентилятором воздух при прохождении по </w:t>
      </w:r>
      <w:proofErr w:type="spellStart"/>
      <w:r w:rsidRPr="00136858">
        <w:rPr>
          <w:rFonts w:ascii="Times New Roman" w:eastAsia="Times New Roman" w:hAnsi="Times New Roman" w:cs="Times New Roman"/>
          <w:color w:val="000000"/>
          <w:sz w:val="27"/>
          <w:szCs w:val="27"/>
          <w:lang w:eastAsia="ru-RU"/>
        </w:rPr>
        <w:t>межзерновому</w:t>
      </w:r>
      <w:proofErr w:type="spellEnd"/>
      <w:r w:rsidRPr="00136858">
        <w:rPr>
          <w:rFonts w:ascii="Times New Roman" w:eastAsia="Times New Roman" w:hAnsi="Times New Roman" w:cs="Times New Roman"/>
          <w:color w:val="000000"/>
          <w:sz w:val="27"/>
          <w:szCs w:val="27"/>
          <w:lang w:eastAsia="ru-RU"/>
        </w:rPr>
        <w:t xml:space="preserve"> пространству положительно влияет на физическое и </w:t>
      </w:r>
      <w:proofErr w:type="spellStart"/>
      <w:r w:rsidRPr="00136858">
        <w:rPr>
          <w:rFonts w:ascii="Times New Roman" w:eastAsia="Times New Roman" w:hAnsi="Times New Roman" w:cs="Times New Roman"/>
          <w:color w:val="000000"/>
          <w:sz w:val="27"/>
          <w:szCs w:val="27"/>
          <w:lang w:eastAsia="ru-RU"/>
        </w:rPr>
        <w:t>физио</w:t>
      </w:r>
      <w:proofErr w:type="spellEnd"/>
      <w:r w:rsidRPr="00136858">
        <w:rPr>
          <w:rFonts w:ascii="Times New Roman" w:eastAsia="Times New Roman" w:hAnsi="Times New Roman" w:cs="Times New Roman"/>
          <w:color w:val="000000"/>
          <w:sz w:val="27"/>
          <w:szCs w:val="27"/>
          <w:lang w:eastAsia="ru-RU"/>
        </w:rPr>
        <w:t xml:space="preserve">-логическое состояние зерновой массы, в результате чего улучшается ее </w:t>
      </w:r>
      <w:proofErr w:type="spellStart"/>
      <w:r w:rsidRPr="00136858">
        <w:rPr>
          <w:rFonts w:ascii="Times New Roman" w:eastAsia="Times New Roman" w:hAnsi="Times New Roman" w:cs="Times New Roman"/>
          <w:color w:val="000000"/>
          <w:sz w:val="27"/>
          <w:szCs w:val="27"/>
          <w:lang w:eastAsia="ru-RU"/>
        </w:rPr>
        <w:t>качест</w:t>
      </w:r>
      <w:proofErr w:type="spellEnd"/>
      <w:r w:rsidRPr="00136858">
        <w:rPr>
          <w:rFonts w:ascii="Times New Roman" w:eastAsia="Times New Roman" w:hAnsi="Times New Roman" w:cs="Times New Roman"/>
          <w:color w:val="000000"/>
          <w:sz w:val="27"/>
          <w:szCs w:val="27"/>
          <w:lang w:eastAsia="ru-RU"/>
        </w:rPr>
        <w:t>-во и повышается стойкость при хранении.</w:t>
      </w:r>
    </w:p>
    <w:p w:rsidR="00136858" w:rsidRPr="00136858" w:rsidRDefault="00136858" w:rsidP="0013685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136858">
        <w:rPr>
          <w:rFonts w:ascii="Times New Roman" w:eastAsia="Times New Roman" w:hAnsi="Times New Roman" w:cs="Times New Roman"/>
          <w:color w:val="000000"/>
          <w:sz w:val="27"/>
          <w:szCs w:val="27"/>
          <w:lang w:eastAsia="ru-RU"/>
        </w:rPr>
        <w:t xml:space="preserve">При активном вентилировании между зерном и воздухом происходит об-мен теплом и влагой до тех пор, пока не установится состояние равновесия </w:t>
      </w:r>
      <w:proofErr w:type="spellStart"/>
      <w:r w:rsidRPr="00136858">
        <w:rPr>
          <w:rFonts w:ascii="Times New Roman" w:eastAsia="Times New Roman" w:hAnsi="Times New Roman" w:cs="Times New Roman"/>
          <w:color w:val="000000"/>
          <w:sz w:val="27"/>
          <w:szCs w:val="27"/>
          <w:lang w:eastAsia="ru-RU"/>
        </w:rPr>
        <w:t>ме</w:t>
      </w:r>
      <w:proofErr w:type="spellEnd"/>
      <w:r w:rsidRPr="00136858">
        <w:rPr>
          <w:rFonts w:ascii="Times New Roman" w:eastAsia="Times New Roman" w:hAnsi="Times New Roman" w:cs="Times New Roman"/>
          <w:color w:val="000000"/>
          <w:sz w:val="27"/>
          <w:szCs w:val="27"/>
          <w:lang w:eastAsia="ru-RU"/>
        </w:rPr>
        <w:t>-жду параметрами зерновой насыпи и атмосферного воздуха.</w:t>
      </w:r>
    </w:p>
    <w:p w:rsidR="00136858" w:rsidRPr="00136858" w:rsidRDefault="00136858" w:rsidP="0013685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В</w:t>
      </w:r>
      <w:r w:rsidRPr="00136858">
        <w:rPr>
          <w:rFonts w:ascii="Times New Roman" w:eastAsia="Times New Roman" w:hAnsi="Times New Roman" w:cs="Times New Roman"/>
          <w:color w:val="000000"/>
          <w:sz w:val="27"/>
          <w:szCs w:val="27"/>
          <w:lang w:eastAsia="ru-RU"/>
        </w:rPr>
        <w:t xml:space="preserve"> зависимости от условий зерно может охлаждаться, подсушиваться или увлажняться. Направле</w:t>
      </w:r>
      <w:r w:rsidR="00193582">
        <w:rPr>
          <w:rFonts w:ascii="Times New Roman" w:eastAsia="Times New Roman" w:hAnsi="Times New Roman" w:cs="Times New Roman"/>
          <w:color w:val="000000"/>
          <w:sz w:val="27"/>
          <w:szCs w:val="27"/>
          <w:lang w:eastAsia="ru-RU"/>
        </w:rPr>
        <w:t>ние процесса тепло</w:t>
      </w:r>
      <w:r w:rsidRPr="00136858">
        <w:rPr>
          <w:rFonts w:ascii="Times New Roman" w:eastAsia="Times New Roman" w:hAnsi="Times New Roman" w:cs="Times New Roman"/>
          <w:color w:val="000000"/>
          <w:sz w:val="27"/>
          <w:szCs w:val="27"/>
          <w:lang w:eastAsia="ru-RU"/>
        </w:rPr>
        <w:t xml:space="preserve"> и </w:t>
      </w:r>
      <w:proofErr w:type="spellStart"/>
      <w:r w:rsidRPr="00136858">
        <w:rPr>
          <w:rFonts w:ascii="Times New Roman" w:eastAsia="Times New Roman" w:hAnsi="Times New Roman" w:cs="Times New Roman"/>
          <w:color w:val="000000"/>
          <w:sz w:val="27"/>
          <w:szCs w:val="27"/>
          <w:lang w:eastAsia="ru-RU"/>
        </w:rPr>
        <w:t>влагообмена</w:t>
      </w:r>
      <w:proofErr w:type="spellEnd"/>
      <w:r w:rsidRPr="00136858">
        <w:rPr>
          <w:rFonts w:ascii="Times New Roman" w:eastAsia="Times New Roman" w:hAnsi="Times New Roman" w:cs="Times New Roman"/>
          <w:color w:val="000000"/>
          <w:sz w:val="27"/>
          <w:szCs w:val="27"/>
          <w:lang w:eastAsia="ru-RU"/>
        </w:rPr>
        <w:t xml:space="preserve"> и его интенсивность зависят от свойств и состояния зерна, состояния и скорости движения воздуха в зерновой насыпи. Положительный эффект активного вентилирования при </w:t>
      </w:r>
      <w:proofErr w:type="spellStart"/>
      <w:r w:rsidRPr="00136858">
        <w:rPr>
          <w:rFonts w:ascii="Times New Roman" w:eastAsia="Times New Roman" w:hAnsi="Times New Roman" w:cs="Times New Roman"/>
          <w:color w:val="000000"/>
          <w:sz w:val="27"/>
          <w:szCs w:val="27"/>
          <w:lang w:eastAsia="ru-RU"/>
        </w:rPr>
        <w:t>обра-ботке</w:t>
      </w:r>
      <w:proofErr w:type="spellEnd"/>
      <w:r w:rsidRPr="00136858">
        <w:rPr>
          <w:rFonts w:ascii="Times New Roman" w:eastAsia="Times New Roman" w:hAnsi="Times New Roman" w:cs="Times New Roman"/>
          <w:color w:val="000000"/>
          <w:sz w:val="27"/>
          <w:szCs w:val="27"/>
          <w:lang w:eastAsia="ru-RU"/>
        </w:rPr>
        <w:t xml:space="preserve"> зерновой массы возможен лишь в случаях соблюдения режимов вентили-</w:t>
      </w:r>
      <w:proofErr w:type="spellStart"/>
      <w:r w:rsidRPr="00136858">
        <w:rPr>
          <w:rFonts w:ascii="Times New Roman" w:eastAsia="Times New Roman" w:hAnsi="Times New Roman" w:cs="Times New Roman"/>
          <w:color w:val="000000"/>
          <w:sz w:val="27"/>
          <w:szCs w:val="27"/>
          <w:lang w:eastAsia="ru-RU"/>
        </w:rPr>
        <w:t>рования</w:t>
      </w:r>
      <w:proofErr w:type="spellEnd"/>
      <w:r w:rsidRPr="00136858">
        <w:rPr>
          <w:rFonts w:ascii="Times New Roman" w:eastAsia="Times New Roman" w:hAnsi="Times New Roman" w:cs="Times New Roman"/>
          <w:color w:val="000000"/>
          <w:sz w:val="27"/>
          <w:szCs w:val="27"/>
          <w:lang w:eastAsia="ru-RU"/>
        </w:rPr>
        <w:t>, определяемых температурой и относительной влажностью подаваемо-</w:t>
      </w:r>
      <w:proofErr w:type="spellStart"/>
      <w:r w:rsidRPr="00136858">
        <w:rPr>
          <w:rFonts w:ascii="Times New Roman" w:eastAsia="Times New Roman" w:hAnsi="Times New Roman" w:cs="Times New Roman"/>
          <w:color w:val="000000"/>
          <w:sz w:val="27"/>
          <w:szCs w:val="27"/>
          <w:lang w:eastAsia="ru-RU"/>
        </w:rPr>
        <w:t>го</w:t>
      </w:r>
      <w:proofErr w:type="spellEnd"/>
      <w:r w:rsidRPr="00136858">
        <w:rPr>
          <w:rFonts w:ascii="Times New Roman" w:eastAsia="Times New Roman" w:hAnsi="Times New Roman" w:cs="Times New Roman"/>
          <w:color w:val="000000"/>
          <w:sz w:val="27"/>
          <w:szCs w:val="27"/>
          <w:lang w:eastAsia="ru-RU"/>
        </w:rPr>
        <w:t xml:space="preserve"> воздуха, расходом его на 1 т зерна, высотой насыпи и продолжительностью вентилирования.</w:t>
      </w:r>
    </w:p>
    <w:p w:rsidR="00136858" w:rsidRPr="00136858" w:rsidRDefault="00136858" w:rsidP="0013685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136858">
        <w:rPr>
          <w:rFonts w:ascii="Times New Roman" w:eastAsia="Times New Roman" w:hAnsi="Times New Roman" w:cs="Times New Roman"/>
          <w:color w:val="000000"/>
          <w:sz w:val="27"/>
          <w:szCs w:val="27"/>
          <w:lang w:eastAsia="ru-RU"/>
        </w:rPr>
        <w:t xml:space="preserve">До начала вентилирования необходимо определить возможность </w:t>
      </w:r>
      <w:proofErr w:type="spellStart"/>
      <w:r w:rsidRPr="00136858">
        <w:rPr>
          <w:rFonts w:ascii="Times New Roman" w:eastAsia="Times New Roman" w:hAnsi="Times New Roman" w:cs="Times New Roman"/>
          <w:color w:val="000000"/>
          <w:sz w:val="27"/>
          <w:szCs w:val="27"/>
          <w:lang w:eastAsia="ru-RU"/>
        </w:rPr>
        <w:t>прове-дения</w:t>
      </w:r>
      <w:proofErr w:type="spellEnd"/>
      <w:r w:rsidRPr="00136858">
        <w:rPr>
          <w:rFonts w:ascii="Times New Roman" w:eastAsia="Times New Roman" w:hAnsi="Times New Roman" w:cs="Times New Roman"/>
          <w:color w:val="000000"/>
          <w:sz w:val="27"/>
          <w:szCs w:val="27"/>
          <w:lang w:eastAsia="ru-RU"/>
        </w:rPr>
        <w:t xml:space="preserve"> этого вида обработки зерновой массы. Задача сводится к нахождению той равновесной влажности, которая установится в зерне при продувании </w:t>
      </w:r>
      <w:proofErr w:type="spellStart"/>
      <w:r w:rsidRPr="00136858">
        <w:rPr>
          <w:rFonts w:ascii="Times New Roman" w:eastAsia="Times New Roman" w:hAnsi="Times New Roman" w:cs="Times New Roman"/>
          <w:color w:val="000000"/>
          <w:sz w:val="27"/>
          <w:szCs w:val="27"/>
          <w:lang w:eastAsia="ru-RU"/>
        </w:rPr>
        <w:t>атмо-сферным</w:t>
      </w:r>
      <w:proofErr w:type="spellEnd"/>
      <w:r w:rsidRPr="00136858">
        <w:rPr>
          <w:rFonts w:ascii="Times New Roman" w:eastAsia="Times New Roman" w:hAnsi="Times New Roman" w:cs="Times New Roman"/>
          <w:color w:val="000000"/>
          <w:sz w:val="27"/>
          <w:szCs w:val="27"/>
          <w:lang w:eastAsia="ru-RU"/>
        </w:rPr>
        <w:t xml:space="preserve"> воздухом. Если влажность зерна до вентилирования выше </w:t>
      </w:r>
      <w:proofErr w:type="spellStart"/>
      <w:r w:rsidRPr="00136858">
        <w:rPr>
          <w:rFonts w:ascii="Times New Roman" w:eastAsia="Times New Roman" w:hAnsi="Times New Roman" w:cs="Times New Roman"/>
          <w:color w:val="000000"/>
          <w:sz w:val="27"/>
          <w:szCs w:val="27"/>
          <w:lang w:eastAsia="ru-RU"/>
        </w:rPr>
        <w:t>равновес</w:t>
      </w:r>
      <w:proofErr w:type="spellEnd"/>
      <w:r w:rsidRPr="00136858">
        <w:rPr>
          <w:rFonts w:ascii="Times New Roman" w:eastAsia="Times New Roman" w:hAnsi="Times New Roman" w:cs="Times New Roman"/>
          <w:color w:val="000000"/>
          <w:sz w:val="27"/>
          <w:szCs w:val="27"/>
          <w:lang w:eastAsia="ru-RU"/>
        </w:rPr>
        <w:t>-ной, то зерно отдаст часть влаги воздуху и подсушится, а если ниже, то зерно поглотит влагу из воздуха и увлажнится. Вентилирование возможно, если зерно при этом не ухудшит своего состояния.</w:t>
      </w:r>
    </w:p>
    <w:p w:rsidR="00136858" w:rsidRPr="00136858" w:rsidRDefault="00136858" w:rsidP="0013685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136858">
        <w:rPr>
          <w:rFonts w:ascii="Times New Roman" w:eastAsia="Times New Roman" w:hAnsi="Times New Roman" w:cs="Times New Roman"/>
          <w:b/>
          <w:color w:val="000000"/>
          <w:sz w:val="27"/>
          <w:szCs w:val="27"/>
          <w:lang w:eastAsia="ru-RU"/>
        </w:rPr>
        <w:t>Порядок работы</w:t>
      </w:r>
      <w:r w:rsidRPr="00136858">
        <w:rPr>
          <w:rFonts w:ascii="Times New Roman" w:eastAsia="Times New Roman" w:hAnsi="Times New Roman" w:cs="Times New Roman"/>
          <w:color w:val="000000"/>
          <w:sz w:val="27"/>
          <w:szCs w:val="27"/>
          <w:lang w:eastAsia="ru-RU"/>
        </w:rPr>
        <w:t xml:space="preserve">. Возможность проведения вентилирования определяют по следующим основным данным: температуре зерна и наружного воздуха, влажности зерновой массы и влажности воздуха. Вентилирование </w:t>
      </w:r>
      <w:proofErr w:type="spellStart"/>
      <w:r w:rsidRPr="00136858">
        <w:rPr>
          <w:rFonts w:ascii="Times New Roman" w:eastAsia="Times New Roman" w:hAnsi="Times New Roman" w:cs="Times New Roman"/>
          <w:color w:val="000000"/>
          <w:sz w:val="27"/>
          <w:szCs w:val="27"/>
          <w:lang w:eastAsia="ru-RU"/>
        </w:rPr>
        <w:t>целесообраз</w:t>
      </w:r>
      <w:proofErr w:type="spellEnd"/>
      <w:r w:rsidRPr="00136858">
        <w:rPr>
          <w:rFonts w:ascii="Times New Roman" w:eastAsia="Times New Roman" w:hAnsi="Times New Roman" w:cs="Times New Roman"/>
          <w:color w:val="000000"/>
          <w:sz w:val="27"/>
          <w:szCs w:val="27"/>
          <w:lang w:eastAsia="ru-RU"/>
        </w:rPr>
        <w:t xml:space="preserve">-но проводить только в тех случаях, когда сочетание этих факторов </w:t>
      </w:r>
      <w:proofErr w:type="spellStart"/>
      <w:r w:rsidRPr="00136858">
        <w:rPr>
          <w:rFonts w:ascii="Times New Roman" w:eastAsia="Times New Roman" w:hAnsi="Times New Roman" w:cs="Times New Roman"/>
          <w:color w:val="000000"/>
          <w:sz w:val="27"/>
          <w:szCs w:val="27"/>
          <w:lang w:eastAsia="ru-RU"/>
        </w:rPr>
        <w:t>обеспечива-ет</w:t>
      </w:r>
      <w:proofErr w:type="spellEnd"/>
      <w:r w:rsidRPr="00136858">
        <w:rPr>
          <w:rFonts w:ascii="Times New Roman" w:eastAsia="Times New Roman" w:hAnsi="Times New Roman" w:cs="Times New Roman"/>
          <w:color w:val="000000"/>
          <w:sz w:val="27"/>
          <w:szCs w:val="27"/>
          <w:lang w:eastAsia="ru-RU"/>
        </w:rPr>
        <w:t xml:space="preserve"> охлаждение и </w:t>
      </w:r>
      <w:proofErr w:type="spellStart"/>
      <w:r w:rsidRPr="00136858">
        <w:rPr>
          <w:rFonts w:ascii="Times New Roman" w:eastAsia="Times New Roman" w:hAnsi="Times New Roman" w:cs="Times New Roman"/>
          <w:color w:val="000000"/>
          <w:sz w:val="27"/>
          <w:szCs w:val="27"/>
          <w:lang w:eastAsia="ru-RU"/>
        </w:rPr>
        <w:t>подсыхание</w:t>
      </w:r>
      <w:proofErr w:type="spellEnd"/>
      <w:r w:rsidRPr="00136858">
        <w:rPr>
          <w:rFonts w:ascii="Times New Roman" w:eastAsia="Times New Roman" w:hAnsi="Times New Roman" w:cs="Times New Roman"/>
          <w:color w:val="000000"/>
          <w:sz w:val="27"/>
          <w:szCs w:val="27"/>
          <w:lang w:eastAsia="ru-RU"/>
        </w:rPr>
        <w:t xml:space="preserve"> зерна или охлаждение его без снижения влажно-</w:t>
      </w:r>
      <w:proofErr w:type="spellStart"/>
      <w:r w:rsidRPr="00136858">
        <w:rPr>
          <w:rFonts w:ascii="Times New Roman" w:eastAsia="Times New Roman" w:hAnsi="Times New Roman" w:cs="Times New Roman"/>
          <w:color w:val="000000"/>
          <w:sz w:val="27"/>
          <w:szCs w:val="27"/>
          <w:lang w:eastAsia="ru-RU"/>
        </w:rPr>
        <w:t>сти</w:t>
      </w:r>
      <w:proofErr w:type="spellEnd"/>
      <w:r w:rsidRPr="00136858">
        <w:rPr>
          <w:rFonts w:ascii="Times New Roman" w:eastAsia="Times New Roman" w:hAnsi="Times New Roman" w:cs="Times New Roman"/>
          <w:color w:val="000000"/>
          <w:sz w:val="27"/>
          <w:szCs w:val="27"/>
          <w:lang w:eastAsia="ru-RU"/>
        </w:rPr>
        <w:t>.</w:t>
      </w:r>
    </w:p>
    <w:p w:rsidR="00136858" w:rsidRPr="00136858" w:rsidRDefault="00136858" w:rsidP="0013685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136858">
        <w:rPr>
          <w:rFonts w:ascii="Times New Roman" w:eastAsia="Times New Roman" w:hAnsi="Times New Roman" w:cs="Times New Roman"/>
          <w:color w:val="000000"/>
          <w:sz w:val="27"/>
          <w:szCs w:val="27"/>
          <w:lang w:eastAsia="ru-RU"/>
        </w:rPr>
        <w:t xml:space="preserve">Влажность зерна до вентилирования определяют стандартным методом, температуру зерновой массы по слоям при помощи </w:t>
      </w:r>
      <w:proofErr w:type="spellStart"/>
      <w:r w:rsidRPr="00136858">
        <w:rPr>
          <w:rFonts w:ascii="Times New Roman" w:eastAsia="Times New Roman" w:hAnsi="Times New Roman" w:cs="Times New Roman"/>
          <w:color w:val="000000"/>
          <w:sz w:val="27"/>
          <w:szCs w:val="27"/>
          <w:lang w:eastAsia="ru-RU"/>
        </w:rPr>
        <w:t>термоштанг</w:t>
      </w:r>
      <w:proofErr w:type="spellEnd"/>
      <w:r w:rsidRPr="00136858">
        <w:rPr>
          <w:rFonts w:ascii="Times New Roman" w:eastAsia="Times New Roman" w:hAnsi="Times New Roman" w:cs="Times New Roman"/>
          <w:color w:val="000000"/>
          <w:sz w:val="27"/>
          <w:szCs w:val="27"/>
          <w:lang w:eastAsia="ru-RU"/>
        </w:rPr>
        <w:t xml:space="preserve"> или </w:t>
      </w:r>
      <w:proofErr w:type="spellStart"/>
      <w:r w:rsidRPr="00136858">
        <w:rPr>
          <w:rFonts w:ascii="Times New Roman" w:eastAsia="Times New Roman" w:hAnsi="Times New Roman" w:cs="Times New Roman"/>
          <w:color w:val="000000"/>
          <w:sz w:val="27"/>
          <w:szCs w:val="27"/>
          <w:lang w:eastAsia="ru-RU"/>
        </w:rPr>
        <w:t>дистанци-онных</w:t>
      </w:r>
      <w:proofErr w:type="spellEnd"/>
      <w:r w:rsidRPr="00136858">
        <w:rPr>
          <w:rFonts w:ascii="Times New Roman" w:eastAsia="Times New Roman" w:hAnsi="Times New Roman" w:cs="Times New Roman"/>
          <w:color w:val="000000"/>
          <w:sz w:val="27"/>
          <w:szCs w:val="27"/>
          <w:lang w:eastAsia="ru-RU"/>
        </w:rPr>
        <w:t xml:space="preserve"> установок для контроля температуры. При определении возможности вентилирования учитывается самая низкая температура в насыпи.</w:t>
      </w:r>
    </w:p>
    <w:p w:rsidR="00136858" w:rsidRPr="00136858" w:rsidRDefault="00136858" w:rsidP="00136858">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136858">
        <w:rPr>
          <w:rFonts w:ascii="Times New Roman" w:eastAsia="Times New Roman" w:hAnsi="Times New Roman" w:cs="Times New Roman"/>
          <w:color w:val="000000"/>
          <w:sz w:val="27"/>
          <w:szCs w:val="27"/>
          <w:lang w:eastAsia="ru-RU"/>
        </w:rPr>
        <w:t>Относительную и абсолютную влажность воздуха можно определить с помощью психрометра.</w:t>
      </w:r>
    </w:p>
    <w:p w:rsidR="00136858" w:rsidRPr="00136858" w:rsidRDefault="00136858" w:rsidP="00136858">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136858">
        <w:rPr>
          <w:rFonts w:ascii="Times New Roman" w:eastAsia="Times New Roman" w:hAnsi="Times New Roman" w:cs="Times New Roman"/>
          <w:b/>
          <w:color w:val="000000"/>
          <w:sz w:val="27"/>
          <w:szCs w:val="27"/>
          <w:lang w:eastAsia="ru-RU"/>
        </w:rPr>
        <w:t>Абсолютной влажностью воздуха</w:t>
      </w:r>
      <w:r w:rsidRPr="00136858">
        <w:rPr>
          <w:rFonts w:ascii="Times New Roman" w:eastAsia="Times New Roman" w:hAnsi="Times New Roman" w:cs="Times New Roman"/>
          <w:color w:val="000000"/>
          <w:sz w:val="27"/>
          <w:szCs w:val="27"/>
          <w:lang w:eastAsia="ru-RU"/>
        </w:rPr>
        <w:t xml:space="preserve"> (</w:t>
      </w:r>
      <w:proofErr w:type="spellStart"/>
      <w:r w:rsidRPr="00136858">
        <w:rPr>
          <w:rFonts w:ascii="Times New Roman" w:eastAsia="Times New Roman" w:hAnsi="Times New Roman" w:cs="Times New Roman"/>
          <w:color w:val="000000"/>
          <w:sz w:val="27"/>
          <w:szCs w:val="27"/>
          <w:lang w:eastAsia="ru-RU"/>
        </w:rPr>
        <w:t>γп</w:t>
      </w:r>
      <w:proofErr w:type="spellEnd"/>
      <w:r w:rsidRPr="00136858">
        <w:rPr>
          <w:rFonts w:ascii="Times New Roman" w:eastAsia="Times New Roman" w:hAnsi="Times New Roman" w:cs="Times New Roman"/>
          <w:color w:val="000000"/>
          <w:sz w:val="27"/>
          <w:szCs w:val="27"/>
          <w:lang w:eastAsia="ru-RU"/>
        </w:rPr>
        <w:t>) называется масса водяного пара, находящегося в 1 м3 влажного воздуха (г/м3).</w:t>
      </w:r>
    </w:p>
    <w:p w:rsidR="00A923EA" w:rsidRDefault="00A923EA" w:rsidP="00A923EA">
      <w:pPr>
        <w:rPr>
          <w:color w:val="000000"/>
          <w:sz w:val="27"/>
          <w:szCs w:val="27"/>
        </w:rPr>
      </w:pPr>
    </w:p>
    <w:p w:rsidR="00193582" w:rsidRDefault="00193582">
      <w:pPr>
        <w:rPr>
          <w:rFonts w:ascii="Times New Roman" w:hAnsi="Times New Roman" w:cs="Times New Roman"/>
          <w:color w:val="000000"/>
          <w:sz w:val="27"/>
          <w:szCs w:val="27"/>
        </w:rPr>
      </w:pPr>
      <w:r>
        <w:rPr>
          <w:b/>
          <w:color w:val="000000"/>
          <w:sz w:val="27"/>
          <w:szCs w:val="27"/>
        </w:rPr>
        <w:lastRenderedPageBreak/>
        <w:t xml:space="preserve">           </w:t>
      </w:r>
      <w:r w:rsidRPr="00193582">
        <w:rPr>
          <w:rFonts w:ascii="Times New Roman" w:hAnsi="Times New Roman" w:cs="Times New Roman"/>
          <w:b/>
          <w:color w:val="000000"/>
          <w:sz w:val="27"/>
          <w:szCs w:val="27"/>
        </w:rPr>
        <w:t>Относительной влажностью воздуха</w:t>
      </w:r>
      <w:r w:rsidRPr="00193582">
        <w:rPr>
          <w:rFonts w:ascii="Times New Roman" w:hAnsi="Times New Roman" w:cs="Times New Roman"/>
          <w:color w:val="000000"/>
          <w:sz w:val="27"/>
          <w:szCs w:val="27"/>
        </w:rPr>
        <w:t xml:space="preserve"> (φ) называется отношение массы водяного пара, находящегося в 1 м3 влажного воздуха, к максимально </w:t>
      </w:r>
      <w:proofErr w:type="spellStart"/>
      <w:r w:rsidRPr="00193582">
        <w:rPr>
          <w:rFonts w:ascii="Times New Roman" w:hAnsi="Times New Roman" w:cs="Times New Roman"/>
          <w:color w:val="000000"/>
          <w:sz w:val="27"/>
          <w:szCs w:val="27"/>
        </w:rPr>
        <w:t>возмож</w:t>
      </w:r>
      <w:proofErr w:type="spellEnd"/>
      <w:r w:rsidRPr="00193582">
        <w:rPr>
          <w:rFonts w:ascii="Times New Roman" w:hAnsi="Times New Roman" w:cs="Times New Roman"/>
          <w:color w:val="000000"/>
          <w:sz w:val="27"/>
          <w:szCs w:val="27"/>
        </w:rPr>
        <w:t>-ной его массе в 1 м3 воздуха при том же барометрическом давлении и при той же температуре</w:t>
      </w:r>
    </w:p>
    <w:p w:rsidR="00193582" w:rsidRDefault="00193582" w:rsidP="00193582">
      <w:pPr>
        <w:jc w:val="center"/>
        <w:rPr>
          <w:rFonts w:ascii="Times New Roman" w:eastAsiaTheme="minorEastAsia" w:hAnsi="Times New Roman" w:cs="Times New Roman"/>
          <w:i/>
          <w:color w:val="000000"/>
          <w:sz w:val="27"/>
          <w:szCs w:val="27"/>
          <w:lang w:val="en-US"/>
        </w:rPr>
      </w:pPr>
      <m:oMathPara>
        <m:oMath>
          <m:r>
            <w:rPr>
              <w:rFonts w:ascii="Cambria Math" w:hAnsi="Cambria Math" w:cs="Times New Roman"/>
              <w:color w:val="000000"/>
              <w:sz w:val="27"/>
              <w:szCs w:val="27"/>
            </w:rPr>
            <m:t>ф=</m:t>
          </m:r>
          <m:f>
            <m:fPr>
              <m:ctrlPr>
                <w:rPr>
                  <w:rFonts w:ascii="Cambria Math" w:hAnsi="Cambria Math" w:cs="Times New Roman"/>
                  <w:i/>
                  <w:color w:val="000000"/>
                  <w:sz w:val="27"/>
                  <w:szCs w:val="27"/>
                </w:rPr>
              </m:ctrlPr>
            </m:fPr>
            <m:num>
              <m:sSub>
                <m:sSubPr>
                  <m:ctrlPr>
                    <w:rPr>
                      <w:rFonts w:ascii="Cambria Math" w:hAnsi="Cambria Math" w:cs="Times New Roman"/>
                      <w:i/>
                      <w:color w:val="000000"/>
                      <w:sz w:val="27"/>
                      <w:szCs w:val="27"/>
                    </w:rPr>
                  </m:ctrlPr>
                </m:sSubPr>
                <m:e>
                  <m:r>
                    <w:rPr>
                      <w:rFonts w:ascii="Cambria Math" w:hAnsi="Cambria Math" w:cs="Times New Roman"/>
                      <w:color w:val="000000"/>
                      <w:sz w:val="27"/>
                      <w:szCs w:val="27"/>
                      <w:lang w:val="en-US"/>
                    </w:rPr>
                    <m:t>Y</m:t>
                  </m:r>
                </m:e>
                <m:sub>
                  <m:r>
                    <w:rPr>
                      <w:rFonts w:ascii="Cambria Math" w:hAnsi="Cambria Math" w:cs="Times New Roman"/>
                      <w:color w:val="000000"/>
                      <w:sz w:val="27"/>
                      <w:szCs w:val="27"/>
                    </w:rPr>
                    <m:t>n</m:t>
                  </m:r>
                </m:sub>
              </m:sSub>
            </m:num>
            <m:den>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Y</m:t>
                  </m:r>
                </m:e>
                <m:sub>
                  <m:r>
                    <w:rPr>
                      <w:rFonts w:ascii="Cambria Math" w:hAnsi="Cambria Math" w:cs="Times New Roman"/>
                      <w:color w:val="000000"/>
                      <w:sz w:val="27"/>
                      <w:szCs w:val="27"/>
                    </w:rPr>
                    <m:t>max</m:t>
                  </m:r>
                </m:sub>
              </m:sSub>
            </m:den>
          </m:f>
          <m:r>
            <w:rPr>
              <w:rFonts w:ascii="Cambria Math" w:hAnsi="Cambria Math" w:cs="Times New Roman"/>
              <w:color w:val="000000"/>
              <w:sz w:val="27"/>
              <w:szCs w:val="27"/>
            </w:rPr>
            <m:t>*100%</m:t>
          </m:r>
        </m:oMath>
      </m:oMathPara>
    </w:p>
    <w:p w:rsidR="00193582" w:rsidRPr="00193582" w:rsidRDefault="00193582" w:rsidP="00193582">
      <w:pPr>
        <w:spacing w:line="240" w:lineRule="auto"/>
        <w:contextualSpacing/>
        <w:rPr>
          <w:rFonts w:ascii="Times New Roman" w:eastAsia="Times New Roman" w:hAnsi="Times New Roman" w:cs="Times New Roman"/>
          <w:color w:val="000000"/>
          <w:sz w:val="27"/>
          <w:szCs w:val="27"/>
          <w:lang w:eastAsia="ru-RU"/>
        </w:rPr>
      </w:pPr>
      <w:r w:rsidRPr="00193582">
        <w:rPr>
          <w:rFonts w:ascii="Times New Roman" w:eastAsia="Times New Roman" w:hAnsi="Times New Roman" w:cs="Times New Roman"/>
          <w:color w:val="000000"/>
          <w:sz w:val="27"/>
          <w:szCs w:val="27"/>
          <w:lang w:eastAsia="ru-RU"/>
        </w:rPr>
        <w:t xml:space="preserve">           Психрометр представляет собой сочетание двух термометров, сухого и смоченного, с ценой деления шкалы, равной 0,2…0,5 °С. Сухой термометр </w:t>
      </w:r>
      <w:proofErr w:type="spellStart"/>
      <w:r w:rsidRPr="00193582">
        <w:rPr>
          <w:rFonts w:ascii="Times New Roman" w:eastAsia="Times New Roman" w:hAnsi="Times New Roman" w:cs="Times New Roman"/>
          <w:color w:val="000000"/>
          <w:sz w:val="27"/>
          <w:szCs w:val="27"/>
          <w:lang w:eastAsia="ru-RU"/>
        </w:rPr>
        <w:t>по-казывает</w:t>
      </w:r>
      <w:proofErr w:type="spellEnd"/>
      <w:r w:rsidRPr="00193582">
        <w:rPr>
          <w:rFonts w:ascii="Times New Roman" w:eastAsia="Times New Roman" w:hAnsi="Times New Roman" w:cs="Times New Roman"/>
          <w:color w:val="000000"/>
          <w:sz w:val="27"/>
          <w:szCs w:val="27"/>
          <w:lang w:eastAsia="ru-RU"/>
        </w:rPr>
        <w:t xml:space="preserve"> температуру воздуха. Шарик смоченного термометра обернутый влажной тканью (батистом), смачиваемой водой. С поверхности ткани за счет тепла шарика испаряется вода, и показание смоченного термометра ниже, чем сухого. Чем больше разность между показаниями сухого и смоченного </w:t>
      </w:r>
      <w:proofErr w:type="spellStart"/>
      <w:r w:rsidRPr="00193582">
        <w:rPr>
          <w:rFonts w:ascii="Times New Roman" w:eastAsia="Times New Roman" w:hAnsi="Times New Roman" w:cs="Times New Roman"/>
          <w:color w:val="000000"/>
          <w:sz w:val="27"/>
          <w:szCs w:val="27"/>
          <w:lang w:eastAsia="ru-RU"/>
        </w:rPr>
        <w:t>термо</w:t>
      </w:r>
      <w:proofErr w:type="spellEnd"/>
      <w:r w:rsidRPr="00193582">
        <w:rPr>
          <w:rFonts w:ascii="Times New Roman" w:eastAsia="Times New Roman" w:hAnsi="Times New Roman" w:cs="Times New Roman"/>
          <w:color w:val="000000"/>
          <w:sz w:val="27"/>
          <w:szCs w:val="27"/>
          <w:lang w:eastAsia="ru-RU"/>
        </w:rPr>
        <w:t>-метров (психрометрическая разность ), тем интенсивнее происходит испарение воды с ткани , следовательно, воздух более сухой. Показания сухого и мокрого термометров теоретически равны при полном 100%-ном насыщении воздуха.</w:t>
      </w:r>
    </w:p>
    <w:p w:rsidR="00193582" w:rsidRPr="00193582" w:rsidRDefault="00193582" w:rsidP="00193582">
      <w:pPr>
        <w:spacing w:line="240" w:lineRule="auto"/>
        <w:contextualSpacing/>
        <w:rPr>
          <w:rFonts w:ascii="Times New Roman" w:eastAsia="Times New Roman" w:hAnsi="Times New Roman" w:cs="Times New Roman"/>
          <w:color w:val="000000"/>
          <w:sz w:val="27"/>
          <w:szCs w:val="27"/>
          <w:lang w:eastAsia="ru-RU"/>
        </w:rPr>
      </w:pPr>
      <w:r w:rsidRPr="00193582">
        <w:rPr>
          <w:rFonts w:ascii="Times New Roman" w:eastAsia="Times New Roman" w:hAnsi="Times New Roman" w:cs="Times New Roman"/>
          <w:color w:val="000000"/>
          <w:sz w:val="27"/>
          <w:szCs w:val="27"/>
          <w:lang w:eastAsia="ru-RU"/>
        </w:rPr>
        <w:t xml:space="preserve">            Относительную или абсолютную влажность воздуха определяют по пока-</w:t>
      </w:r>
      <w:proofErr w:type="spellStart"/>
      <w:r w:rsidRPr="00193582">
        <w:rPr>
          <w:rFonts w:ascii="Times New Roman" w:eastAsia="Times New Roman" w:hAnsi="Times New Roman" w:cs="Times New Roman"/>
          <w:color w:val="000000"/>
          <w:sz w:val="27"/>
          <w:szCs w:val="27"/>
          <w:lang w:eastAsia="ru-RU"/>
        </w:rPr>
        <w:t>занию</w:t>
      </w:r>
      <w:proofErr w:type="spellEnd"/>
      <w:r w:rsidRPr="00193582">
        <w:rPr>
          <w:rFonts w:ascii="Times New Roman" w:eastAsia="Times New Roman" w:hAnsi="Times New Roman" w:cs="Times New Roman"/>
          <w:color w:val="000000"/>
          <w:sz w:val="27"/>
          <w:szCs w:val="27"/>
          <w:lang w:eastAsia="ru-RU"/>
        </w:rPr>
        <w:t xml:space="preserve"> обоих термометров по психрометрической таблице.</w:t>
      </w:r>
    </w:p>
    <w:p w:rsidR="00193582" w:rsidRPr="00193582" w:rsidRDefault="00193582" w:rsidP="00193582">
      <w:pPr>
        <w:spacing w:line="240" w:lineRule="auto"/>
        <w:contextualSpacing/>
        <w:rPr>
          <w:rFonts w:ascii="Times New Roman" w:eastAsia="Times New Roman" w:hAnsi="Times New Roman" w:cs="Times New Roman"/>
          <w:color w:val="000000"/>
          <w:sz w:val="27"/>
          <w:szCs w:val="27"/>
          <w:lang w:eastAsia="ru-RU"/>
        </w:rPr>
      </w:pPr>
      <w:r w:rsidRPr="00193582">
        <w:rPr>
          <w:rFonts w:ascii="Times New Roman" w:eastAsia="Times New Roman" w:hAnsi="Times New Roman" w:cs="Times New Roman"/>
          <w:color w:val="000000"/>
          <w:sz w:val="27"/>
          <w:szCs w:val="27"/>
          <w:lang w:eastAsia="ru-RU"/>
        </w:rPr>
        <w:t xml:space="preserve">            Психрометр устанавливают в местах, защищенных от солнца. При </w:t>
      </w:r>
      <w:proofErr w:type="spellStart"/>
      <w:r w:rsidRPr="00193582">
        <w:rPr>
          <w:rFonts w:ascii="Times New Roman" w:eastAsia="Times New Roman" w:hAnsi="Times New Roman" w:cs="Times New Roman"/>
          <w:color w:val="000000"/>
          <w:sz w:val="27"/>
          <w:szCs w:val="27"/>
          <w:lang w:eastAsia="ru-RU"/>
        </w:rPr>
        <w:t>поль-зовании</w:t>
      </w:r>
      <w:proofErr w:type="spellEnd"/>
      <w:r w:rsidRPr="00193582">
        <w:rPr>
          <w:rFonts w:ascii="Times New Roman" w:eastAsia="Times New Roman" w:hAnsi="Times New Roman" w:cs="Times New Roman"/>
          <w:color w:val="000000"/>
          <w:sz w:val="27"/>
          <w:szCs w:val="27"/>
          <w:lang w:eastAsia="ru-RU"/>
        </w:rPr>
        <w:t xml:space="preserve"> психрометром следят за тем, чтобы шарик смоченного термометра был увлажнен водой и правильно обернут батистом. Для этого берут кусочек чисто-</w:t>
      </w:r>
      <w:proofErr w:type="spellStart"/>
      <w:r w:rsidRPr="00193582">
        <w:rPr>
          <w:rFonts w:ascii="Times New Roman" w:eastAsia="Times New Roman" w:hAnsi="Times New Roman" w:cs="Times New Roman"/>
          <w:color w:val="000000"/>
          <w:sz w:val="27"/>
          <w:szCs w:val="27"/>
          <w:lang w:eastAsia="ru-RU"/>
        </w:rPr>
        <w:t>го</w:t>
      </w:r>
      <w:proofErr w:type="spellEnd"/>
      <w:r w:rsidRPr="00193582">
        <w:rPr>
          <w:rFonts w:ascii="Times New Roman" w:eastAsia="Times New Roman" w:hAnsi="Times New Roman" w:cs="Times New Roman"/>
          <w:color w:val="000000"/>
          <w:sz w:val="27"/>
          <w:szCs w:val="27"/>
          <w:lang w:eastAsia="ru-RU"/>
        </w:rPr>
        <w:t xml:space="preserve"> отглаженного батиста, обертывают им шарик в один слой так , чтобы края батиста заходили один на другой не более чем на 1/4 окружности. Затем концы батиста погружают в стаканчик с дистиллированной водой на расстоянии 8-15 мм от шарика термометра.</w:t>
      </w:r>
    </w:p>
    <w:p w:rsidR="00193582" w:rsidRPr="00193582" w:rsidRDefault="00193582" w:rsidP="00193582">
      <w:pPr>
        <w:spacing w:line="240" w:lineRule="auto"/>
        <w:contextualSpacing/>
        <w:rPr>
          <w:rFonts w:ascii="Times New Roman" w:eastAsia="Times New Roman" w:hAnsi="Times New Roman" w:cs="Times New Roman"/>
          <w:color w:val="000000"/>
          <w:sz w:val="27"/>
          <w:szCs w:val="27"/>
          <w:lang w:eastAsia="ru-RU"/>
        </w:rPr>
      </w:pPr>
      <w:r w:rsidRPr="00193582">
        <w:rPr>
          <w:rFonts w:ascii="Times New Roman" w:eastAsia="Times New Roman" w:hAnsi="Times New Roman" w:cs="Times New Roman"/>
          <w:color w:val="000000"/>
          <w:sz w:val="27"/>
          <w:szCs w:val="27"/>
          <w:lang w:eastAsia="ru-RU"/>
        </w:rPr>
        <w:t xml:space="preserve">            Зимой при температуре ниже 0 °С относительную влажность воздуха оп-</w:t>
      </w:r>
      <w:proofErr w:type="spellStart"/>
      <w:r w:rsidRPr="00193582">
        <w:rPr>
          <w:rFonts w:ascii="Times New Roman" w:eastAsia="Times New Roman" w:hAnsi="Times New Roman" w:cs="Times New Roman"/>
          <w:color w:val="000000"/>
          <w:sz w:val="27"/>
          <w:szCs w:val="27"/>
          <w:lang w:eastAsia="ru-RU"/>
        </w:rPr>
        <w:t>ределяют</w:t>
      </w:r>
      <w:proofErr w:type="spellEnd"/>
      <w:r w:rsidRPr="00193582">
        <w:rPr>
          <w:rFonts w:ascii="Times New Roman" w:eastAsia="Times New Roman" w:hAnsi="Times New Roman" w:cs="Times New Roman"/>
          <w:color w:val="000000"/>
          <w:sz w:val="27"/>
          <w:szCs w:val="27"/>
          <w:lang w:eastAsia="ru-RU"/>
        </w:rPr>
        <w:t xml:space="preserve"> следующим образом. Психрометр устанавливают в месте наблюдений за полчаса до отсчета , батист на шарике должен быть сухим и без остатков льда от предшествующего определения. Стаканчик с водой комнатной температуры подводят под смоченный термометр, и шарик последнего погружают ненадолго</w:t>
      </w:r>
      <w:r>
        <w:rPr>
          <w:rFonts w:ascii="Times New Roman" w:eastAsia="Times New Roman" w:hAnsi="Times New Roman" w:cs="Times New Roman"/>
          <w:color w:val="000000"/>
          <w:sz w:val="27"/>
          <w:szCs w:val="27"/>
          <w:lang w:eastAsia="ru-RU"/>
        </w:rPr>
        <w:t xml:space="preserve"> в</w:t>
      </w:r>
      <w:r w:rsidRPr="00193582">
        <w:rPr>
          <w:rFonts w:ascii="Times New Roman" w:eastAsia="Times New Roman" w:hAnsi="Times New Roman" w:cs="Times New Roman"/>
          <w:color w:val="000000"/>
          <w:sz w:val="27"/>
          <w:szCs w:val="27"/>
          <w:lang w:eastAsia="ru-RU"/>
        </w:rPr>
        <w:t xml:space="preserve"> воду для того, чтобы сухой батист впитал воду. Затем стаканчик убирают и удаляют капли воды с батиста. Через 30 мин (до появления на батисте корочки льда) снимают отсчет температуры.</w:t>
      </w:r>
    </w:p>
    <w:p w:rsidR="00193582" w:rsidRPr="00193582" w:rsidRDefault="00193582" w:rsidP="00193582">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193582">
        <w:rPr>
          <w:rFonts w:ascii="Times New Roman" w:eastAsia="Times New Roman" w:hAnsi="Times New Roman" w:cs="Times New Roman"/>
          <w:color w:val="000000"/>
          <w:sz w:val="27"/>
          <w:szCs w:val="27"/>
          <w:lang w:eastAsia="ru-RU"/>
        </w:rPr>
        <w:t>Получив необходимые данные, определяют возможность активного вен-</w:t>
      </w:r>
      <w:proofErr w:type="spellStart"/>
      <w:r w:rsidRPr="00193582">
        <w:rPr>
          <w:rFonts w:ascii="Times New Roman" w:eastAsia="Times New Roman" w:hAnsi="Times New Roman" w:cs="Times New Roman"/>
          <w:color w:val="000000"/>
          <w:sz w:val="27"/>
          <w:szCs w:val="27"/>
          <w:lang w:eastAsia="ru-RU"/>
        </w:rPr>
        <w:t>тилирования</w:t>
      </w:r>
      <w:proofErr w:type="spellEnd"/>
      <w:r w:rsidRPr="00193582">
        <w:rPr>
          <w:rFonts w:ascii="Times New Roman" w:eastAsia="Times New Roman" w:hAnsi="Times New Roman" w:cs="Times New Roman"/>
          <w:color w:val="000000"/>
          <w:sz w:val="27"/>
          <w:szCs w:val="27"/>
          <w:lang w:eastAsia="ru-RU"/>
        </w:rPr>
        <w:t xml:space="preserve"> зерновой массы.</w:t>
      </w:r>
    </w:p>
    <w:p w:rsidR="00193582" w:rsidRPr="00193582" w:rsidRDefault="00193582" w:rsidP="00193582">
      <w:pPr>
        <w:spacing w:line="240" w:lineRule="auto"/>
        <w:contextualSpacing/>
        <w:rPr>
          <w:rFonts w:ascii="Times New Roman" w:eastAsia="Times New Roman" w:hAnsi="Times New Roman" w:cs="Times New Roman"/>
          <w:b/>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193582">
        <w:rPr>
          <w:rFonts w:ascii="Times New Roman" w:eastAsia="Times New Roman" w:hAnsi="Times New Roman" w:cs="Times New Roman"/>
          <w:b/>
          <w:color w:val="000000"/>
          <w:sz w:val="27"/>
          <w:szCs w:val="27"/>
          <w:lang w:eastAsia="ru-RU"/>
        </w:rPr>
        <w:t>Порядок определения по планшетке и номограмме ВНИИЗ.</w:t>
      </w:r>
    </w:p>
    <w:p w:rsidR="00193582" w:rsidRPr="00193582" w:rsidRDefault="00193582" w:rsidP="00193582">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193582">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r w:rsidRPr="00193582">
        <w:rPr>
          <w:rFonts w:ascii="Times New Roman" w:eastAsia="Times New Roman" w:hAnsi="Times New Roman" w:cs="Times New Roman"/>
          <w:color w:val="000000"/>
          <w:sz w:val="27"/>
          <w:szCs w:val="27"/>
          <w:lang w:eastAsia="ru-RU"/>
        </w:rPr>
        <w:t>Планшетки ВНИИЗ предназначены д</w:t>
      </w:r>
      <w:r>
        <w:rPr>
          <w:rFonts w:ascii="Times New Roman" w:eastAsia="Times New Roman" w:hAnsi="Times New Roman" w:cs="Times New Roman"/>
          <w:color w:val="000000"/>
          <w:sz w:val="27"/>
          <w:szCs w:val="27"/>
          <w:lang w:eastAsia="ru-RU"/>
        </w:rPr>
        <w:t>ля определения равновесной влаж</w:t>
      </w:r>
      <w:r w:rsidRPr="00193582">
        <w:rPr>
          <w:rFonts w:ascii="Times New Roman" w:eastAsia="Times New Roman" w:hAnsi="Times New Roman" w:cs="Times New Roman"/>
          <w:color w:val="000000"/>
          <w:sz w:val="27"/>
          <w:szCs w:val="27"/>
          <w:lang w:eastAsia="ru-RU"/>
        </w:rPr>
        <w:t>ности зерна и составлены для тех случаев, когда температура воздуха выше 0 °С рисунок 7 и ниже 0 °С рисунок 8. Планшетки имеют пять шкал с деления-ми: на первой шкале нанесена температура по сухому термометру в (°С), на второй – температура по смоченному термометру, на третьей – абсолютная влажность воздуха, на четвертой - температура зерна в 0 °С; на пятой – равно-</w:t>
      </w:r>
      <w:proofErr w:type="spellStart"/>
      <w:r w:rsidRPr="00193582">
        <w:rPr>
          <w:rFonts w:ascii="Times New Roman" w:eastAsia="Times New Roman" w:hAnsi="Times New Roman" w:cs="Times New Roman"/>
          <w:color w:val="000000"/>
          <w:sz w:val="27"/>
          <w:szCs w:val="27"/>
          <w:lang w:eastAsia="ru-RU"/>
        </w:rPr>
        <w:t>весная</w:t>
      </w:r>
      <w:proofErr w:type="spellEnd"/>
      <w:r w:rsidRPr="00193582">
        <w:rPr>
          <w:rFonts w:ascii="Times New Roman" w:eastAsia="Times New Roman" w:hAnsi="Times New Roman" w:cs="Times New Roman"/>
          <w:color w:val="000000"/>
          <w:sz w:val="27"/>
          <w:szCs w:val="27"/>
          <w:lang w:eastAsia="ru-RU"/>
        </w:rPr>
        <w:t xml:space="preserve"> влажность зерна в (%).</w:t>
      </w:r>
    </w:p>
    <w:p w:rsidR="00A923EA" w:rsidRPr="00193582" w:rsidRDefault="00A923EA" w:rsidP="00193582">
      <w:pPr>
        <w:rPr>
          <w:rFonts w:ascii="Times New Roman" w:hAnsi="Times New Roman" w:cs="Times New Roman"/>
          <w:i/>
          <w:color w:val="000000"/>
          <w:sz w:val="27"/>
          <w:szCs w:val="27"/>
        </w:rPr>
      </w:pPr>
      <w:r w:rsidRPr="00193582">
        <w:rPr>
          <w:rFonts w:ascii="Times New Roman" w:hAnsi="Times New Roman" w:cs="Times New Roman"/>
          <w:i/>
          <w:color w:val="000000"/>
          <w:sz w:val="27"/>
          <w:szCs w:val="27"/>
        </w:rPr>
        <w:br w:type="page"/>
      </w:r>
    </w:p>
    <w:p w:rsidR="00A923EA" w:rsidRDefault="00193582" w:rsidP="00A923EA">
      <w:pPr>
        <w:rPr>
          <w:rFonts w:ascii="Times New Roman" w:hAnsi="Times New Roman" w:cs="Times New Roman"/>
          <w:color w:val="000000"/>
          <w:sz w:val="27"/>
          <w:szCs w:val="27"/>
        </w:rPr>
      </w:pPr>
      <w:r>
        <w:rPr>
          <w:rFonts w:ascii="Times New Roman" w:hAnsi="Times New Roman" w:cs="Times New Roman"/>
          <w:color w:val="000000"/>
          <w:sz w:val="27"/>
          <w:szCs w:val="27"/>
        </w:rPr>
        <w:lastRenderedPageBreak/>
        <w:t xml:space="preserve">            </w:t>
      </w:r>
      <w:r w:rsidRPr="00193582">
        <w:rPr>
          <w:rFonts w:ascii="Times New Roman" w:hAnsi="Times New Roman" w:cs="Times New Roman"/>
          <w:color w:val="000000"/>
          <w:sz w:val="27"/>
          <w:szCs w:val="27"/>
        </w:rPr>
        <w:t>Для определения на номограмму наклад</w:t>
      </w:r>
      <w:r>
        <w:rPr>
          <w:rFonts w:ascii="Times New Roman" w:hAnsi="Times New Roman" w:cs="Times New Roman"/>
          <w:color w:val="000000"/>
          <w:sz w:val="27"/>
          <w:szCs w:val="27"/>
        </w:rPr>
        <w:t>ывают линейку так, чтобы она со</w:t>
      </w:r>
      <w:r w:rsidRPr="00193582">
        <w:rPr>
          <w:rFonts w:ascii="Times New Roman" w:hAnsi="Times New Roman" w:cs="Times New Roman"/>
          <w:color w:val="000000"/>
          <w:sz w:val="27"/>
          <w:szCs w:val="27"/>
        </w:rPr>
        <w:t xml:space="preserve">единяла показания сухого и смоченного термометров на шкалах 1, 2 и </w:t>
      </w:r>
      <w:proofErr w:type="spellStart"/>
      <w:r w:rsidRPr="00193582">
        <w:rPr>
          <w:rFonts w:ascii="Times New Roman" w:hAnsi="Times New Roman" w:cs="Times New Roman"/>
          <w:color w:val="000000"/>
          <w:sz w:val="27"/>
          <w:szCs w:val="27"/>
        </w:rPr>
        <w:t>пересе</w:t>
      </w:r>
      <w:proofErr w:type="spellEnd"/>
      <w:r w:rsidRPr="00193582">
        <w:rPr>
          <w:rFonts w:ascii="Times New Roman" w:hAnsi="Times New Roman" w:cs="Times New Roman"/>
          <w:color w:val="000000"/>
          <w:sz w:val="27"/>
          <w:szCs w:val="27"/>
        </w:rPr>
        <w:t>-кала шкалу 3. В точке пересечения шкалы 3 находят абсолютную влажность воздуха. Затем соединяют линейкой найденну</w:t>
      </w:r>
      <w:r>
        <w:rPr>
          <w:rFonts w:ascii="Times New Roman" w:hAnsi="Times New Roman" w:cs="Times New Roman"/>
          <w:color w:val="000000"/>
          <w:sz w:val="27"/>
          <w:szCs w:val="27"/>
        </w:rPr>
        <w:t>ю точку на шкале 3 с точкой, со</w:t>
      </w:r>
      <w:r w:rsidRPr="00193582">
        <w:rPr>
          <w:rFonts w:ascii="Times New Roman" w:hAnsi="Times New Roman" w:cs="Times New Roman"/>
          <w:color w:val="000000"/>
          <w:sz w:val="27"/>
          <w:szCs w:val="27"/>
        </w:rPr>
        <w:t>ответствующей температуре зерна на шка</w:t>
      </w:r>
      <w:r>
        <w:rPr>
          <w:rFonts w:ascii="Times New Roman" w:hAnsi="Times New Roman" w:cs="Times New Roman"/>
          <w:color w:val="000000"/>
          <w:sz w:val="27"/>
          <w:szCs w:val="27"/>
        </w:rPr>
        <w:t>ле 4. Продолжение прямой, соеди</w:t>
      </w:r>
      <w:r w:rsidRPr="00193582">
        <w:rPr>
          <w:rFonts w:ascii="Times New Roman" w:hAnsi="Times New Roman" w:cs="Times New Roman"/>
          <w:color w:val="000000"/>
          <w:sz w:val="27"/>
          <w:szCs w:val="27"/>
        </w:rPr>
        <w:t>няющей эти показания, пересекает шкалу равновесной влажности зерна. Это и есть искомая равновесная влажность. Получ</w:t>
      </w:r>
      <w:r>
        <w:rPr>
          <w:rFonts w:ascii="Times New Roman" w:hAnsi="Times New Roman" w:cs="Times New Roman"/>
          <w:color w:val="000000"/>
          <w:sz w:val="27"/>
          <w:szCs w:val="27"/>
        </w:rPr>
        <w:t>енную равновесную влажность зер</w:t>
      </w:r>
      <w:r w:rsidRPr="00193582">
        <w:rPr>
          <w:rFonts w:ascii="Times New Roman" w:hAnsi="Times New Roman" w:cs="Times New Roman"/>
          <w:color w:val="000000"/>
          <w:sz w:val="27"/>
          <w:szCs w:val="27"/>
        </w:rPr>
        <w:t>на сопоставляют с фактической и судят о возможности вентилирования.</w:t>
      </w:r>
    </w:p>
    <w:p w:rsidR="00193582" w:rsidRPr="00193582" w:rsidRDefault="00193582" w:rsidP="00193582">
      <w:pPr>
        <w:jc w:val="center"/>
        <w:rPr>
          <w:rFonts w:ascii="Times New Roman" w:hAnsi="Times New Roman" w:cs="Times New Roman"/>
          <w:color w:val="000000"/>
          <w:sz w:val="27"/>
          <w:szCs w:val="27"/>
        </w:rPr>
      </w:pPr>
      <w:r>
        <w:rPr>
          <w:rFonts w:ascii="Times New Roman" w:hAnsi="Times New Roman" w:cs="Times New Roman"/>
          <w:noProof/>
          <w:color w:val="000000"/>
          <w:sz w:val="27"/>
          <w:szCs w:val="27"/>
          <w:lang w:eastAsia="ru-RU"/>
        </w:rPr>
        <w:drawing>
          <wp:inline distT="0" distB="0" distL="0" distR="0">
            <wp:extent cx="4341668" cy="4381500"/>
            <wp:effectExtent l="0" t="0" r="190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6ZN6gyBN3k.jpg"/>
                    <pic:cNvPicPr/>
                  </pic:nvPicPr>
                  <pic:blipFill>
                    <a:blip r:embed="rId17">
                      <a:extLst>
                        <a:ext uri="{28A0092B-C50C-407E-A947-70E740481C1C}">
                          <a14:useLocalDpi xmlns:a14="http://schemas.microsoft.com/office/drawing/2010/main" val="0"/>
                        </a:ext>
                      </a:extLst>
                    </a:blip>
                    <a:stretch>
                      <a:fillRect/>
                    </a:stretch>
                  </pic:blipFill>
                  <pic:spPr>
                    <a:xfrm>
                      <a:off x="0" y="0"/>
                      <a:ext cx="4341668" cy="4381500"/>
                    </a:xfrm>
                    <a:prstGeom prst="rect">
                      <a:avLst/>
                    </a:prstGeom>
                  </pic:spPr>
                </pic:pic>
              </a:graphicData>
            </a:graphic>
          </wp:inline>
        </w:drawing>
      </w:r>
    </w:p>
    <w:p w:rsidR="00193582" w:rsidRDefault="00193582">
      <w:pPr>
        <w:rPr>
          <w:rFonts w:ascii="Times New Roman" w:hAnsi="Times New Roman" w:cs="Times New Roman"/>
          <w:color w:val="000000"/>
          <w:sz w:val="27"/>
          <w:szCs w:val="27"/>
        </w:rPr>
      </w:pPr>
    </w:p>
    <w:p w:rsidR="00475DBD" w:rsidRDefault="00193582" w:rsidP="00193582">
      <w:pPr>
        <w:jc w:val="center"/>
        <w:rPr>
          <w:rFonts w:ascii="Times New Roman" w:hAnsi="Times New Roman" w:cs="Times New Roman"/>
          <w:color w:val="000000"/>
          <w:sz w:val="27"/>
          <w:szCs w:val="27"/>
        </w:rPr>
      </w:pPr>
      <w:r w:rsidRPr="00193582">
        <w:rPr>
          <w:rFonts w:ascii="Times New Roman" w:hAnsi="Times New Roman" w:cs="Times New Roman"/>
          <w:color w:val="000000"/>
          <w:sz w:val="27"/>
          <w:szCs w:val="27"/>
        </w:rPr>
        <w:t>Рисунок 7 – Номограмма ВНИИЗ для определения возможности вентилирования зерновой массы при температуре воздуха выше 0 °С</w:t>
      </w:r>
    </w:p>
    <w:p w:rsidR="00475DBD" w:rsidRDefault="00475DBD" w:rsidP="00475DBD">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75DBD" w:rsidRDefault="00475DBD" w:rsidP="00475DBD">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75DBD" w:rsidRDefault="00475DBD" w:rsidP="00475DBD">
      <w:pPr>
        <w:spacing w:before="100" w:beforeAutospacing="1" w:after="100" w:afterAutospacing="1" w:line="240" w:lineRule="auto"/>
        <w:rPr>
          <w:rFonts w:ascii="Times New Roman" w:eastAsia="Times New Roman" w:hAnsi="Times New Roman" w:cs="Times New Roman"/>
          <w:color w:val="000000"/>
          <w:sz w:val="27"/>
          <w:szCs w:val="27"/>
          <w:lang w:eastAsia="ru-RU"/>
        </w:rPr>
      </w:pPr>
    </w:p>
    <w:p w:rsidR="00475DBD" w:rsidRPr="00475DBD" w:rsidRDefault="00475DBD" w:rsidP="00475DBD">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 xml:space="preserve">         </w:t>
      </w:r>
      <w:r w:rsidRPr="00475DBD">
        <w:rPr>
          <w:rFonts w:ascii="Times New Roman" w:eastAsia="Times New Roman" w:hAnsi="Times New Roman" w:cs="Times New Roman"/>
          <w:color w:val="000000"/>
          <w:sz w:val="27"/>
          <w:szCs w:val="27"/>
          <w:lang w:eastAsia="ru-RU"/>
        </w:rPr>
        <w:t>Равновесную влажность зерна можно определить по таблицам. Для этого сначала определяют относительную влажность воздуха по показаниям мокрого</w:t>
      </w:r>
      <w:r>
        <w:rPr>
          <w:rFonts w:ascii="Times New Roman" w:eastAsia="Times New Roman" w:hAnsi="Times New Roman" w:cs="Times New Roman"/>
          <w:color w:val="000000"/>
          <w:sz w:val="27"/>
          <w:szCs w:val="27"/>
          <w:lang w:eastAsia="ru-RU"/>
        </w:rPr>
        <w:t xml:space="preserve"> и</w:t>
      </w:r>
      <w:r w:rsidRPr="00475DBD">
        <w:rPr>
          <w:rFonts w:ascii="Times New Roman" w:eastAsia="Times New Roman" w:hAnsi="Times New Roman" w:cs="Times New Roman"/>
          <w:color w:val="000000"/>
          <w:sz w:val="27"/>
          <w:szCs w:val="27"/>
          <w:lang w:eastAsia="ru-RU"/>
        </w:rPr>
        <w:t xml:space="preserve"> разности показаний сухого и мокрого термометров психрометра. Затем </w:t>
      </w:r>
      <w:proofErr w:type="spellStart"/>
      <w:r w:rsidRPr="00475DBD">
        <w:rPr>
          <w:rFonts w:ascii="Times New Roman" w:eastAsia="Times New Roman" w:hAnsi="Times New Roman" w:cs="Times New Roman"/>
          <w:color w:val="000000"/>
          <w:sz w:val="27"/>
          <w:szCs w:val="27"/>
          <w:lang w:eastAsia="ru-RU"/>
        </w:rPr>
        <w:t>нахо-дят</w:t>
      </w:r>
      <w:proofErr w:type="spellEnd"/>
      <w:r w:rsidRPr="00475DBD">
        <w:rPr>
          <w:rFonts w:ascii="Times New Roman" w:eastAsia="Times New Roman" w:hAnsi="Times New Roman" w:cs="Times New Roman"/>
          <w:color w:val="000000"/>
          <w:sz w:val="27"/>
          <w:szCs w:val="27"/>
          <w:lang w:eastAsia="ru-RU"/>
        </w:rPr>
        <w:t xml:space="preserve"> равновесную влажность зерна с учетом его температуры и относительной влажности воздуха по таблице. Как и в предыдущих случаях, равновесная влажность зерна должна быть меньше исходной влажности зерна, чтобы избе-жать его увлажнения, иначе вентилирование проводить нельзя.</w:t>
      </w:r>
    </w:p>
    <w:p w:rsidR="00475DBD" w:rsidRPr="00475DBD" w:rsidRDefault="00475DBD" w:rsidP="00475DBD">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t xml:space="preserve">         </w:t>
      </w:r>
      <w:r w:rsidRPr="00475DBD">
        <w:rPr>
          <w:rFonts w:ascii="Times New Roman" w:eastAsia="Times New Roman" w:hAnsi="Times New Roman" w:cs="Times New Roman"/>
          <w:b/>
          <w:color w:val="000000"/>
          <w:sz w:val="27"/>
          <w:szCs w:val="27"/>
          <w:lang w:eastAsia="ru-RU"/>
        </w:rPr>
        <w:t>Пример</w:t>
      </w:r>
      <w:r w:rsidRPr="00475DBD">
        <w:rPr>
          <w:rFonts w:ascii="Times New Roman" w:eastAsia="Times New Roman" w:hAnsi="Times New Roman" w:cs="Times New Roman"/>
          <w:color w:val="000000"/>
          <w:sz w:val="27"/>
          <w:szCs w:val="27"/>
          <w:lang w:eastAsia="ru-RU"/>
        </w:rPr>
        <w:t xml:space="preserve"> – Влажность зерна пшеницы 17 %, температура 20 °С. Темпера-тура сухого термометра 18,5 и смоченного 16,0 °С. Используя показания </w:t>
      </w:r>
      <w:proofErr w:type="spellStart"/>
      <w:r w:rsidRPr="00475DBD">
        <w:rPr>
          <w:rFonts w:ascii="Times New Roman" w:eastAsia="Times New Roman" w:hAnsi="Times New Roman" w:cs="Times New Roman"/>
          <w:color w:val="000000"/>
          <w:sz w:val="27"/>
          <w:szCs w:val="27"/>
          <w:lang w:eastAsia="ru-RU"/>
        </w:rPr>
        <w:t>смо-ченного</w:t>
      </w:r>
      <w:proofErr w:type="spellEnd"/>
      <w:r w:rsidRPr="00475DBD">
        <w:rPr>
          <w:rFonts w:ascii="Times New Roman" w:eastAsia="Times New Roman" w:hAnsi="Times New Roman" w:cs="Times New Roman"/>
          <w:color w:val="000000"/>
          <w:sz w:val="27"/>
          <w:szCs w:val="27"/>
          <w:lang w:eastAsia="ru-RU"/>
        </w:rPr>
        <w:t xml:space="preserve"> термометра и разность показаний сухого и смоченного термометра (2,5 °С), по таблице находим относительную влажность воздуха (75 %)(смотреть приложение В). При данной относительной влажности воздуха и температур</w:t>
      </w:r>
      <w:r>
        <w:rPr>
          <w:rFonts w:ascii="Times New Roman" w:eastAsia="Times New Roman" w:hAnsi="Times New Roman" w:cs="Times New Roman"/>
          <w:color w:val="000000"/>
          <w:sz w:val="27"/>
          <w:szCs w:val="27"/>
          <w:lang w:eastAsia="ru-RU"/>
        </w:rPr>
        <w:t xml:space="preserve">е </w:t>
      </w:r>
      <w:r w:rsidRPr="00475DBD">
        <w:rPr>
          <w:rFonts w:ascii="Times New Roman" w:eastAsia="Times New Roman" w:hAnsi="Times New Roman" w:cs="Times New Roman"/>
          <w:color w:val="000000"/>
          <w:sz w:val="27"/>
          <w:szCs w:val="27"/>
          <w:lang w:eastAsia="ru-RU"/>
        </w:rPr>
        <w:t xml:space="preserve">зерна 20 °С равновесная влажность зерна равна 15,1 %. Следовательно , </w:t>
      </w:r>
      <w:proofErr w:type="spellStart"/>
      <w:r w:rsidRPr="00475DBD">
        <w:rPr>
          <w:rFonts w:ascii="Times New Roman" w:eastAsia="Times New Roman" w:hAnsi="Times New Roman" w:cs="Times New Roman"/>
          <w:color w:val="000000"/>
          <w:sz w:val="27"/>
          <w:szCs w:val="27"/>
          <w:lang w:eastAsia="ru-RU"/>
        </w:rPr>
        <w:t>венти-лировать</w:t>
      </w:r>
      <w:proofErr w:type="spellEnd"/>
      <w:r w:rsidRPr="00475DBD">
        <w:rPr>
          <w:rFonts w:ascii="Times New Roman" w:eastAsia="Times New Roman" w:hAnsi="Times New Roman" w:cs="Times New Roman"/>
          <w:color w:val="000000"/>
          <w:sz w:val="27"/>
          <w:szCs w:val="27"/>
          <w:lang w:eastAsia="ru-RU"/>
        </w:rPr>
        <w:t xml:space="preserve"> эту партию пшеницы можно, так как зерно будет охлаждаться и одно-временно несколько подсыхать. В тех случаях, когда невозможно определить равновесную влажность зерна (отсутствие психрометра или других приборов), вентилирование проводят при условии, если температура наружного воздуха ниже температуры зерна на 4...5 °С и более. В дождливую и туманную погоду разница должна составлять не менее 8 °С. При этом необходимо защищать </w:t>
      </w:r>
      <w:proofErr w:type="spellStart"/>
      <w:r w:rsidRPr="00475DBD">
        <w:rPr>
          <w:rFonts w:ascii="Times New Roman" w:eastAsia="Times New Roman" w:hAnsi="Times New Roman" w:cs="Times New Roman"/>
          <w:color w:val="000000"/>
          <w:sz w:val="27"/>
          <w:szCs w:val="27"/>
          <w:lang w:eastAsia="ru-RU"/>
        </w:rPr>
        <w:t>вса-сывающие</w:t>
      </w:r>
      <w:proofErr w:type="spellEnd"/>
      <w:r w:rsidRPr="00475DBD">
        <w:rPr>
          <w:rFonts w:ascii="Times New Roman" w:eastAsia="Times New Roman" w:hAnsi="Times New Roman" w:cs="Times New Roman"/>
          <w:color w:val="000000"/>
          <w:sz w:val="27"/>
          <w:szCs w:val="27"/>
          <w:lang w:eastAsia="ru-RU"/>
        </w:rPr>
        <w:t xml:space="preserve"> отверстия вентиляторов от осадков.</w:t>
      </w:r>
    </w:p>
    <w:p w:rsidR="00475DBD" w:rsidRPr="00475DBD" w:rsidRDefault="00475DBD" w:rsidP="00475DBD">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475DBD">
        <w:rPr>
          <w:rFonts w:ascii="Times New Roman" w:eastAsia="Times New Roman" w:hAnsi="Times New Roman" w:cs="Times New Roman"/>
          <w:color w:val="000000"/>
          <w:sz w:val="27"/>
          <w:szCs w:val="27"/>
          <w:lang w:eastAsia="ru-RU"/>
        </w:rPr>
        <w:t xml:space="preserve">Греющееся зерно вентилируют непрерывно в любые часы суток, </w:t>
      </w:r>
      <w:proofErr w:type="spellStart"/>
      <w:r w:rsidRPr="00475DBD">
        <w:rPr>
          <w:rFonts w:ascii="Times New Roman" w:eastAsia="Times New Roman" w:hAnsi="Times New Roman" w:cs="Times New Roman"/>
          <w:color w:val="000000"/>
          <w:sz w:val="27"/>
          <w:szCs w:val="27"/>
          <w:lang w:eastAsia="ru-RU"/>
        </w:rPr>
        <w:t>незави-симо</w:t>
      </w:r>
      <w:proofErr w:type="spellEnd"/>
      <w:r w:rsidRPr="00475DBD">
        <w:rPr>
          <w:rFonts w:ascii="Times New Roman" w:eastAsia="Times New Roman" w:hAnsi="Times New Roman" w:cs="Times New Roman"/>
          <w:color w:val="000000"/>
          <w:sz w:val="27"/>
          <w:szCs w:val="27"/>
          <w:lang w:eastAsia="ru-RU"/>
        </w:rPr>
        <w:t xml:space="preserve"> от метеорологических условий и равновесной влажности воздуха, до тех пор, пока оно не будет охлаждено до температуры, близкой к температуре на-</w:t>
      </w:r>
      <w:proofErr w:type="spellStart"/>
      <w:r w:rsidRPr="00475DBD">
        <w:rPr>
          <w:rFonts w:ascii="Times New Roman" w:eastAsia="Times New Roman" w:hAnsi="Times New Roman" w:cs="Times New Roman"/>
          <w:color w:val="000000"/>
          <w:sz w:val="27"/>
          <w:szCs w:val="27"/>
          <w:lang w:eastAsia="ru-RU"/>
        </w:rPr>
        <w:t>ружного</w:t>
      </w:r>
      <w:proofErr w:type="spellEnd"/>
      <w:r w:rsidRPr="00475DBD">
        <w:rPr>
          <w:rFonts w:ascii="Times New Roman" w:eastAsia="Times New Roman" w:hAnsi="Times New Roman" w:cs="Times New Roman"/>
          <w:color w:val="000000"/>
          <w:sz w:val="27"/>
          <w:szCs w:val="27"/>
          <w:lang w:eastAsia="ru-RU"/>
        </w:rPr>
        <w:t xml:space="preserve"> воздуха в ночное время, или не будет превышать ее более чем на 3...5 °С. Греющееся зерно при вентилировании не увлажняется, так как повышается температура нагнетаемого в насыпь воздуха и увеличивается вследствие этого его способность сушить зерно.</w:t>
      </w:r>
    </w:p>
    <w:p w:rsidR="00475DBD" w:rsidRPr="00475DBD" w:rsidRDefault="00475DBD" w:rsidP="00475DBD">
      <w:pPr>
        <w:spacing w:line="240" w:lineRule="auto"/>
        <w:contextualSpacing/>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475DBD">
        <w:rPr>
          <w:rFonts w:ascii="Times New Roman" w:eastAsia="Times New Roman" w:hAnsi="Times New Roman" w:cs="Times New Roman"/>
          <w:color w:val="000000"/>
          <w:sz w:val="27"/>
          <w:szCs w:val="27"/>
          <w:lang w:eastAsia="ru-RU"/>
        </w:rPr>
        <w:t>Вентилирование зерна для его охлаждения следует проводить в наиболее холодные часы суток.</w:t>
      </w:r>
    </w:p>
    <w:p w:rsidR="00475DBD" w:rsidRPr="00475DBD" w:rsidRDefault="00475DBD" w:rsidP="00475DBD">
      <w:pPr>
        <w:spacing w:line="240" w:lineRule="auto"/>
        <w:contextualSpacing/>
        <w:rPr>
          <w:rFonts w:ascii="Times New Roman" w:eastAsia="Times New Roman" w:hAnsi="Times New Roman" w:cs="Times New Roman"/>
          <w:color w:val="000000"/>
          <w:sz w:val="27"/>
          <w:szCs w:val="27"/>
          <w:lang w:eastAsia="ru-RU"/>
        </w:rPr>
      </w:pPr>
      <w:r>
        <w:rPr>
          <w:rFonts w:ascii="Times New Roman" w:hAnsi="Times New Roman" w:cs="Times New Roman"/>
          <w:color w:val="000000"/>
          <w:sz w:val="27"/>
          <w:szCs w:val="27"/>
        </w:rPr>
        <w:t xml:space="preserve">     </w:t>
      </w:r>
      <w:r w:rsidRPr="00475DBD">
        <w:rPr>
          <w:rFonts w:ascii="Times New Roman" w:hAnsi="Times New Roman" w:cs="Times New Roman"/>
          <w:color w:val="000000"/>
          <w:sz w:val="27"/>
          <w:szCs w:val="27"/>
        </w:rPr>
        <w:t>Таблица 12 – Условия вентилирования</w:t>
      </w:r>
    </w:p>
    <w:tbl>
      <w:tblPr>
        <w:tblStyle w:val="a6"/>
        <w:tblW w:w="0" w:type="auto"/>
        <w:tblLayout w:type="fixed"/>
        <w:tblLook w:val="04A0" w:firstRow="1" w:lastRow="0" w:firstColumn="1" w:lastColumn="0" w:noHBand="0" w:noVBand="1"/>
      </w:tblPr>
      <w:tblGrid>
        <w:gridCol w:w="392"/>
        <w:gridCol w:w="1559"/>
        <w:gridCol w:w="1418"/>
        <w:gridCol w:w="1417"/>
        <w:gridCol w:w="1134"/>
        <w:gridCol w:w="1276"/>
        <w:gridCol w:w="1276"/>
        <w:gridCol w:w="1099"/>
      </w:tblGrid>
      <w:tr w:rsidR="00F13BDB" w:rsidTr="00F13BDB">
        <w:tc>
          <w:tcPr>
            <w:tcW w:w="392" w:type="dxa"/>
          </w:tcPr>
          <w:p w:rsidR="00475DBD" w:rsidRDefault="00475DBD" w:rsidP="00475DBD">
            <w:pPr>
              <w:rPr>
                <w:rFonts w:ascii="Times New Roman" w:hAnsi="Times New Roman" w:cs="Times New Roman"/>
                <w:color w:val="000000"/>
                <w:sz w:val="27"/>
                <w:szCs w:val="27"/>
              </w:rPr>
            </w:pPr>
            <w:r>
              <w:rPr>
                <w:rFonts w:ascii="Times New Roman" w:hAnsi="Times New Roman" w:cs="Times New Roman"/>
                <w:color w:val="000000"/>
                <w:sz w:val="27"/>
                <w:szCs w:val="27"/>
              </w:rPr>
              <w:t>№</w:t>
            </w:r>
          </w:p>
        </w:tc>
        <w:tc>
          <w:tcPr>
            <w:tcW w:w="1559" w:type="dxa"/>
          </w:tcPr>
          <w:p w:rsidR="00475DBD" w:rsidRPr="00475DBD" w:rsidRDefault="00475DBD" w:rsidP="00475DBD">
            <w:pPr>
              <w:rPr>
                <w:rFonts w:ascii="Times New Roman" w:hAnsi="Times New Roman" w:cs="Times New Roman"/>
                <w:color w:val="000000"/>
                <w:sz w:val="20"/>
                <w:szCs w:val="20"/>
              </w:rPr>
            </w:pPr>
            <w:r w:rsidRPr="00475DBD">
              <w:rPr>
                <w:rFonts w:ascii="Times New Roman" w:hAnsi="Times New Roman" w:cs="Times New Roman"/>
                <w:color w:val="000000"/>
                <w:sz w:val="20"/>
                <w:szCs w:val="20"/>
              </w:rPr>
              <w:t>Температура сухого термометра,   С</w:t>
            </w:r>
          </w:p>
        </w:tc>
        <w:tc>
          <w:tcPr>
            <w:tcW w:w="1418" w:type="dxa"/>
          </w:tcPr>
          <w:p w:rsidR="00475DBD" w:rsidRPr="00475DBD" w:rsidRDefault="00475DBD" w:rsidP="00475DBD">
            <w:pPr>
              <w:rPr>
                <w:rFonts w:ascii="Times New Roman" w:hAnsi="Times New Roman" w:cs="Times New Roman"/>
                <w:color w:val="000000"/>
                <w:sz w:val="20"/>
                <w:szCs w:val="20"/>
              </w:rPr>
            </w:pPr>
            <w:r w:rsidRPr="00475DBD">
              <w:rPr>
                <w:rFonts w:ascii="Times New Roman" w:hAnsi="Times New Roman" w:cs="Times New Roman"/>
                <w:color w:val="000000"/>
                <w:sz w:val="20"/>
                <w:szCs w:val="20"/>
              </w:rPr>
              <w:t>Температура смоченного термометра, С</w:t>
            </w:r>
          </w:p>
        </w:tc>
        <w:tc>
          <w:tcPr>
            <w:tcW w:w="1417" w:type="dxa"/>
          </w:tcPr>
          <w:p w:rsidR="00475DBD" w:rsidRPr="00475DBD" w:rsidRDefault="00475DBD" w:rsidP="00475DBD">
            <w:pPr>
              <w:rPr>
                <w:rFonts w:ascii="Times New Roman" w:hAnsi="Times New Roman" w:cs="Times New Roman"/>
                <w:color w:val="000000"/>
                <w:sz w:val="20"/>
                <w:szCs w:val="20"/>
              </w:rPr>
            </w:pPr>
            <w:r w:rsidRPr="00475DBD">
              <w:rPr>
                <w:rFonts w:ascii="Times New Roman" w:hAnsi="Times New Roman" w:cs="Times New Roman"/>
                <w:color w:val="000000"/>
                <w:sz w:val="20"/>
                <w:szCs w:val="20"/>
              </w:rPr>
              <w:t>Температура зерна, С</w:t>
            </w:r>
          </w:p>
        </w:tc>
        <w:tc>
          <w:tcPr>
            <w:tcW w:w="1134" w:type="dxa"/>
          </w:tcPr>
          <w:p w:rsidR="00F13BDB" w:rsidRDefault="00475DBD" w:rsidP="00475DBD">
            <w:pPr>
              <w:rPr>
                <w:rFonts w:ascii="Times New Roman" w:hAnsi="Times New Roman" w:cs="Times New Roman"/>
                <w:color w:val="000000"/>
                <w:sz w:val="20"/>
                <w:szCs w:val="20"/>
              </w:rPr>
            </w:pPr>
            <w:r w:rsidRPr="00F13BDB">
              <w:rPr>
                <w:rFonts w:ascii="Times New Roman" w:hAnsi="Times New Roman" w:cs="Times New Roman"/>
                <w:color w:val="000000"/>
                <w:sz w:val="20"/>
                <w:szCs w:val="20"/>
              </w:rPr>
              <w:t>Влажно</w:t>
            </w:r>
            <w:r w:rsidR="00F13BDB">
              <w:rPr>
                <w:rFonts w:ascii="Times New Roman" w:hAnsi="Times New Roman" w:cs="Times New Roman"/>
                <w:color w:val="000000"/>
                <w:sz w:val="20"/>
                <w:szCs w:val="20"/>
              </w:rPr>
              <w:t>-</w:t>
            </w:r>
            <w:proofErr w:type="spellStart"/>
            <w:r w:rsidR="00F13BDB">
              <w:rPr>
                <w:rFonts w:ascii="Times New Roman" w:hAnsi="Times New Roman" w:cs="Times New Roman"/>
                <w:color w:val="000000"/>
                <w:sz w:val="20"/>
                <w:szCs w:val="20"/>
              </w:rPr>
              <w:t>ст</w:t>
            </w:r>
            <w:r w:rsidRPr="00F13BDB">
              <w:rPr>
                <w:rFonts w:ascii="Times New Roman" w:hAnsi="Times New Roman" w:cs="Times New Roman"/>
                <w:color w:val="000000"/>
                <w:sz w:val="20"/>
                <w:szCs w:val="20"/>
              </w:rPr>
              <w:t>ь</w:t>
            </w:r>
            <w:proofErr w:type="spellEnd"/>
            <w:r w:rsidRPr="00F13BDB">
              <w:rPr>
                <w:rFonts w:ascii="Times New Roman" w:hAnsi="Times New Roman" w:cs="Times New Roman"/>
                <w:color w:val="000000"/>
                <w:sz w:val="20"/>
                <w:szCs w:val="20"/>
              </w:rPr>
              <w:t xml:space="preserve"> </w:t>
            </w:r>
          </w:p>
          <w:p w:rsidR="00475DBD" w:rsidRPr="00F13BDB" w:rsidRDefault="00475DBD" w:rsidP="00475DBD">
            <w:pPr>
              <w:rPr>
                <w:rFonts w:ascii="Times New Roman" w:hAnsi="Times New Roman" w:cs="Times New Roman"/>
                <w:color w:val="000000"/>
                <w:sz w:val="20"/>
                <w:szCs w:val="20"/>
              </w:rPr>
            </w:pPr>
            <w:r w:rsidRPr="00F13BDB">
              <w:rPr>
                <w:rFonts w:ascii="Times New Roman" w:hAnsi="Times New Roman" w:cs="Times New Roman"/>
                <w:color w:val="000000"/>
                <w:sz w:val="20"/>
                <w:szCs w:val="20"/>
              </w:rPr>
              <w:t>зерна %</w:t>
            </w:r>
          </w:p>
        </w:tc>
        <w:tc>
          <w:tcPr>
            <w:tcW w:w="1276" w:type="dxa"/>
          </w:tcPr>
          <w:p w:rsidR="00475DBD" w:rsidRPr="00F13BDB" w:rsidRDefault="00F13BDB" w:rsidP="00475DBD">
            <w:pPr>
              <w:rPr>
                <w:rFonts w:ascii="Times New Roman" w:hAnsi="Times New Roman" w:cs="Times New Roman"/>
                <w:color w:val="000000"/>
                <w:sz w:val="20"/>
                <w:szCs w:val="20"/>
              </w:rPr>
            </w:pPr>
            <w:r>
              <w:rPr>
                <w:rFonts w:ascii="Times New Roman" w:hAnsi="Times New Roman" w:cs="Times New Roman"/>
                <w:color w:val="000000"/>
                <w:sz w:val="20"/>
                <w:szCs w:val="20"/>
              </w:rPr>
              <w:t>Абсолютн</w:t>
            </w:r>
            <w:r w:rsidR="00475DBD" w:rsidRPr="00F13BDB">
              <w:rPr>
                <w:rFonts w:ascii="Times New Roman" w:hAnsi="Times New Roman" w:cs="Times New Roman"/>
                <w:color w:val="000000"/>
                <w:sz w:val="20"/>
                <w:szCs w:val="20"/>
              </w:rPr>
              <w:t>ая влажность воздуха, г/</w:t>
            </w:r>
            <m:oMath>
              <m:sSup>
                <m:sSupPr>
                  <m:ctrlPr>
                    <w:rPr>
                      <w:rFonts w:ascii="Cambria Math" w:hAnsi="Cambria Math" w:cs="Times New Roman"/>
                      <w:i/>
                      <w:color w:val="000000"/>
                      <w:sz w:val="20"/>
                      <w:szCs w:val="20"/>
                    </w:rPr>
                  </m:ctrlPr>
                </m:sSupPr>
                <m:e>
                  <m:r>
                    <w:rPr>
                      <w:rFonts w:ascii="Cambria Math" w:hAnsi="Cambria Math" w:cs="Times New Roman"/>
                      <w:color w:val="000000"/>
                      <w:sz w:val="20"/>
                      <w:szCs w:val="20"/>
                    </w:rPr>
                    <m:t>м</m:t>
                  </m:r>
                </m:e>
                <m:sup>
                  <m:r>
                    <w:rPr>
                      <w:rFonts w:ascii="Cambria Math" w:hAnsi="Cambria Math" w:cs="Times New Roman"/>
                      <w:color w:val="000000"/>
                      <w:sz w:val="20"/>
                      <w:szCs w:val="20"/>
                    </w:rPr>
                    <m:t>3</m:t>
                  </m:r>
                </m:sup>
              </m:sSup>
            </m:oMath>
          </w:p>
        </w:tc>
        <w:tc>
          <w:tcPr>
            <w:tcW w:w="1276" w:type="dxa"/>
          </w:tcPr>
          <w:p w:rsidR="00475DBD" w:rsidRPr="00F13BDB" w:rsidRDefault="00475DBD" w:rsidP="00475DBD">
            <w:pPr>
              <w:rPr>
                <w:rFonts w:ascii="Times New Roman" w:hAnsi="Times New Roman" w:cs="Times New Roman"/>
                <w:color w:val="000000"/>
                <w:sz w:val="20"/>
                <w:szCs w:val="20"/>
              </w:rPr>
            </w:pPr>
            <w:r w:rsidRPr="00F13BDB">
              <w:rPr>
                <w:rFonts w:ascii="Times New Roman" w:hAnsi="Times New Roman" w:cs="Times New Roman"/>
                <w:color w:val="000000"/>
                <w:sz w:val="20"/>
                <w:szCs w:val="20"/>
              </w:rPr>
              <w:t>Равновесная влажность зерна</w:t>
            </w:r>
          </w:p>
        </w:tc>
        <w:tc>
          <w:tcPr>
            <w:tcW w:w="1099" w:type="dxa"/>
          </w:tcPr>
          <w:p w:rsidR="00475DBD" w:rsidRPr="00F13BDB" w:rsidRDefault="00F13BDB" w:rsidP="00475DBD">
            <w:pPr>
              <w:rPr>
                <w:rFonts w:ascii="Times New Roman" w:hAnsi="Times New Roman" w:cs="Times New Roman"/>
                <w:color w:val="000000"/>
                <w:sz w:val="20"/>
                <w:szCs w:val="20"/>
              </w:rPr>
            </w:pPr>
            <w:proofErr w:type="spellStart"/>
            <w:r w:rsidRPr="00F13BDB">
              <w:rPr>
                <w:rFonts w:ascii="Times New Roman" w:hAnsi="Times New Roman" w:cs="Times New Roman"/>
                <w:color w:val="000000"/>
                <w:sz w:val="20"/>
                <w:szCs w:val="20"/>
              </w:rPr>
              <w:t>Возможн</w:t>
            </w:r>
            <w:proofErr w:type="spellEnd"/>
            <w:r>
              <w:rPr>
                <w:rFonts w:ascii="Times New Roman" w:hAnsi="Times New Roman" w:cs="Times New Roman"/>
                <w:color w:val="000000"/>
                <w:sz w:val="20"/>
                <w:szCs w:val="20"/>
              </w:rPr>
              <w:t>-</w:t>
            </w:r>
            <w:r w:rsidRPr="00F13BDB">
              <w:rPr>
                <w:rFonts w:ascii="Times New Roman" w:hAnsi="Times New Roman" w:cs="Times New Roman"/>
                <w:color w:val="000000"/>
                <w:sz w:val="20"/>
                <w:szCs w:val="20"/>
              </w:rPr>
              <w:t>ость вентилир</w:t>
            </w:r>
            <w:r>
              <w:rPr>
                <w:rFonts w:ascii="Times New Roman" w:hAnsi="Times New Roman" w:cs="Times New Roman"/>
                <w:color w:val="000000"/>
                <w:sz w:val="20"/>
                <w:szCs w:val="20"/>
              </w:rPr>
              <w:t>о</w:t>
            </w:r>
            <w:r w:rsidRPr="00F13BDB">
              <w:rPr>
                <w:rFonts w:ascii="Times New Roman" w:hAnsi="Times New Roman" w:cs="Times New Roman"/>
                <w:color w:val="000000"/>
                <w:sz w:val="20"/>
                <w:szCs w:val="20"/>
              </w:rPr>
              <w:t>вания</w:t>
            </w:r>
          </w:p>
        </w:tc>
      </w:tr>
      <w:tr w:rsidR="00F13BDB" w:rsidTr="00F13BDB">
        <w:tc>
          <w:tcPr>
            <w:tcW w:w="392" w:type="dxa"/>
          </w:tcPr>
          <w:p w:rsidR="00475DBD" w:rsidRDefault="00475DBD" w:rsidP="00475DBD">
            <w:pPr>
              <w:rPr>
                <w:rFonts w:ascii="Times New Roman" w:hAnsi="Times New Roman" w:cs="Times New Roman"/>
                <w:color w:val="000000"/>
                <w:sz w:val="27"/>
                <w:szCs w:val="27"/>
              </w:rPr>
            </w:pPr>
          </w:p>
        </w:tc>
        <w:tc>
          <w:tcPr>
            <w:tcW w:w="1559" w:type="dxa"/>
          </w:tcPr>
          <w:p w:rsidR="00475DBD" w:rsidRDefault="00475DBD" w:rsidP="00475DBD">
            <w:pPr>
              <w:rPr>
                <w:rFonts w:ascii="Times New Roman" w:hAnsi="Times New Roman" w:cs="Times New Roman"/>
                <w:color w:val="000000"/>
                <w:sz w:val="27"/>
                <w:szCs w:val="27"/>
              </w:rPr>
            </w:pPr>
          </w:p>
        </w:tc>
        <w:tc>
          <w:tcPr>
            <w:tcW w:w="1418" w:type="dxa"/>
          </w:tcPr>
          <w:p w:rsidR="00475DBD" w:rsidRDefault="00475DBD" w:rsidP="00475DBD">
            <w:pPr>
              <w:rPr>
                <w:rFonts w:ascii="Times New Roman" w:hAnsi="Times New Roman" w:cs="Times New Roman"/>
                <w:color w:val="000000"/>
                <w:sz w:val="27"/>
                <w:szCs w:val="27"/>
              </w:rPr>
            </w:pPr>
          </w:p>
        </w:tc>
        <w:tc>
          <w:tcPr>
            <w:tcW w:w="1417" w:type="dxa"/>
          </w:tcPr>
          <w:p w:rsidR="00475DBD" w:rsidRDefault="00475DBD" w:rsidP="00475DBD">
            <w:pPr>
              <w:rPr>
                <w:rFonts w:ascii="Times New Roman" w:hAnsi="Times New Roman" w:cs="Times New Roman"/>
                <w:color w:val="000000"/>
                <w:sz w:val="27"/>
                <w:szCs w:val="27"/>
              </w:rPr>
            </w:pPr>
          </w:p>
        </w:tc>
        <w:tc>
          <w:tcPr>
            <w:tcW w:w="1134" w:type="dxa"/>
          </w:tcPr>
          <w:p w:rsidR="00475DBD" w:rsidRDefault="00475DBD" w:rsidP="00475DBD">
            <w:pPr>
              <w:rPr>
                <w:rFonts w:ascii="Times New Roman" w:hAnsi="Times New Roman" w:cs="Times New Roman"/>
                <w:color w:val="000000"/>
                <w:sz w:val="27"/>
                <w:szCs w:val="27"/>
              </w:rPr>
            </w:pPr>
          </w:p>
        </w:tc>
        <w:tc>
          <w:tcPr>
            <w:tcW w:w="1276" w:type="dxa"/>
          </w:tcPr>
          <w:p w:rsidR="00475DBD" w:rsidRDefault="00475DBD" w:rsidP="00475DBD">
            <w:pPr>
              <w:rPr>
                <w:rFonts w:ascii="Times New Roman" w:hAnsi="Times New Roman" w:cs="Times New Roman"/>
                <w:color w:val="000000"/>
                <w:sz w:val="27"/>
                <w:szCs w:val="27"/>
              </w:rPr>
            </w:pPr>
          </w:p>
        </w:tc>
        <w:tc>
          <w:tcPr>
            <w:tcW w:w="1276" w:type="dxa"/>
          </w:tcPr>
          <w:p w:rsidR="00475DBD" w:rsidRDefault="00475DBD" w:rsidP="00475DBD">
            <w:pPr>
              <w:rPr>
                <w:rFonts w:ascii="Times New Roman" w:hAnsi="Times New Roman" w:cs="Times New Roman"/>
                <w:color w:val="000000"/>
                <w:sz w:val="27"/>
                <w:szCs w:val="27"/>
              </w:rPr>
            </w:pPr>
          </w:p>
        </w:tc>
        <w:tc>
          <w:tcPr>
            <w:tcW w:w="1099" w:type="dxa"/>
          </w:tcPr>
          <w:p w:rsidR="00475DBD" w:rsidRDefault="00475DBD" w:rsidP="00475DBD">
            <w:pPr>
              <w:rPr>
                <w:rFonts w:ascii="Times New Roman" w:hAnsi="Times New Roman" w:cs="Times New Roman"/>
                <w:color w:val="000000"/>
                <w:sz w:val="27"/>
                <w:szCs w:val="27"/>
              </w:rPr>
            </w:pPr>
          </w:p>
        </w:tc>
      </w:tr>
    </w:tbl>
    <w:p w:rsidR="00F13BDB" w:rsidRPr="00F13BDB" w:rsidRDefault="00F13BDB" w:rsidP="00F13BDB">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F13BDB">
        <w:rPr>
          <w:rFonts w:ascii="Times New Roman" w:eastAsia="Times New Roman" w:hAnsi="Times New Roman" w:cs="Times New Roman"/>
          <w:b/>
          <w:color w:val="000000"/>
          <w:sz w:val="27"/>
          <w:szCs w:val="27"/>
          <w:lang w:eastAsia="ru-RU"/>
        </w:rPr>
        <w:t>Приборы, материалы</w:t>
      </w:r>
      <w:r w:rsidRPr="00F13BDB">
        <w:rPr>
          <w:rFonts w:ascii="Times New Roman" w:eastAsia="Times New Roman" w:hAnsi="Times New Roman" w:cs="Times New Roman"/>
          <w:color w:val="000000"/>
          <w:sz w:val="27"/>
          <w:szCs w:val="27"/>
          <w:lang w:eastAsia="ru-RU"/>
        </w:rPr>
        <w:t>:</w:t>
      </w:r>
    </w:p>
    <w:p w:rsidR="00F13BDB" w:rsidRPr="00F13BDB" w:rsidRDefault="00F13BDB" w:rsidP="00F13BD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F13BDB">
        <w:rPr>
          <w:rFonts w:ascii="Times New Roman" w:eastAsia="Times New Roman" w:hAnsi="Times New Roman" w:cs="Times New Roman"/>
          <w:color w:val="000000"/>
          <w:sz w:val="27"/>
          <w:szCs w:val="27"/>
          <w:lang w:eastAsia="ru-RU"/>
        </w:rPr>
        <w:t xml:space="preserve">1. Исследуемое зерно. 2. Весы электронные. 3. Бюксы. 4. Сушильный шкаф. 5. Мельница. 6. Сита с номером сетки </w:t>
      </w:r>
      <w:r>
        <w:rPr>
          <w:rFonts w:ascii="Times New Roman" w:eastAsia="Times New Roman" w:hAnsi="Times New Roman" w:cs="Times New Roman"/>
          <w:color w:val="000000"/>
          <w:sz w:val="27"/>
          <w:szCs w:val="27"/>
          <w:lang w:eastAsia="ru-RU"/>
        </w:rPr>
        <w:t>1..0,8. 7. Психрометр. 8. Термо</w:t>
      </w:r>
      <w:r w:rsidRPr="00F13BDB">
        <w:rPr>
          <w:rFonts w:ascii="Times New Roman" w:eastAsia="Times New Roman" w:hAnsi="Times New Roman" w:cs="Times New Roman"/>
          <w:color w:val="000000"/>
          <w:sz w:val="27"/>
          <w:szCs w:val="27"/>
          <w:lang w:eastAsia="ru-RU"/>
        </w:rPr>
        <w:t>метр.</w:t>
      </w:r>
    </w:p>
    <w:p w:rsidR="00A923EA" w:rsidRPr="00193582" w:rsidRDefault="00A923EA" w:rsidP="00475DBD">
      <w:pPr>
        <w:rPr>
          <w:rFonts w:ascii="Times New Roman" w:hAnsi="Times New Roman" w:cs="Times New Roman"/>
          <w:color w:val="000000"/>
          <w:sz w:val="27"/>
          <w:szCs w:val="27"/>
        </w:rPr>
      </w:pPr>
      <w:r w:rsidRPr="00193582">
        <w:rPr>
          <w:rFonts w:ascii="Times New Roman" w:hAnsi="Times New Roman" w:cs="Times New Roman"/>
          <w:color w:val="000000"/>
          <w:sz w:val="27"/>
          <w:szCs w:val="27"/>
        </w:rPr>
        <w:br w:type="page"/>
      </w:r>
    </w:p>
    <w:p w:rsidR="00A923EA" w:rsidRDefault="00A923EA" w:rsidP="00A923EA">
      <w:pPr>
        <w:rPr>
          <w:color w:val="000000"/>
          <w:sz w:val="27"/>
          <w:szCs w:val="27"/>
        </w:rPr>
      </w:pPr>
    </w:p>
    <w:p w:rsidR="00A923EA" w:rsidRDefault="00A923EA">
      <w:pPr>
        <w:rPr>
          <w:color w:val="000000"/>
          <w:sz w:val="27"/>
          <w:szCs w:val="27"/>
        </w:rPr>
      </w:pPr>
      <w:r>
        <w:rPr>
          <w:color w:val="000000"/>
          <w:sz w:val="27"/>
          <w:szCs w:val="27"/>
        </w:rPr>
        <w:br w:type="page"/>
      </w:r>
    </w:p>
    <w:p w:rsidR="00A923EA" w:rsidRDefault="00A923EA" w:rsidP="00A923EA">
      <w:pPr>
        <w:rPr>
          <w:color w:val="000000"/>
          <w:sz w:val="27"/>
          <w:szCs w:val="27"/>
        </w:rPr>
      </w:pPr>
    </w:p>
    <w:p w:rsidR="00A923EA" w:rsidRDefault="00A923EA">
      <w:pPr>
        <w:rPr>
          <w:color w:val="000000"/>
          <w:sz w:val="27"/>
          <w:szCs w:val="27"/>
        </w:rPr>
      </w:pPr>
      <w:r>
        <w:rPr>
          <w:color w:val="000000"/>
          <w:sz w:val="27"/>
          <w:szCs w:val="27"/>
        </w:rPr>
        <w:br w:type="page"/>
      </w:r>
    </w:p>
    <w:p w:rsidR="00A923EA" w:rsidRPr="00A923EA" w:rsidRDefault="00A923EA" w:rsidP="00A923EA">
      <w:pPr>
        <w:rPr>
          <w:color w:val="000000"/>
          <w:sz w:val="27"/>
          <w:szCs w:val="27"/>
        </w:rPr>
      </w:pPr>
    </w:p>
    <w:p w:rsidR="00A923EA" w:rsidRPr="00A923EA" w:rsidRDefault="00A923EA" w:rsidP="00A923EA">
      <w:pPr>
        <w:rPr>
          <w:color w:val="000000"/>
          <w:sz w:val="27"/>
          <w:szCs w:val="27"/>
        </w:rPr>
      </w:pPr>
    </w:p>
    <w:p w:rsidR="00A923EA" w:rsidRDefault="00A923EA" w:rsidP="00A923EA">
      <w:pPr>
        <w:rPr>
          <w:rFonts w:ascii="Times New Roman" w:eastAsia="Times New Roman" w:hAnsi="Times New Roman" w:cs="Times New Roman"/>
          <w:color w:val="000000"/>
          <w:sz w:val="27"/>
          <w:szCs w:val="27"/>
          <w:lang w:eastAsia="ru-RU"/>
        </w:rPr>
      </w:pPr>
    </w:p>
    <w:p w:rsidR="00A923EA" w:rsidRPr="00A923EA" w:rsidRDefault="00A923EA" w:rsidP="00A923EA">
      <w:pPr>
        <w:pStyle w:val="a3"/>
        <w:rPr>
          <w:color w:val="000000"/>
          <w:sz w:val="27"/>
          <w:szCs w:val="27"/>
        </w:rPr>
      </w:pPr>
    </w:p>
    <w:p w:rsidR="00996600" w:rsidRDefault="00996600"/>
    <w:p w:rsidR="00A923EA" w:rsidRDefault="00A923EA"/>
    <w:sectPr w:rsidR="00A923EA" w:rsidSect="006169C2">
      <w:headerReference w:type="even" r:id="rId18"/>
      <w:headerReference w:type="default" r:id="rId19"/>
      <w:footerReference w:type="even" r:id="rId20"/>
      <w:footerReference w:type="default" r:id="rId21"/>
      <w:headerReference w:type="first" r:id="rId22"/>
      <w:footerReference w:type="first" r:id="rId23"/>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B78" w:rsidRDefault="000A4B78" w:rsidP="00BA5701">
      <w:pPr>
        <w:spacing w:after="0" w:line="240" w:lineRule="auto"/>
      </w:pPr>
      <w:r>
        <w:separator/>
      </w:r>
    </w:p>
  </w:endnote>
  <w:endnote w:type="continuationSeparator" w:id="0">
    <w:p w:rsidR="000A4B78" w:rsidRDefault="000A4B78" w:rsidP="00BA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58" w:rsidRDefault="0013685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570755"/>
      <w:docPartObj>
        <w:docPartGallery w:val="Page Numbers (Bottom of Page)"/>
        <w:docPartUnique/>
      </w:docPartObj>
    </w:sdtPr>
    <w:sdtEndPr/>
    <w:sdtContent>
      <w:p w:rsidR="00136858" w:rsidRDefault="00136858">
        <w:pPr>
          <w:pStyle w:val="aa"/>
          <w:jc w:val="right"/>
        </w:pPr>
        <w:r>
          <w:fldChar w:fldCharType="begin"/>
        </w:r>
        <w:r>
          <w:instrText>PAGE   \* MERGEFORMAT</w:instrText>
        </w:r>
        <w:r>
          <w:fldChar w:fldCharType="separate"/>
        </w:r>
        <w:r w:rsidR="00AD7F98">
          <w:rPr>
            <w:noProof/>
          </w:rPr>
          <w:t>1</w:t>
        </w:r>
        <w:r>
          <w:fldChar w:fldCharType="end"/>
        </w:r>
      </w:p>
    </w:sdtContent>
  </w:sdt>
  <w:p w:rsidR="00136858" w:rsidRDefault="0013685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58" w:rsidRDefault="0013685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B78" w:rsidRDefault="000A4B78" w:rsidP="00BA5701">
      <w:pPr>
        <w:spacing w:after="0" w:line="240" w:lineRule="auto"/>
      </w:pPr>
      <w:r>
        <w:separator/>
      </w:r>
    </w:p>
  </w:footnote>
  <w:footnote w:type="continuationSeparator" w:id="0">
    <w:p w:rsidR="000A4B78" w:rsidRDefault="000A4B78" w:rsidP="00BA57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58" w:rsidRDefault="0013685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58" w:rsidRDefault="0013685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58" w:rsidRDefault="0013685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B01A0"/>
    <w:multiLevelType w:val="hybridMultilevel"/>
    <w:tmpl w:val="630415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11E"/>
    <w:rsid w:val="00085037"/>
    <w:rsid w:val="000A4B78"/>
    <w:rsid w:val="000B04E7"/>
    <w:rsid w:val="000B4331"/>
    <w:rsid w:val="00136858"/>
    <w:rsid w:val="00165F4A"/>
    <w:rsid w:val="00177D06"/>
    <w:rsid w:val="00193582"/>
    <w:rsid w:val="00197F90"/>
    <w:rsid w:val="001A28B9"/>
    <w:rsid w:val="001F671E"/>
    <w:rsid w:val="00216F42"/>
    <w:rsid w:val="00295FDF"/>
    <w:rsid w:val="00297AC1"/>
    <w:rsid w:val="003274ED"/>
    <w:rsid w:val="003A3EB5"/>
    <w:rsid w:val="003B58CE"/>
    <w:rsid w:val="003B7C9C"/>
    <w:rsid w:val="003F5A33"/>
    <w:rsid w:val="00437300"/>
    <w:rsid w:val="00475DBD"/>
    <w:rsid w:val="00483C83"/>
    <w:rsid w:val="00495550"/>
    <w:rsid w:val="004A711E"/>
    <w:rsid w:val="004D24D8"/>
    <w:rsid w:val="00537A31"/>
    <w:rsid w:val="0057415A"/>
    <w:rsid w:val="00597E2F"/>
    <w:rsid w:val="006169C2"/>
    <w:rsid w:val="006E0FFB"/>
    <w:rsid w:val="007402CA"/>
    <w:rsid w:val="007F3853"/>
    <w:rsid w:val="0084556E"/>
    <w:rsid w:val="008A38EF"/>
    <w:rsid w:val="008A5CC4"/>
    <w:rsid w:val="008E7067"/>
    <w:rsid w:val="00920F48"/>
    <w:rsid w:val="009518F6"/>
    <w:rsid w:val="00961900"/>
    <w:rsid w:val="00993EEC"/>
    <w:rsid w:val="00996600"/>
    <w:rsid w:val="009C507C"/>
    <w:rsid w:val="00A51BA2"/>
    <w:rsid w:val="00A85073"/>
    <w:rsid w:val="00A923EA"/>
    <w:rsid w:val="00AB65D3"/>
    <w:rsid w:val="00AC2435"/>
    <w:rsid w:val="00AD5792"/>
    <w:rsid w:val="00AD7F98"/>
    <w:rsid w:val="00B146D5"/>
    <w:rsid w:val="00B16C56"/>
    <w:rsid w:val="00B4198D"/>
    <w:rsid w:val="00B508B0"/>
    <w:rsid w:val="00B55D2F"/>
    <w:rsid w:val="00B60F2C"/>
    <w:rsid w:val="00BA5701"/>
    <w:rsid w:val="00C17811"/>
    <w:rsid w:val="00C4017E"/>
    <w:rsid w:val="00C64BBE"/>
    <w:rsid w:val="00CA5CE8"/>
    <w:rsid w:val="00CF40AA"/>
    <w:rsid w:val="00D53F65"/>
    <w:rsid w:val="00DA41EA"/>
    <w:rsid w:val="00DE3C02"/>
    <w:rsid w:val="00E15A8F"/>
    <w:rsid w:val="00E26F4E"/>
    <w:rsid w:val="00E47A48"/>
    <w:rsid w:val="00E737BD"/>
    <w:rsid w:val="00F13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23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B7C9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7C9C"/>
    <w:rPr>
      <w:rFonts w:ascii="Tahoma" w:hAnsi="Tahoma" w:cs="Tahoma"/>
      <w:sz w:val="16"/>
      <w:szCs w:val="16"/>
    </w:rPr>
  </w:style>
  <w:style w:type="table" w:styleId="a6">
    <w:name w:val="Table Grid"/>
    <w:basedOn w:val="a1"/>
    <w:uiPriority w:val="59"/>
    <w:rsid w:val="003B7C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laceholder Text"/>
    <w:basedOn w:val="a0"/>
    <w:uiPriority w:val="99"/>
    <w:semiHidden/>
    <w:rsid w:val="00BA5701"/>
    <w:rPr>
      <w:color w:val="808080"/>
    </w:rPr>
  </w:style>
  <w:style w:type="paragraph" w:styleId="a8">
    <w:name w:val="header"/>
    <w:basedOn w:val="a"/>
    <w:link w:val="a9"/>
    <w:uiPriority w:val="99"/>
    <w:unhideWhenUsed/>
    <w:rsid w:val="00BA570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5701"/>
  </w:style>
  <w:style w:type="paragraph" w:styleId="aa">
    <w:name w:val="footer"/>
    <w:basedOn w:val="a"/>
    <w:link w:val="ab"/>
    <w:uiPriority w:val="99"/>
    <w:unhideWhenUsed/>
    <w:rsid w:val="00BA570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A5701"/>
  </w:style>
  <w:style w:type="paragraph" w:styleId="ac">
    <w:name w:val="List Paragraph"/>
    <w:basedOn w:val="a"/>
    <w:uiPriority w:val="34"/>
    <w:qFormat/>
    <w:rsid w:val="00C178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23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B7C9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7C9C"/>
    <w:rPr>
      <w:rFonts w:ascii="Tahoma" w:hAnsi="Tahoma" w:cs="Tahoma"/>
      <w:sz w:val="16"/>
      <w:szCs w:val="16"/>
    </w:rPr>
  </w:style>
  <w:style w:type="table" w:styleId="a6">
    <w:name w:val="Table Grid"/>
    <w:basedOn w:val="a1"/>
    <w:uiPriority w:val="59"/>
    <w:rsid w:val="003B7C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laceholder Text"/>
    <w:basedOn w:val="a0"/>
    <w:uiPriority w:val="99"/>
    <w:semiHidden/>
    <w:rsid w:val="00BA5701"/>
    <w:rPr>
      <w:color w:val="808080"/>
    </w:rPr>
  </w:style>
  <w:style w:type="paragraph" w:styleId="a8">
    <w:name w:val="header"/>
    <w:basedOn w:val="a"/>
    <w:link w:val="a9"/>
    <w:uiPriority w:val="99"/>
    <w:unhideWhenUsed/>
    <w:rsid w:val="00BA570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5701"/>
  </w:style>
  <w:style w:type="paragraph" w:styleId="aa">
    <w:name w:val="footer"/>
    <w:basedOn w:val="a"/>
    <w:link w:val="ab"/>
    <w:uiPriority w:val="99"/>
    <w:unhideWhenUsed/>
    <w:rsid w:val="00BA570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A5701"/>
  </w:style>
  <w:style w:type="paragraph" w:styleId="ac">
    <w:name w:val="List Paragraph"/>
    <w:basedOn w:val="a"/>
    <w:uiPriority w:val="34"/>
    <w:qFormat/>
    <w:rsid w:val="00C178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728">
      <w:bodyDiv w:val="1"/>
      <w:marLeft w:val="0"/>
      <w:marRight w:val="0"/>
      <w:marTop w:val="0"/>
      <w:marBottom w:val="0"/>
      <w:divBdr>
        <w:top w:val="none" w:sz="0" w:space="0" w:color="auto"/>
        <w:left w:val="none" w:sz="0" w:space="0" w:color="auto"/>
        <w:bottom w:val="none" w:sz="0" w:space="0" w:color="auto"/>
        <w:right w:val="none" w:sz="0" w:space="0" w:color="auto"/>
      </w:divBdr>
    </w:div>
    <w:div w:id="12802519">
      <w:bodyDiv w:val="1"/>
      <w:marLeft w:val="0"/>
      <w:marRight w:val="0"/>
      <w:marTop w:val="0"/>
      <w:marBottom w:val="0"/>
      <w:divBdr>
        <w:top w:val="none" w:sz="0" w:space="0" w:color="auto"/>
        <w:left w:val="none" w:sz="0" w:space="0" w:color="auto"/>
        <w:bottom w:val="none" w:sz="0" w:space="0" w:color="auto"/>
        <w:right w:val="none" w:sz="0" w:space="0" w:color="auto"/>
      </w:divBdr>
    </w:div>
    <w:div w:id="95827336">
      <w:bodyDiv w:val="1"/>
      <w:marLeft w:val="0"/>
      <w:marRight w:val="0"/>
      <w:marTop w:val="0"/>
      <w:marBottom w:val="0"/>
      <w:divBdr>
        <w:top w:val="none" w:sz="0" w:space="0" w:color="auto"/>
        <w:left w:val="none" w:sz="0" w:space="0" w:color="auto"/>
        <w:bottom w:val="none" w:sz="0" w:space="0" w:color="auto"/>
        <w:right w:val="none" w:sz="0" w:space="0" w:color="auto"/>
      </w:divBdr>
    </w:div>
    <w:div w:id="106773469">
      <w:bodyDiv w:val="1"/>
      <w:marLeft w:val="0"/>
      <w:marRight w:val="0"/>
      <w:marTop w:val="0"/>
      <w:marBottom w:val="0"/>
      <w:divBdr>
        <w:top w:val="none" w:sz="0" w:space="0" w:color="auto"/>
        <w:left w:val="none" w:sz="0" w:space="0" w:color="auto"/>
        <w:bottom w:val="none" w:sz="0" w:space="0" w:color="auto"/>
        <w:right w:val="none" w:sz="0" w:space="0" w:color="auto"/>
      </w:divBdr>
    </w:div>
    <w:div w:id="187181426">
      <w:bodyDiv w:val="1"/>
      <w:marLeft w:val="0"/>
      <w:marRight w:val="0"/>
      <w:marTop w:val="0"/>
      <w:marBottom w:val="0"/>
      <w:divBdr>
        <w:top w:val="none" w:sz="0" w:space="0" w:color="auto"/>
        <w:left w:val="none" w:sz="0" w:space="0" w:color="auto"/>
        <w:bottom w:val="none" w:sz="0" w:space="0" w:color="auto"/>
        <w:right w:val="none" w:sz="0" w:space="0" w:color="auto"/>
      </w:divBdr>
    </w:div>
    <w:div w:id="227034777">
      <w:bodyDiv w:val="1"/>
      <w:marLeft w:val="0"/>
      <w:marRight w:val="0"/>
      <w:marTop w:val="0"/>
      <w:marBottom w:val="0"/>
      <w:divBdr>
        <w:top w:val="none" w:sz="0" w:space="0" w:color="auto"/>
        <w:left w:val="none" w:sz="0" w:space="0" w:color="auto"/>
        <w:bottom w:val="none" w:sz="0" w:space="0" w:color="auto"/>
        <w:right w:val="none" w:sz="0" w:space="0" w:color="auto"/>
      </w:divBdr>
    </w:div>
    <w:div w:id="237710077">
      <w:bodyDiv w:val="1"/>
      <w:marLeft w:val="0"/>
      <w:marRight w:val="0"/>
      <w:marTop w:val="0"/>
      <w:marBottom w:val="0"/>
      <w:divBdr>
        <w:top w:val="none" w:sz="0" w:space="0" w:color="auto"/>
        <w:left w:val="none" w:sz="0" w:space="0" w:color="auto"/>
        <w:bottom w:val="none" w:sz="0" w:space="0" w:color="auto"/>
        <w:right w:val="none" w:sz="0" w:space="0" w:color="auto"/>
      </w:divBdr>
    </w:div>
    <w:div w:id="247076913">
      <w:bodyDiv w:val="1"/>
      <w:marLeft w:val="0"/>
      <w:marRight w:val="0"/>
      <w:marTop w:val="0"/>
      <w:marBottom w:val="0"/>
      <w:divBdr>
        <w:top w:val="none" w:sz="0" w:space="0" w:color="auto"/>
        <w:left w:val="none" w:sz="0" w:space="0" w:color="auto"/>
        <w:bottom w:val="none" w:sz="0" w:space="0" w:color="auto"/>
        <w:right w:val="none" w:sz="0" w:space="0" w:color="auto"/>
      </w:divBdr>
    </w:div>
    <w:div w:id="260800264">
      <w:bodyDiv w:val="1"/>
      <w:marLeft w:val="0"/>
      <w:marRight w:val="0"/>
      <w:marTop w:val="0"/>
      <w:marBottom w:val="0"/>
      <w:divBdr>
        <w:top w:val="none" w:sz="0" w:space="0" w:color="auto"/>
        <w:left w:val="none" w:sz="0" w:space="0" w:color="auto"/>
        <w:bottom w:val="none" w:sz="0" w:space="0" w:color="auto"/>
        <w:right w:val="none" w:sz="0" w:space="0" w:color="auto"/>
      </w:divBdr>
    </w:div>
    <w:div w:id="415589875">
      <w:bodyDiv w:val="1"/>
      <w:marLeft w:val="0"/>
      <w:marRight w:val="0"/>
      <w:marTop w:val="0"/>
      <w:marBottom w:val="0"/>
      <w:divBdr>
        <w:top w:val="none" w:sz="0" w:space="0" w:color="auto"/>
        <w:left w:val="none" w:sz="0" w:space="0" w:color="auto"/>
        <w:bottom w:val="none" w:sz="0" w:space="0" w:color="auto"/>
        <w:right w:val="none" w:sz="0" w:space="0" w:color="auto"/>
      </w:divBdr>
    </w:div>
    <w:div w:id="450055376">
      <w:bodyDiv w:val="1"/>
      <w:marLeft w:val="0"/>
      <w:marRight w:val="0"/>
      <w:marTop w:val="0"/>
      <w:marBottom w:val="0"/>
      <w:divBdr>
        <w:top w:val="none" w:sz="0" w:space="0" w:color="auto"/>
        <w:left w:val="none" w:sz="0" w:space="0" w:color="auto"/>
        <w:bottom w:val="none" w:sz="0" w:space="0" w:color="auto"/>
        <w:right w:val="none" w:sz="0" w:space="0" w:color="auto"/>
      </w:divBdr>
    </w:div>
    <w:div w:id="453066001">
      <w:bodyDiv w:val="1"/>
      <w:marLeft w:val="0"/>
      <w:marRight w:val="0"/>
      <w:marTop w:val="0"/>
      <w:marBottom w:val="0"/>
      <w:divBdr>
        <w:top w:val="none" w:sz="0" w:space="0" w:color="auto"/>
        <w:left w:val="none" w:sz="0" w:space="0" w:color="auto"/>
        <w:bottom w:val="none" w:sz="0" w:space="0" w:color="auto"/>
        <w:right w:val="none" w:sz="0" w:space="0" w:color="auto"/>
      </w:divBdr>
    </w:div>
    <w:div w:id="490828536">
      <w:bodyDiv w:val="1"/>
      <w:marLeft w:val="0"/>
      <w:marRight w:val="0"/>
      <w:marTop w:val="0"/>
      <w:marBottom w:val="0"/>
      <w:divBdr>
        <w:top w:val="none" w:sz="0" w:space="0" w:color="auto"/>
        <w:left w:val="none" w:sz="0" w:space="0" w:color="auto"/>
        <w:bottom w:val="none" w:sz="0" w:space="0" w:color="auto"/>
        <w:right w:val="none" w:sz="0" w:space="0" w:color="auto"/>
      </w:divBdr>
    </w:div>
    <w:div w:id="506528465">
      <w:bodyDiv w:val="1"/>
      <w:marLeft w:val="0"/>
      <w:marRight w:val="0"/>
      <w:marTop w:val="0"/>
      <w:marBottom w:val="0"/>
      <w:divBdr>
        <w:top w:val="none" w:sz="0" w:space="0" w:color="auto"/>
        <w:left w:val="none" w:sz="0" w:space="0" w:color="auto"/>
        <w:bottom w:val="none" w:sz="0" w:space="0" w:color="auto"/>
        <w:right w:val="none" w:sz="0" w:space="0" w:color="auto"/>
      </w:divBdr>
    </w:div>
    <w:div w:id="524945585">
      <w:bodyDiv w:val="1"/>
      <w:marLeft w:val="0"/>
      <w:marRight w:val="0"/>
      <w:marTop w:val="0"/>
      <w:marBottom w:val="0"/>
      <w:divBdr>
        <w:top w:val="none" w:sz="0" w:space="0" w:color="auto"/>
        <w:left w:val="none" w:sz="0" w:space="0" w:color="auto"/>
        <w:bottom w:val="none" w:sz="0" w:space="0" w:color="auto"/>
        <w:right w:val="none" w:sz="0" w:space="0" w:color="auto"/>
      </w:divBdr>
    </w:div>
    <w:div w:id="534779823">
      <w:bodyDiv w:val="1"/>
      <w:marLeft w:val="0"/>
      <w:marRight w:val="0"/>
      <w:marTop w:val="0"/>
      <w:marBottom w:val="0"/>
      <w:divBdr>
        <w:top w:val="none" w:sz="0" w:space="0" w:color="auto"/>
        <w:left w:val="none" w:sz="0" w:space="0" w:color="auto"/>
        <w:bottom w:val="none" w:sz="0" w:space="0" w:color="auto"/>
        <w:right w:val="none" w:sz="0" w:space="0" w:color="auto"/>
      </w:divBdr>
    </w:div>
    <w:div w:id="538858719">
      <w:bodyDiv w:val="1"/>
      <w:marLeft w:val="0"/>
      <w:marRight w:val="0"/>
      <w:marTop w:val="0"/>
      <w:marBottom w:val="0"/>
      <w:divBdr>
        <w:top w:val="none" w:sz="0" w:space="0" w:color="auto"/>
        <w:left w:val="none" w:sz="0" w:space="0" w:color="auto"/>
        <w:bottom w:val="none" w:sz="0" w:space="0" w:color="auto"/>
        <w:right w:val="none" w:sz="0" w:space="0" w:color="auto"/>
      </w:divBdr>
    </w:div>
    <w:div w:id="568731399">
      <w:bodyDiv w:val="1"/>
      <w:marLeft w:val="0"/>
      <w:marRight w:val="0"/>
      <w:marTop w:val="0"/>
      <w:marBottom w:val="0"/>
      <w:divBdr>
        <w:top w:val="none" w:sz="0" w:space="0" w:color="auto"/>
        <w:left w:val="none" w:sz="0" w:space="0" w:color="auto"/>
        <w:bottom w:val="none" w:sz="0" w:space="0" w:color="auto"/>
        <w:right w:val="none" w:sz="0" w:space="0" w:color="auto"/>
      </w:divBdr>
    </w:div>
    <w:div w:id="591207962">
      <w:bodyDiv w:val="1"/>
      <w:marLeft w:val="0"/>
      <w:marRight w:val="0"/>
      <w:marTop w:val="0"/>
      <w:marBottom w:val="0"/>
      <w:divBdr>
        <w:top w:val="none" w:sz="0" w:space="0" w:color="auto"/>
        <w:left w:val="none" w:sz="0" w:space="0" w:color="auto"/>
        <w:bottom w:val="none" w:sz="0" w:space="0" w:color="auto"/>
        <w:right w:val="none" w:sz="0" w:space="0" w:color="auto"/>
      </w:divBdr>
    </w:div>
    <w:div w:id="605239237">
      <w:bodyDiv w:val="1"/>
      <w:marLeft w:val="0"/>
      <w:marRight w:val="0"/>
      <w:marTop w:val="0"/>
      <w:marBottom w:val="0"/>
      <w:divBdr>
        <w:top w:val="none" w:sz="0" w:space="0" w:color="auto"/>
        <w:left w:val="none" w:sz="0" w:space="0" w:color="auto"/>
        <w:bottom w:val="none" w:sz="0" w:space="0" w:color="auto"/>
        <w:right w:val="none" w:sz="0" w:space="0" w:color="auto"/>
      </w:divBdr>
    </w:div>
    <w:div w:id="621224971">
      <w:bodyDiv w:val="1"/>
      <w:marLeft w:val="0"/>
      <w:marRight w:val="0"/>
      <w:marTop w:val="0"/>
      <w:marBottom w:val="0"/>
      <w:divBdr>
        <w:top w:val="none" w:sz="0" w:space="0" w:color="auto"/>
        <w:left w:val="none" w:sz="0" w:space="0" w:color="auto"/>
        <w:bottom w:val="none" w:sz="0" w:space="0" w:color="auto"/>
        <w:right w:val="none" w:sz="0" w:space="0" w:color="auto"/>
      </w:divBdr>
    </w:div>
    <w:div w:id="634875226">
      <w:bodyDiv w:val="1"/>
      <w:marLeft w:val="0"/>
      <w:marRight w:val="0"/>
      <w:marTop w:val="0"/>
      <w:marBottom w:val="0"/>
      <w:divBdr>
        <w:top w:val="none" w:sz="0" w:space="0" w:color="auto"/>
        <w:left w:val="none" w:sz="0" w:space="0" w:color="auto"/>
        <w:bottom w:val="none" w:sz="0" w:space="0" w:color="auto"/>
        <w:right w:val="none" w:sz="0" w:space="0" w:color="auto"/>
      </w:divBdr>
    </w:div>
    <w:div w:id="648943999">
      <w:bodyDiv w:val="1"/>
      <w:marLeft w:val="0"/>
      <w:marRight w:val="0"/>
      <w:marTop w:val="0"/>
      <w:marBottom w:val="0"/>
      <w:divBdr>
        <w:top w:val="none" w:sz="0" w:space="0" w:color="auto"/>
        <w:left w:val="none" w:sz="0" w:space="0" w:color="auto"/>
        <w:bottom w:val="none" w:sz="0" w:space="0" w:color="auto"/>
        <w:right w:val="none" w:sz="0" w:space="0" w:color="auto"/>
      </w:divBdr>
    </w:div>
    <w:div w:id="681125891">
      <w:bodyDiv w:val="1"/>
      <w:marLeft w:val="0"/>
      <w:marRight w:val="0"/>
      <w:marTop w:val="0"/>
      <w:marBottom w:val="0"/>
      <w:divBdr>
        <w:top w:val="none" w:sz="0" w:space="0" w:color="auto"/>
        <w:left w:val="none" w:sz="0" w:space="0" w:color="auto"/>
        <w:bottom w:val="none" w:sz="0" w:space="0" w:color="auto"/>
        <w:right w:val="none" w:sz="0" w:space="0" w:color="auto"/>
      </w:divBdr>
    </w:div>
    <w:div w:id="688876364">
      <w:bodyDiv w:val="1"/>
      <w:marLeft w:val="0"/>
      <w:marRight w:val="0"/>
      <w:marTop w:val="0"/>
      <w:marBottom w:val="0"/>
      <w:divBdr>
        <w:top w:val="none" w:sz="0" w:space="0" w:color="auto"/>
        <w:left w:val="none" w:sz="0" w:space="0" w:color="auto"/>
        <w:bottom w:val="none" w:sz="0" w:space="0" w:color="auto"/>
        <w:right w:val="none" w:sz="0" w:space="0" w:color="auto"/>
      </w:divBdr>
    </w:div>
    <w:div w:id="693768743">
      <w:bodyDiv w:val="1"/>
      <w:marLeft w:val="0"/>
      <w:marRight w:val="0"/>
      <w:marTop w:val="0"/>
      <w:marBottom w:val="0"/>
      <w:divBdr>
        <w:top w:val="none" w:sz="0" w:space="0" w:color="auto"/>
        <w:left w:val="none" w:sz="0" w:space="0" w:color="auto"/>
        <w:bottom w:val="none" w:sz="0" w:space="0" w:color="auto"/>
        <w:right w:val="none" w:sz="0" w:space="0" w:color="auto"/>
      </w:divBdr>
    </w:div>
    <w:div w:id="710963265">
      <w:bodyDiv w:val="1"/>
      <w:marLeft w:val="0"/>
      <w:marRight w:val="0"/>
      <w:marTop w:val="0"/>
      <w:marBottom w:val="0"/>
      <w:divBdr>
        <w:top w:val="none" w:sz="0" w:space="0" w:color="auto"/>
        <w:left w:val="none" w:sz="0" w:space="0" w:color="auto"/>
        <w:bottom w:val="none" w:sz="0" w:space="0" w:color="auto"/>
        <w:right w:val="none" w:sz="0" w:space="0" w:color="auto"/>
      </w:divBdr>
    </w:div>
    <w:div w:id="726607025">
      <w:bodyDiv w:val="1"/>
      <w:marLeft w:val="0"/>
      <w:marRight w:val="0"/>
      <w:marTop w:val="0"/>
      <w:marBottom w:val="0"/>
      <w:divBdr>
        <w:top w:val="none" w:sz="0" w:space="0" w:color="auto"/>
        <w:left w:val="none" w:sz="0" w:space="0" w:color="auto"/>
        <w:bottom w:val="none" w:sz="0" w:space="0" w:color="auto"/>
        <w:right w:val="none" w:sz="0" w:space="0" w:color="auto"/>
      </w:divBdr>
    </w:div>
    <w:div w:id="735977055">
      <w:bodyDiv w:val="1"/>
      <w:marLeft w:val="0"/>
      <w:marRight w:val="0"/>
      <w:marTop w:val="0"/>
      <w:marBottom w:val="0"/>
      <w:divBdr>
        <w:top w:val="none" w:sz="0" w:space="0" w:color="auto"/>
        <w:left w:val="none" w:sz="0" w:space="0" w:color="auto"/>
        <w:bottom w:val="none" w:sz="0" w:space="0" w:color="auto"/>
        <w:right w:val="none" w:sz="0" w:space="0" w:color="auto"/>
      </w:divBdr>
    </w:div>
    <w:div w:id="746418364">
      <w:bodyDiv w:val="1"/>
      <w:marLeft w:val="0"/>
      <w:marRight w:val="0"/>
      <w:marTop w:val="0"/>
      <w:marBottom w:val="0"/>
      <w:divBdr>
        <w:top w:val="none" w:sz="0" w:space="0" w:color="auto"/>
        <w:left w:val="none" w:sz="0" w:space="0" w:color="auto"/>
        <w:bottom w:val="none" w:sz="0" w:space="0" w:color="auto"/>
        <w:right w:val="none" w:sz="0" w:space="0" w:color="auto"/>
      </w:divBdr>
    </w:div>
    <w:div w:id="755858158">
      <w:bodyDiv w:val="1"/>
      <w:marLeft w:val="0"/>
      <w:marRight w:val="0"/>
      <w:marTop w:val="0"/>
      <w:marBottom w:val="0"/>
      <w:divBdr>
        <w:top w:val="none" w:sz="0" w:space="0" w:color="auto"/>
        <w:left w:val="none" w:sz="0" w:space="0" w:color="auto"/>
        <w:bottom w:val="none" w:sz="0" w:space="0" w:color="auto"/>
        <w:right w:val="none" w:sz="0" w:space="0" w:color="auto"/>
      </w:divBdr>
    </w:div>
    <w:div w:id="804662999">
      <w:bodyDiv w:val="1"/>
      <w:marLeft w:val="0"/>
      <w:marRight w:val="0"/>
      <w:marTop w:val="0"/>
      <w:marBottom w:val="0"/>
      <w:divBdr>
        <w:top w:val="none" w:sz="0" w:space="0" w:color="auto"/>
        <w:left w:val="none" w:sz="0" w:space="0" w:color="auto"/>
        <w:bottom w:val="none" w:sz="0" w:space="0" w:color="auto"/>
        <w:right w:val="none" w:sz="0" w:space="0" w:color="auto"/>
      </w:divBdr>
    </w:div>
    <w:div w:id="816342987">
      <w:bodyDiv w:val="1"/>
      <w:marLeft w:val="0"/>
      <w:marRight w:val="0"/>
      <w:marTop w:val="0"/>
      <w:marBottom w:val="0"/>
      <w:divBdr>
        <w:top w:val="none" w:sz="0" w:space="0" w:color="auto"/>
        <w:left w:val="none" w:sz="0" w:space="0" w:color="auto"/>
        <w:bottom w:val="none" w:sz="0" w:space="0" w:color="auto"/>
        <w:right w:val="none" w:sz="0" w:space="0" w:color="auto"/>
      </w:divBdr>
    </w:div>
    <w:div w:id="853224616">
      <w:bodyDiv w:val="1"/>
      <w:marLeft w:val="0"/>
      <w:marRight w:val="0"/>
      <w:marTop w:val="0"/>
      <w:marBottom w:val="0"/>
      <w:divBdr>
        <w:top w:val="none" w:sz="0" w:space="0" w:color="auto"/>
        <w:left w:val="none" w:sz="0" w:space="0" w:color="auto"/>
        <w:bottom w:val="none" w:sz="0" w:space="0" w:color="auto"/>
        <w:right w:val="none" w:sz="0" w:space="0" w:color="auto"/>
      </w:divBdr>
    </w:div>
    <w:div w:id="881403030">
      <w:bodyDiv w:val="1"/>
      <w:marLeft w:val="0"/>
      <w:marRight w:val="0"/>
      <w:marTop w:val="0"/>
      <w:marBottom w:val="0"/>
      <w:divBdr>
        <w:top w:val="none" w:sz="0" w:space="0" w:color="auto"/>
        <w:left w:val="none" w:sz="0" w:space="0" w:color="auto"/>
        <w:bottom w:val="none" w:sz="0" w:space="0" w:color="auto"/>
        <w:right w:val="none" w:sz="0" w:space="0" w:color="auto"/>
      </w:divBdr>
    </w:div>
    <w:div w:id="905184929">
      <w:bodyDiv w:val="1"/>
      <w:marLeft w:val="0"/>
      <w:marRight w:val="0"/>
      <w:marTop w:val="0"/>
      <w:marBottom w:val="0"/>
      <w:divBdr>
        <w:top w:val="none" w:sz="0" w:space="0" w:color="auto"/>
        <w:left w:val="none" w:sz="0" w:space="0" w:color="auto"/>
        <w:bottom w:val="none" w:sz="0" w:space="0" w:color="auto"/>
        <w:right w:val="none" w:sz="0" w:space="0" w:color="auto"/>
      </w:divBdr>
    </w:div>
    <w:div w:id="920288154">
      <w:bodyDiv w:val="1"/>
      <w:marLeft w:val="0"/>
      <w:marRight w:val="0"/>
      <w:marTop w:val="0"/>
      <w:marBottom w:val="0"/>
      <w:divBdr>
        <w:top w:val="none" w:sz="0" w:space="0" w:color="auto"/>
        <w:left w:val="none" w:sz="0" w:space="0" w:color="auto"/>
        <w:bottom w:val="none" w:sz="0" w:space="0" w:color="auto"/>
        <w:right w:val="none" w:sz="0" w:space="0" w:color="auto"/>
      </w:divBdr>
    </w:div>
    <w:div w:id="944846778">
      <w:bodyDiv w:val="1"/>
      <w:marLeft w:val="0"/>
      <w:marRight w:val="0"/>
      <w:marTop w:val="0"/>
      <w:marBottom w:val="0"/>
      <w:divBdr>
        <w:top w:val="none" w:sz="0" w:space="0" w:color="auto"/>
        <w:left w:val="none" w:sz="0" w:space="0" w:color="auto"/>
        <w:bottom w:val="none" w:sz="0" w:space="0" w:color="auto"/>
        <w:right w:val="none" w:sz="0" w:space="0" w:color="auto"/>
      </w:divBdr>
    </w:div>
    <w:div w:id="948702370">
      <w:bodyDiv w:val="1"/>
      <w:marLeft w:val="0"/>
      <w:marRight w:val="0"/>
      <w:marTop w:val="0"/>
      <w:marBottom w:val="0"/>
      <w:divBdr>
        <w:top w:val="none" w:sz="0" w:space="0" w:color="auto"/>
        <w:left w:val="none" w:sz="0" w:space="0" w:color="auto"/>
        <w:bottom w:val="none" w:sz="0" w:space="0" w:color="auto"/>
        <w:right w:val="none" w:sz="0" w:space="0" w:color="auto"/>
      </w:divBdr>
    </w:div>
    <w:div w:id="1019623728">
      <w:bodyDiv w:val="1"/>
      <w:marLeft w:val="0"/>
      <w:marRight w:val="0"/>
      <w:marTop w:val="0"/>
      <w:marBottom w:val="0"/>
      <w:divBdr>
        <w:top w:val="none" w:sz="0" w:space="0" w:color="auto"/>
        <w:left w:val="none" w:sz="0" w:space="0" w:color="auto"/>
        <w:bottom w:val="none" w:sz="0" w:space="0" w:color="auto"/>
        <w:right w:val="none" w:sz="0" w:space="0" w:color="auto"/>
      </w:divBdr>
    </w:div>
    <w:div w:id="1069381387">
      <w:bodyDiv w:val="1"/>
      <w:marLeft w:val="0"/>
      <w:marRight w:val="0"/>
      <w:marTop w:val="0"/>
      <w:marBottom w:val="0"/>
      <w:divBdr>
        <w:top w:val="none" w:sz="0" w:space="0" w:color="auto"/>
        <w:left w:val="none" w:sz="0" w:space="0" w:color="auto"/>
        <w:bottom w:val="none" w:sz="0" w:space="0" w:color="auto"/>
        <w:right w:val="none" w:sz="0" w:space="0" w:color="auto"/>
      </w:divBdr>
    </w:div>
    <w:div w:id="1091045835">
      <w:bodyDiv w:val="1"/>
      <w:marLeft w:val="0"/>
      <w:marRight w:val="0"/>
      <w:marTop w:val="0"/>
      <w:marBottom w:val="0"/>
      <w:divBdr>
        <w:top w:val="none" w:sz="0" w:space="0" w:color="auto"/>
        <w:left w:val="none" w:sz="0" w:space="0" w:color="auto"/>
        <w:bottom w:val="none" w:sz="0" w:space="0" w:color="auto"/>
        <w:right w:val="none" w:sz="0" w:space="0" w:color="auto"/>
      </w:divBdr>
    </w:div>
    <w:div w:id="1094470644">
      <w:bodyDiv w:val="1"/>
      <w:marLeft w:val="0"/>
      <w:marRight w:val="0"/>
      <w:marTop w:val="0"/>
      <w:marBottom w:val="0"/>
      <w:divBdr>
        <w:top w:val="none" w:sz="0" w:space="0" w:color="auto"/>
        <w:left w:val="none" w:sz="0" w:space="0" w:color="auto"/>
        <w:bottom w:val="none" w:sz="0" w:space="0" w:color="auto"/>
        <w:right w:val="none" w:sz="0" w:space="0" w:color="auto"/>
      </w:divBdr>
    </w:div>
    <w:div w:id="1165240051">
      <w:bodyDiv w:val="1"/>
      <w:marLeft w:val="0"/>
      <w:marRight w:val="0"/>
      <w:marTop w:val="0"/>
      <w:marBottom w:val="0"/>
      <w:divBdr>
        <w:top w:val="none" w:sz="0" w:space="0" w:color="auto"/>
        <w:left w:val="none" w:sz="0" w:space="0" w:color="auto"/>
        <w:bottom w:val="none" w:sz="0" w:space="0" w:color="auto"/>
        <w:right w:val="none" w:sz="0" w:space="0" w:color="auto"/>
      </w:divBdr>
    </w:div>
    <w:div w:id="1193811050">
      <w:bodyDiv w:val="1"/>
      <w:marLeft w:val="0"/>
      <w:marRight w:val="0"/>
      <w:marTop w:val="0"/>
      <w:marBottom w:val="0"/>
      <w:divBdr>
        <w:top w:val="none" w:sz="0" w:space="0" w:color="auto"/>
        <w:left w:val="none" w:sz="0" w:space="0" w:color="auto"/>
        <w:bottom w:val="none" w:sz="0" w:space="0" w:color="auto"/>
        <w:right w:val="none" w:sz="0" w:space="0" w:color="auto"/>
      </w:divBdr>
    </w:div>
    <w:div w:id="1240021102">
      <w:bodyDiv w:val="1"/>
      <w:marLeft w:val="0"/>
      <w:marRight w:val="0"/>
      <w:marTop w:val="0"/>
      <w:marBottom w:val="0"/>
      <w:divBdr>
        <w:top w:val="none" w:sz="0" w:space="0" w:color="auto"/>
        <w:left w:val="none" w:sz="0" w:space="0" w:color="auto"/>
        <w:bottom w:val="none" w:sz="0" w:space="0" w:color="auto"/>
        <w:right w:val="none" w:sz="0" w:space="0" w:color="auto"/>
      </w:divBdr>
    </w:div>
    <w:div w:id="1285582220">
      <w:bodyDiv w:val="1"/>
      <w:marLeft w:val="0"/>
      <w:marRight w:val="0"/>
      <w:marTop w:val="0"/>
      <w:marBottom w:val="0"/>
      <w:divBdr>
        <w:top w:val="none" w:sz="0" w:space="0" w:color="auto"/>
        <w:left w:val="none" w:sz="0" w:space="0" w:color="auto"/>
        <w:bottom w:val="none" w:sz="0" w:space="0" w:color="auto"/>
        <w:right w:val="none" w:sz="0" w:space="0" w:color="auto"/>
      </w:divBdr>
    </w:div>
    <w:div w:id="1326518812">
      <w:bodyDiv w:val="1"/>
      <w:marLeft w:val="0"/>
      <w:marRight w:val="0"/>
      <w:marTop w:val="0"/>
      <w:marBottom w:val="0"/>
      <w:divBdr>
        <w:top w:val="none" w:sz="0" w:space="0" w:color="auto"/>
        <w:left w:val="none" w:sz="0" w:space="0" w:color="auto"/>
        <w:bottom w:val="none" w:sz="0" w:space="0" w:color="auto"/>
        <w:right w:val="none" w:sz="0" w:space="0" w:color="auto"/>
      </w:divBdr>
    </w:div>
    <w:div w:id="1471752292">
      <w:bodyDiv w:val="1"/>
      <w:marLeft w:val="0"/>
      <w:marRight w:val="0"/>
      <w:marTop w:val="0"/>
      <w:marBottom w:val="0"/>
      <w:divBdr>
        <w:top w:val="none" w:sz="0" w:space="0" w:color="auto"/>
        <w:left w:val="none" w:sz="0" w:space="0" w:color="auto"/>
        <w:bottom w:val="none" w:sz="0" w:space="0" w:color="auto"/>
        <w:right w:val="none" w:sz="0" w:space="0" w:color="auto"/>
      </w:divBdr>
    </w:div>
    <w:div w:id="1655185176">
      <w:bodyDiv w:val="1"/>
      <w:marLeft w:val="0"/>
      <w:marRight w:val="0"/>
      <w:marTop w:val="0"/>
      <w:marBottom w:val="0"/>
      <w:divBdr>
        <w:top w:val="none" w:sz="0" w:space="0" w:color="auto"/>
        <w:left w:val="none" w:sz="0" w:space="0" w:color="auto"/>
        <w:bottom w:val="none" w:sz="0" w:space="0" w:color="auto"/>
        <w:right w:val="none" w:sz="0" w:space="0" w:color="auto"/>
      </w:divBdr>
    </w:div>
    <w:div w:id="1669626073">
      <w:bodyDiv w:val="1"/>
      <w:marLeft w:val="0"/>
      <w:marRight w:val="0"/>
      <w:marTop w:val="0"/>
      <w:marBottom w:val="0"/>
      <w:divBdr>
        <w:top w:val="none" w:sz="0" w:space="0" w:color="auto"/>
        <w:left w:val="none" w:sz="0" w:space="0" w:color="auto"/>
        <w:bottom w:val="none" w:sz="0" w:space="0" w:color="auto"/>
        <w:right w:val="none" w:sz="0" w:space="0" w:color="auto"/>
      </w:divBdr>
    </w:div>
    <w:div w:id="1704018261">
      <w:bodyDiv w:val="1"/>
      <w:marLeft w:val="0"/>
      <w:marRight w:val="0"/>
      <w:marTop w:val="0"/>
      <w:marBottom w:val="0"/>
      <w:divBdr>
        <w:top w:val="none" w:sz="0" w:space="0" w:color="auto"/>
        <w:left w:val="none" w:sz="0" w:space="0" w:color="auto"/>
        <w:bottom w:val="none" w:sz="0" w:space="0" w:color="auto"/>
        <w:right w:val="none" w:sz="0" w:space="0" w:color="auto"/>
      </w:divBdr>
    </w:div>
    <w:div w:id="1712653886">
      <w:bodyDiv w:val="1"/>
      <w:marLeft w:val="0"/>
      <w:marRight w:val="0"/>
      <w:marTop w:val="0"/>
      <w:marBottom w:val="0"/>
      <w:divBdr>
        <w:top w:val="none" w:sz="0" w:space="0" w:color="auto"/>
        <w:left w:val="none" w:sz="0" w:space="0" w:color="auto"/>
        <w:bottom w:val="none" w:sz="0" w:space="0" w:color="auto"/>
        <w:right w:val="none" w:sz="0" w:space="0" w:color="auto"/>
      </w:divBdr>
    </w:div>
    <w:div w:id="1725326029">
      <w:bodyDiv w:val="1"/>
      <w:marLeft w:val="0"/>
      <w:marRight w:val="0"/>
      <w:marTop w:val="0"/>
      <w:marBottom w:val="0"/>
      <w:divBdr>
        <w:top w:val="none" w:sz="0" w:space="0" w:color="auto"/>
        <w:left w:val="none" w:sz="0" w:space="0" w:color="auto"/>
        <w:bottom w:val="none" w:sz="0" w:space="0" w:color="auto"/>
        <w:right w:val="none" w:sz="0" w:space="0" w:color="auto"/>
      </w:divBdr>
    </w:div>
    <w:div w:id="1726101040">
      <w:bodyDiv w:val="1"/>
      <w:marLeft w:val="0"/>
      <w:marRight w:val="0"/>
      <w:marTop w:val="0"/>
      <w:marBottom w:val="0"/>
      <w:divBdr>
        <w:top w:val="none" w:sz="0" w:space="0" w:color="auto"/>
        <w:left w:val="none" w:sz="0" w:space="0" w:color="auto"/>
        <w:bottom w:val="none" w:sz="0" w:space="0" w:color="auto"/>
        <w:right w:val="none" w:sz="0" w:space="0" w:color="auto"/>
      </w:divBdr>
    </w:div>
    <w:div w:id="1778332947">
      <w:bodyDiv w:val="1"/>
      <w:marLeft w:val="0"/>
      <w:marRight w:val="0"/>
      <w:marTop w:val="0"/>
      <w:marBottom w:val="0"/>
      <w:divBdr>
        <w:top w:val="none" w:sz="0" w:space="0" w:color="auto"/>
        <w:left w:val="none" w:sz="0" w:space="0" w:color="auto"/>
        <w:bottom w:val="none" w:sz="0" w:space="0" w:color="auto"/>
        <w:right w:val="none" w:sz="0" w:space="0" w:color="auto"/>
      </w:divBdr>
    </w:div>
    <w:div w:id="1796481581">
      <w:bodyDiv w:val="1"/>
      <w:marLeft w:val="0"/>
      <w:marRight w:val="0"/>
      <w:marTop w:val="0"/>
      <w:marBottom w:val="0"/>
      <w:divBdr>
        <w:top w:val="none" w:sz="0" w:space="0" w:color="auto"/>
        <w:left w:val="none" w:sz="0" w:space="0" w:color="auto"/>
        <w:bottom w:val="none" w:sz="0" w:space="0" w:color="auto"/>
        <w:right w:val="none" w:sz="0" w:space="0" w:color="auto"/>
      </w:divBdr>
    </w:div>
    <w:div w:id="1901819902">
      <w:bodyDiv w:val="1"/>
      <w:marLeft w:val="0"/>
      <w:marRight w:val="0"/>
      <w:marTop w:val="0"/>
      <w:marBottom w:val="0"/>
      <w:divBdr>
        <w:top w:val="none" w:sz="0" w:space="0" w:color="auto"/>
        <w:left w:val="none" w:sz="0" w:space="0" w:color="auto"/>
        <w:bottom w:val="none" w:sz="0" w:space="0" w:color="auto"/>
        <w:right w:val="none" w:sz="0" w:space="0" w:color="auto"/>
      </w:divBdr>
    </w:div>
    <w:div w:id="1931811339">
      <w:bodyDiv w:val="1"/>
      <w:marLeft w:val="0"/>
      <w:marRight w:val="0"/>
      <w:marTop w:val="0"/>
      <w:marBottom w:val="0"/>
      <w:divBdr>
        <w:top w:val="none" w:sz="0" w:space="0" w:color="auto"/>
        <w:left w:val="none" w:sz="0" w:space="0" w:color="auto"/>
        <w:bottom w:val="none" w:sz="0" w:space="0" w:color="auto"/>
        <w:right w:val="none" w:sz="0" w:space="0" w:color="auto"/>
      </w:divBdr>
    </w:div>
    <w:div w:id="1958754912">
      <w:bodyDiv w:val="1"/>
      <w:marLeft w:val="0"/>
      <w:marRight w:val="0"/>
      <w:marTop w:val="0"/>
      <w:marBottom w:val="0"/>
      <w:divBdr>
        <w:top w:val="none" w:sz="0" w:space="0" w:color="auto"/>
        <w:left w:val="none" w:sz="0" w:space="0" w:color="auto"/>
        <w:bottom w:val="none" w:sz="0" w:space="0" w:color="auto"/>
        <w:right w:val="none" w:sz="0" w:space="0" w:color="auto"/>
      </w:divBdr>
    </w:div>
    <w:div w:id="1959606692">
      <w:bodyDiv w:val="1"/>
      <w:marLeft w:val="0"/>
      <w:marRight w:val="0"/>
      <w:marTop w:val="0"/>
      <w:marBottom w:val="0"/>
      <w:divBdr>
        <w:top w:val="none" w:sz="0" w:space="0" w:color="auto"/>
        <w:left w:val="none" w:sz="0" w:space="0" w:color="auto"/>
        <w:bottom w:val="none" w:sz="0" w:space="0" w:color="auto"/>
        <w:right w:val="none" w:sz="0" w:space="0" w:color="auto"/>
      </w:divBdr>
    </w:div>
    <w:div w:id="2034840953">
      <w:bodyDiv w:val="1"/>
      <w:marLeft w:val="0"/>
      <w:marRight w:val="0"/>
      <w:marTop w:val="0"/>
      <w:marBottom w:val="0"/>
      <w:divBdr>
        <w:top w:val="none" w:sz="0" w:space="0" w:color="auto"/>
        <w:left w:val="none" w:sz="0" w:space="0" w:color="auto"/>
        <w:bottom w:val="none" w:sz="0" w:space="0" w:color="auto"/>
        <w:right w:val="none" w:sz="0" w:space="0" w:color="auto"/>
      </w:divBdr>
    </w:div>
    <w:div w:id="2045132631">
      <w:bodyDiv w:val="1"/>
      <w:marLeft w:val="0"/>
      <w:marRight w:val="0"/>
      <w:marTop w:val="0"/>
      <w:marBottom w:val="0"/>
      <w:divBdr>
        <w:top w:val="none" w:sz="0" w:space="0" w:color="auto"/>
        <w:left w:val="none" w:sz="0" w:space="0" w:color="auto"/>
        <w:bottom w:val="none" w:sz="0" w:space="0" w:color="auto"/>
        <w:right w:val="none" w:sz="0" w:space="0" w:color="auto"/>
      </w:divBdr>
    </w:div>
    <w:div w:id="2102529250">
      <w:bodyDiv w:val="1"/>
      <w:marLeft w:val="0"/>
      <w:marRight w:val="0"/>
      <w:marTop w:val="0"/>
      <w:marBottom w:val="0"/>
      <w:divBdr>
        <w:top w:val="none" w:sz="0" w:space="0" w:color="auto"/>
        <w:left w:val="none" w:sz="0" w:space="0" w:color="auto"/>
        <w:bottom w:val="none" w:sz="0" w:space="0" w:color="auto"/>
        <w:right w:val="none" w:sz="0" w:space="0" w:color="auto"/>
      </w:divBdr>
    </w:div>
    <w:div w:id="2103911109">
      <w:bodyDiv w:val="1"/>
      <w:marLeft w:val="0"/>
      <w:marRight w:val="0"/>
      <w:marTop w:val="0"/>
      <w:marBottom w:val="0"/>
      <w:divBdr>
        <w:top w:val="none" w:sz="0" w:space="0" w:color="auto"/>
        <w:left w:val="none" w:sz="0" w:space="0" w:color="auto"/>
        <w:bottom w:val="none" w:sz="0" w:space="0" w:color="auto"/>
        <w:right w:val="none" w:sz="0" w:space="0" w:color="auto"/>
      </w:divBdr>
    </w:div>
    <w:div w:id="2110998670">
      <w:bodyDiv w:val="1"/>
      <w:marLeft w:val="0"/>
      <w:marRight w:val="0"/>
      <w:marTop w:val="0"/>
      <w:marBottom w:val="0"/>
      <w:divBdr>
        <w:top w:val="none" w:sz="0" w:space="0" w:color="auto"/>
        <w:left w:val="none" w:sz="0" w:space="0" w:color="auto"/>
        <w:bottom w:val="none" w:sz="0" w:space="0" w:color="auto"/>
        <w:right w:val="none" w:sz="0" w:space="0" w:color="auto"/>
      </w:divBdr>
    </w:div>
    <w:div w:id="2136093227">
      <w:bodyDiv w:val="1"/>
      <w:marLeft w:val="0"/>
      <w:marRight w:val="0"/>
      <w:marTop w:val="0"/>
      <w:marBottom w:val="0"/>
      <w:divBdr>
        <w:top w:val="none" w:sz="0" w:space="0" w:color="auto"/>
        <w:left w:val="none" w:sz="0" w:space="0" w:color="auto"/>
        <w:bottom w:val="none" w:sz="0" w:space="0" w:color="auto"/>
        <w:right w:val="none" w:sz="0" w:space="0" w:color="auto"/>
      </w:divBdr>
    </w:div>
    <w:div w:id="213833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g"/><Relationship Id="rId23" Type="http://schemas.openxmlformats.org/officeDocument/2006/relationships/footer" Target="footer3.xml"/><Relationship Id="rId10" Type="http://schemas.openxmlformats.org/officeDocument/2006/relationships/image" Target="media/image2.jp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eg"/><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99B62-E29E-4E3F-9C54-F52E1F49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1</Pages>
  <Words>9740</Words>
  <Characters>55520</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dc:creator>
  <cp:keywords/>
  <dc:description/>
  <cp:lastModifiedBy>ISM</cp:lastModifiedBy>
  <cp:revision>23</cp:revision>
  <dcterms:created xsi:type="dcterms:W3CDTF">2018-06-12T14:10:00Z</dcterms:created>
  <dcterms:modified xsi:type="dcterms:W3CDTF">2018-06-21T15:30:00Z</dcterms:modified>
</cp:coreProperties>
</file>